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jpeg" ContentType="image/jpeg"/>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416" w:rsidRPr="00A2092D" w:rsidRDefault="00A76416" w:rsidP="00A76416">
      <w:pPr>
        <w:pStyle w:val="afff1"/>
      </w:pPr>
      <w:r w:rsidRPr="00A2092D">
        <w:t>УДК 597.97</w:t>
      </w:r>
    </w:p>
    <w:p w:rsidR="00A76416" w:rsidRPr="00A2092D" w:rsidRDefault="00A76416" w:rsidP="00A76416">
      <w:pPr>
        <w:pStyle w:val="ae"/>
      </w:pPr>
      <w:r w:rsidRPr="00A2092D">
        <w:t>ФОРМАЛИЗАЦИЯ ПОЗНАВАТЕЛЬНОГО</w:t>
      </w:r>
      <w:r w:rsidR="00F5210E">
        <w:t xml:space="preserve"> </w:t>
      </w:r>
      <w:r w:rsidRPr="00A2092D">
        <w:t>ПРОЦЕССА</w:t>
      </w:r>
      <w:r w:rsidRPr="00A2092D">
        <w:br/>
        <w:t>НА ОСНОВЕ БАЗИСА МОДЕЛЕЙ</w:t>
      </w:r>
    </w:p>
    <w:p w:rsidR="00A76416" w:rsidRPr="00A2092D" w:rsidRDefault="00A76416" w:rsidP="00A76416">
      <w:pPr>
        <w:pStyle w:val="af"/>
      </w:pPr>
      <w:r w:rsidRPr="00A2092D">
        <w:t xml:space="preserve">С.В. </w:t>
      </w:r>
      <w:proofErr w:type="spellStart"/>
      <w:r w:rsidRPr="00A2092D">
        <w:t>Микони</w:t>
      </w:r>
      <w:proofErr w:type="spellEnd"/>
    </w:p>
    <w:p w:rsidR="00A76416" w:rsidRPr="00A2092D" w:rsidRDefault="00A76416" w:rsidP="00A76416">
      <w:pPr>
        <w:pStyle w:val="E-mail"/>
      </w:pPr>
      <w:r w:rsidRPr="00A2092D">
        <w:t>Санкт-Петербургский институт информатики и автоматизации Российской академии наук,</w:t>
      </w:r>
      <w:r w:rsidRPr="00A2092D">
        <w:br/>
        <w:t>Санкт-Петербург, Россия</w:t>
      </w:r>
      <w:r w:rsidRPr="00A2092D">
        <w:br/>
      </w:r>
      <w:proofErr w:type="spellStart"/>
      <w:r w:rsidRPr="00A2092D">
        <w:rPr>
          <w:lang w:val="en-US"/>
        </w:rPr>
        <w:t>smikoni</w:t>
      </w:r>
      <w:proofErr w:type="spellEnd"/>
      <w:r w:rsidRPr="00A2092D">
        <w:t>@</w:t>
      </w:r>
      <w:r w:rsidRPr="00A2092D">
        <w:rPr>
          <w:lang w:val="en-US"/>
        </w:rPr>
        <w:t>mail</w:t>
      </w:r>
      <w:r w:rsidRPr="00A2092D">
        <w:t>.</w:t>
      </w:r>
      <w:proofErr w:type="spellStart"/>
      <w:r w:rsidRPr="00A2092D">
        <w:rPr>
          <w:lang w:val="en-US"/>
        </w:rPr>
        <w:t>ru</w:t>
      </w:r>
      <w:proofErr w:type="spellEnd"/>
    </w:p>
    <w:p w:rsidR="00A76416" w:rsidRPr="00A2092D" w:rsidRDefault="00A76416" w:rsidP="00A76416">
      <w:pPr>
        <w:pStyle w:val="af5"/>
      </w:pPr>
      <w:r w:rsidRPr="00A2092D">
        <w:t>Аннотация</w:t>
      </w:r>
    </w:p>
    <w:p w:rsidR="00A76416" w:rsidRPr="00A2092D" w:rsidRDefault="00A76416" w:rsidP="00A76416">
      <w:pPr>
        <w:pStyle w:val="af6"/>
        <w:ind w:right="1133"/>
      </w:pPr>
      <w:r w:rsidRPr="00A2092D">
        <w:t>Вся умственная деятельность человека представляет собой моделирование его внешнего и вну</w:t>
      </w:r>
      <w:r w:rsidRPr="00A2092D">
        <w:t>т</w:t>
      </w:r>
      <w:r w:rsidRPr="00A2092D">
        <w:t>реннего мира и основывается на применении моделей. Познавательную и конструктивную де</w:t>
      </w:r>
      <w:r w:rsidRPr="00A2092D">
        <w:t>я</w:t>
      </w:r>
      <w:r w:rsidRPr="00A2092D">
        <w:t>тельность человека невозможно представить через огромное многообразие используемых им час</w:t>
      </w:r>
      <w:r w:rsidRPr="00A2092D">
        <w:t>т</w:t>
      </w:r>
      <w:r w:rsidRPr="00A2092D">
        <w:t>ных моделей. В работе предлагаются структурная, функциональная и операционная составля</w:t>
      </w:r>
      <w:r w:rsidRPr="00A2092D">
        <w:t>ю</w:t>
      </w:r>
      <w:r w:rsidRPr="00A2092D">
        <w:t>щие, присущие в разной степени любой разрешимой модели. Универсальность составляющих объясняется их принадлежностью модели языка предикатов первого порядка, положенной в осн</w:t>
      </w:r>
      <w:r w:rsidRPr="00A2092D">
        <w:t>о</w:t>
      </w:r>
      <w:r w:rsidRPr="00A2092D">
        <w:t>ву любых математических моделей. Эти базовые свойства модели используются для описания м</w:t>
      </w:r>
      <w:r w:rsidRPr="00A2092D">
        <w:t>о</w:t>
      </w:r>
      <w:r w:rsidRPr="00A2092D">
        <w:t>дели знания, приобретаемого человеком в процессе познания окружающей и внутренней среды. Сам познавательный процесс осуществляется также с применением моделей, названных в работе моделями инструментального знания. В качестве базовой модели познавательного процесса пр</w:t>
      </w:r>
      <w:r w:rsidRPr="00A2092D">
        <w:t>и</w:t>
      </w:r>
      <w:r w:rsidRPr="00A2092D">
        <w:t xml:space="preserve">нята «пирамида познания» </w:t>
      </w:r>
      <w:proofErr w:type="spellStart"/>
      <w:r w:rsidRPr="00A2092D">
        <w:t>Акоффа</w:t>
      </w:r>
      <w:proofErr w:type="spellEnd"/>
      <w:r w:rsidRPr="00A2092D">
        <w:t>. Определены используемые в ней понятия. Каждый этап фо</w:t>
      </w:r>
      <w:r w:rsidRPr="00A2092D">
        <w:t>р</w:t>
      </w:r>
      <w:r w:rsidRPr="00A2092D">
        <w:t>мирования модели нового знания и используемого для его приобретения инструментального зн</w:t>
      </w:r>
      <w:r w:rsidRPr="00A2092D">
        <w:t>а</w:t>
      </w:r>
      <w:r w:rsidRPr="00A2092D">
        <w:t>ния описывается с применением базовых моделей, что позволяет представить познавательный процесс в терминах моделирования.</w:t>
      </w:r>
    </w:p>
    <w:p w:rsidR="00A76416" w:rsidRPr="00A2092D" w:rsidRDefault="00A76416" w:rsidP="00A76416">
      <w:pPr>
        <w:pStyle w:val="af2"/>
        <w:ind w:right="1134"/>
      </w:pPr>
      <w:r w:rsidRPr="00A2092D">
        <w:rPr>
          <w:b/>
        </w:rPr>
        <w:t>Ключевые слова:</w:t>
      </w:r>
      <w:r w:rsidRPr="00A2092D">
        <w:t xml:space="preserve"> модель, свойства модели, моделирование, познание, онтологическая модель, знание, умение, данные, информация.</w:t>
      </w:r>
    </w:p>
    <w:p w:rsidR="00A76416" w:rsidRPr="00A2092D" w:rsidRDefault="00A76416" w:rsidP="00A76416">
      <w:pPr>
        <w:pStyle w:val="af2"/>
        <w:spacing w:before="120"/>
        <w:ind w:right="1134"/>
        <w:rPr>
          <w:b/>
          <w:i w:val="0"/>
        </w:rPr>
      </w:pPr>
      <w:r w:rsidRPr="00A2092D">
        <w:rPr>
          <w:b/>
        </w:rPr>
        <w:t xml:space="preserve">Цитирование: </w:t>
      </w:r>
      <w:proofErr w:type="spellStart"/>
      <w:r w:rsidRPr="00A2092D">
        <w:t>Микони</w:t>
      </w:r>
      <w:proofErr w:type="spellEnd"/>
      <w:r w:rsidRPr="00A2092D">
        <w:t xml:space="preserve">, С.В. </w:t>
      </w:r>
      <w:r w:rsidRPr="00A2092D">
        <w:rPr>
          <w:i w:val="0"/>
        </w:rPr>
        <w:t>Формализация познавательного процесса на основе базиса моделей / С.В. </w:t>
      </w:r>
      <w:proofErr w:type="spellStart"/>
      <w:r w:rsidRPr="00A2092D">
        <w:rPr>
          <w:i w:val="0"/>
        </w:rPr>
        <w:t>Микони</w:t>
      </w:r>
      <w:proofErr w:type="spellEnd"/>
      <w:r w:rsidRPr="00A2092D">
        <w:rPr>
          <w:i w:val="0"/>
        </w:rPr>
        <w:t xml:space="preserve"> // Онтология проектирования. – 2018. – Т. 8, №1(27). - С. </w:t>
      </w:r>
      <w:r w:rsidR="008143A1">
        <w:rPr>
          <w:i w:val="0"/>
        </w:rPr>
        <w:t>35-48</w:t>
      </w:r>
      <w:r w:rsidRPr="00A2092D">
        <w:rPr>
          <w:i w:val="0"/>
        </w:rPr>
        <w:t>. – DOI: 10.18287/2223-9537-2018-8-1-</w:t>
      </w:r>
      <w:r w:rsidR="008143A1" w:rsidRPr="008143A1">
        <w:rPr>
          <w:i w:val="0"/>
        </w:rPr>
        <w:t>35-48</w:t>
      </w:r>
      <w:r w:rsidRPr="00A2092D">
        <w:rPr>
          <w:i w:val="0"/>
        </w:rPr>
        <w:t>.</w:t>
      </w:r>
    </w:p>
    <w:p w:rsidR="00A76416" w:rsidRPr="00A2092D" w:rsidRDefault="00A76416" w:rsidP="00A76416">
      <w:pPr>
        <w:pStyle w:val="af3"/>
      </w:pPr>
      <w:r w:rsidRPr="00A2092D">
        <w:t>Введение</w:t>
      </w:r>
    </w:p>
    <w:p w:rsidR="00A76416" w:rsidRPr="00A2092D" w:rsidRDefault="00A76416" w:rsidP="00A76416">
      <w:pPr>
        <w:pStyle w:val="a6"/>
      </w:pPr>
      <w:r w:rsidRPr="00A2092D">
        <w:t>Мировоззрение складывается из совокупности частных моделей, описывающих фра</w:t>
      </w:r>
      <w:r w:rsidRPr="00A2092D">
        <w:t>г</w:t>
      </w:r>
      <w:r w:rsidRPr="00A2092D">
        <w:t>менты окружающего и внутреннего мира человека. Работа [1] посвящена обоснованию того, что любая активность человека основана на моделировании, как неотъемлемого, внутренне присущего компонента любых внешних действий человека (познания реальности или прео</w:t>
      </w:r>
      <w:r w:rsidRPr="00A2092D">
        <w:t>б</w:t>
      </w:r>
      <w:r w:rsidRPr="00A2092D">
        <w:t>разования её). Автор приводит многочисленные убедительные примеры применения моделей в познавательной и практической деятельности человека. Моделирование познавательной деятельности человека автор иллюстрирует на примере «пирамиды познания» Р. </w:t>
      </w:r>
      <w:proofErr w:type="spellStart"/>
      <w:r w:rsidRPr="00A2092D">
        <w:t>Акоффа</w:t>
      </w:r>
      <w:proofErr w:type="spellEnd"/>
      <w:r w:rsidRPr="00A2092D">
        <w:t xml:space="preserve"> [2], включающей следующие уровни познания: </w:t>
      </w:r>
      <w:r w:rsidRPr="00A2092D">
        <w:rPr>
          <w:i/>
        </w:rPr>
        <w:t>добычу данных</w:t>
      </w:r>
      <w:r w:rsidRPr="00A2092D">
        <w:t xml:space="preserve"> (</w:t>
      </w:r>
      <w:r w:rsidRPr="00A2092D">
        <w:rPr>
          <w:i/>
          <w:lang w:val="en-US"/>
        </w:rPr>
        <w:t>data</w:t>
      </w:r>
      <w:r w:rsidRPr="00A2092D">
        <w:rPr>
          <w:i/>
        </w:rPr>
        <w:t xml:space="preserve"> </w:t>
      </w:r>
      <w:r w:rsidRPr="00A2092D">
        <w:rPr>
          <w:i/>
          <w:lang w:val="en-US"/>
        </w:rPr>
        <w:t>mining</w:t>
      </w:r>
      <w:r w:rsidRPr="00A2092D">
        <w:t xml:space="preserve">), извлечение из них </w:t>
      </w:r>
      <w:r w:rsidRPr="00A2092D">
        <w:rPr>
          <w:i/>
        </w:rPr>
        <w:t>информации</w:t>
      </w:r>
      <w:r w:rsidRPr="00A2092D">
        <w:t xml:space="preserve">, пополнение (формирование) </w:t>
      </w:r>
      <w:r w:rsidRPr="00A2092D">
        <w:rPr>
          <w:i/>
        </w:rPr>
        <w:t>знания</w:t>
      </w:r>
      <w:r w:rsidRPr="00A2092D">
        <w:t xml:space="preserve">, его </w:t>
      </w:r>
      <w:r w:rsidRPr="00A2092D">
        <w:rPr>
          <w:i/>
        </w:rPr>
        <w:t>понимание</w:t>
      </w:r>
      <w:r w:rsidRPr="00A2092D">
        <w:t xml:space="preserve"> и </w:t>
      </w:r>
      <w:r w:rsidRPr="00A2092D">
        <w:rPr>
          <w:i/>
        </w:rPr>
        <w:t>мудрость</w:t>
      </w:r>
      <w:r w:rsidRPr="00A2092D">
        <w:t>. Как это и б</w:t>
      </w:r>
      <w:r w:rsidRPr="00A2092D">
        <w:t>ы</w:t>
      </w:r>
      <w:r w:rsidRPr="00A2092D">
        <w:t>вает во многих случаях, русский и английский смысл словосочетания ”</w:t>
      </w:r>
      <w:r w:rsidRPr="00A2092D">
        <w:rPr>
          <w:i/>
          <w:lang w:val="en-US"/>
        </w:rPr>
        <w:t>data</w:t>
      </w:r>
      <w:r w:rsidRPr="00A2092D">
        <w:rPr>
          <w:i/>
        </w:rPr>
        <w:t xml:space="preserve"> </w:t>
      </w:r>
      <w:r w:rsidRPr="00A2092D">
        <w:rPr>
          <w:i/>
          <w:lang w:val="en-US"/>
        </w:rPr>
        <w:t>mining</w:t>
      </w:r>
      <w:r w:rsidRPr="00A2092D">
        <w:t>” не совп</w:t>
      </w:r>
      <w:r w:rsidRPr="00A2092D">
        <w:t>а</w:t>
      </w:r>
      <w:r w:rsidRPr="00A2092D">
        <w:t>дают. Буквально, по-русски, оно и означает добычу данных, но носители языка понимают под этим извлечение из полученных данных информации, под которой понимаются поле</w:t>
      </w:r>
      <w:r w:rsidRPr="00A2092D">
        <w:t>з</w:t>
      </w:r>
      <w:r w:rsidRPr="00A2092D">
        <w:t>ные (информативные) для познающего субъекта данные.</w:t>
      </w:r>
    </w:p>
    <w:p w:rsidR="00A76416" w:rsidRPr="00A2092D" w:rsidRDefault="00A76416" w:rsidP="00A2092D">
      <w:pPr>
        <w:pStyle w:val="a6"/>
      </w:pPr>
      <w:r w:rsidRPr="00A2092D">
        <w:t xml:space="preserve">В работе [1] утверждается, что любую модель можно представить комбинацией из трёх типов моделей. К ним автор относит: модель </w:t>
      </w:r>
      <w:r w:rsidRPr="00A2092D">
        <w:rPr>
          <w:i/>
        </w:rPr>
        <w:t>состава</w:t>
      </w:r>
      <w:r w:rsidRPr="00A2092D">
        <w:t xml:space="preserve"> (перечень существенных частей сист</w:t>
      </w:r>
      <w:r w:rsidRPr="00A2092D">
        <w:t>е</w:t>
      </w:r>
      <w:r w:rsidRPr="00A2092D">
        <w:lastRenderedPageBreak/>
        <w:t xml:space="preserve">мы), модель </w:t>
      </w:r>
      <w:r w:rsidRPr="00A2092D">
        <w:rPr>
          <w:i/>
        </w:rPr>
        <w:t>структуры</w:t>
      </w:r>
      <w:r w:rsidRPr="00A2092D">
        <w:t xml:space="preserve"> системы (перечень существенных связей между частями системы) и модель </w:t>
      </w:r>
      <w:r w:rsidRPr="00A2092D">
        <w:rPr>
          <w:i/>
        </w:rPr>
        <w:t>чёрного ящика</w:t>
      </w:r>
      <w:r w:rsidRPr="00A2092D">
        <w:t xml:space="preserve"> (перечень существенных связей системы с окружающей средой).</w:t>
      </w:r>
    </w:p>
    <w:p w:rsidR="00A76416" w:rsidRPr="00A2092D" w:rsidRDefault="00A76416" w:rsidP="00A76416">
      <w:pPr>
        <w:pStyle w:val="a6"/>
      </w:pPr>
      <w:r w:rsidRPr="00A2092D">
        <w:t>Утверждение автора, что «все наши знания, явные и неявные, существуют только в виде моделей», не подлежит сомнению. Сложнее обстоит дело с базисом моделей. Модель чёрн</w:t>
      </w:r>
      <w:r w:rsidRPr="00A2092D">
        <w:t>о</w:t>
      </w:r>
      <w:r w:rsidRPr="00A2092D">
        <w:t>го ящика трактуется автором не в математическом, а в системном смысле – в качестве ц</w:t>
      </w:r>
      <w:r w:rsidRPr="00A2092D">
        <w:t>е</w:t>
      </w:r>
      <w:r w:rsidRPr="00A2092D">
        <w:t xml:space="preserve">лостного образа моделируемого объекта. В математической интерпретации термин «ящик», как модель «вещи в себе или для нас» имеет три разновидности: чёрный, серый и белый. В понятие </w:t>
      </w:r>
      <w:r w:rsidRPr="00A2092D">
        <w:rPr>
          <w:i/>
        </w:rPr>
        <w:t>чёрного</w:t>
      </w:r>
      <w:r w:rsidRPr="00A2092D">
        <w:t xml:space="preserve"> ящика вкладывается неизвестность формальной модели функции </w:t>
      </w:r>
      <w:r w:rsidRPr="00A2092D">
        <w:rPr>
          <w:i/>
          <w:lang w:val="en-US"/>
        </w:rPr>
        <w:sym w:font="Symbol" w:char="F079"/>
      </w:r>
      <w:r w:rsidRPr="00A2092D">
        <w:t>, ос</w:t>
      </w:r>
      <w:r w:rsidRPr="00A2092D">
        <w:t>у</w:t>
      </w:r>
      <w:r w:rsidRPr="00A2092D">
        <w:t xml:space="preserve">ществляющей отображение </w:t>
      </w:r>
      <w:r w:rsidRPr="00A2092D">
        <w:rPr>
          <w:i/>
          <w:lang w:val="en-US"/>
        </w:rPr>
        <w:sym w:font="Symbol" w:char="F079"/>
      </w:r>
      <w:r w:rsidRPr="00A2092D">
        <w:t>:</w:t>
      </w:r>
      <w:r w:rsidRPr="00A2092D">
        <w:rPr>
          <w:lang w:val="en-US"/>
        </w:rPr>
        <w:t> </w:t>
      </w:r>
      <w:r w:rsidRPr="00A2092D">
        <w:rPr>
          <w:i/>
          <w:lang w:val="en-US"/>
        </w:rPr>
        <w:t>X </w:t>
      </w:r>
      <w:r w:rsidRPr="00A2092D">
        <w:sym w:font="Symbol" w:char="F0AE"/>
      </w:r>
      <w:r w:rsidRPr="00A2092D">
        <w:rPr>
          <w:lang w:val="en-US"/>
        </w:rPr>
        <w:t> </w:t>
      </w:r>
      <w:r w:rsidRPr="00A2092D">
        <w:rPr>
          <w:i/>
          <w:lang w:val="en-US"/>
        </w:rPr>
        <w:t>Y</w:t>
      </w:r>
      <w:r w:rsidRPr="00A2092D">
        <w:t xml:space="preserve">. Под </w:t>
      </w:r>
      <w:r w:rsidRPr="00A2092D">
        <w:rPr>
          <w:i/>
        </w:rPr>
        <w:t>серым</w:t>
      </w:r>
      <w:r w:rsidRPr="00A2092D">
        <w:t xml:space="preserve"> ящиком понимается тот факт, что получена приближённая функция</w:t>
      </w:r>
      <w:r w:rsidRPr="00A2092D">
        <w:rPr>
          <w:lang w:val="en-US"/>
        </w:rPr>
        <w:t> </w:t>
      </w:r>
      <w:r w:rsidRPr="00A2092D">
        <w:rPr>
          <w:i/>
          <w:lang w:val="en-US"/>
        </w:rPr>
        <w:sym w:font="Symbol" w:char="F06A"/>
      </w:r>
      <w:r w:rsidRPr="00A2092D">
        <w:t>, например, в виде многочлена или уравнения регрессии, воспрои</w:t>
      </w:r>
      <w:r w:rsidRPr="00A2092D">
        <w:t>з</w:t>
      </w:r>
      <w:r w:rsidRPr="00A2092D">
        <w:t xml:space="preserve">водящая отображение </w:t>
      </w:r>
      <w:r w:rsidR="009C1144" w:rsidRPr="00A2092D">
        <w:rPr>
          <w:i/>
          <w:lang w:val="en-US"/>
        </w:rPr>
        <w:sym w:font="Symbol" w:char="F06A"/>
      </w:r>
      <w:r w:rsidRPr="00A2092D">
        <w:t>:</w:t>
      </w:r>
      <w:r w:rsidRPr="00A2092D">
        <w:rPr>
          <w:lang w:val="en-US"/>
        </w:rPr>
        <w:t> </w:t>
      </w:r>
      <w:r w:rsidRPr="00A2092D">
        <w:rPr>
          <w:i/>
          <w:lang w:val="en-US"/>
        </w:rPr>
        <w:t>X </w:t>
      </w:r>
      <w:r w:rsidRPr="00A2092D">
        <w:sym w:font="Symbol" w:char="F0AE"/>
      </w:r>
      <w:r w:rsidRPr="00A2092D">
        <w:rPr>
          <w:lang w:val="en-US"/>
        </w:rPr>
        <w:t> </w:t>
      </w:r>
      <w:r w:rsidRPr="00A2092D">
        <w:rPr>
          <w:i/>
          <w:lang w:val="en-US"/>
        </w:rPr>
        <w:t>Y</w:t>
      </w:r>
      <w:r w:rsidRPr="00A2092D">
        <w:t xml:space="preserve">. Под </w:t>
      </w:r>
      <w:r w:rsidRPr="00A2092D">
        <w:rPr>
          <w:i/>
        </w:rPr>
        <w:t>белым</w:t>
      </w:r>
      <w:r w:rsidRPr="00A2092D">
        <w:t xml:space="preserve"> ящиком понимается известность реальной фун</w:t>
      </w:r>
      <w:r w:rsidRPr="00A2092D">
        <w:t>к</w:t>
      </w:r>
      <w:r w:rsidRPr="00A2092D">
        <w:t xml:space="preserve">ции </w:t>
      </w:r>
      <w:r w:rsidRPr="00A2092D">
        <w:rPr>
          <w:i/>
          <w:lang w:val="en-US"/>
        </w:rPr>
        <w:t>f</w:t>
      </w:r>
      <w:r w:rsidRPr="00A2092D">
        <w:t xml:space="preserve">, осуществляющей отображение </w:t>
      </w:r>
      <w:r w:rsidRPr="00A2092D">
        <w:rPr>
          <w:i/>
          <w:lang w:val="en-US"/>
        </w:rPr>
        <w:t>f</w:t>
      </w:r>
      <w:r w:rsidRPr="00A2092D">
        <w:t>:</w:t>
      </w:r>
      <w:r w:rsidRPr="00A2092D">
        <w:rPr>
          <w:lang w:val="en-US"/>
        </w:rPr>
        <w:t> </w:t>
      </w:r>
      <w:r w:rsidRPr="00A2092D">
        <w:rPr>
          <w:i/>
          <w:lang w:val="en-US"/>
        </w:rPr>
        <w:t>X </w:t>
      </w:r>
      <w:r w:rsidRPr="00A2092D">
        <w:sym w:font="Symbol" w:char="F0AE"/>
      </w:r>
      <w:r w:rsidRPr="00A2092D">
        <w:rPr>
          <w:lang w:val="en-US"/>
        </w:rPr>
        <w:t> </w:t>
      </w:r>
      <w:r w:rsidRPr="00A2092D">
        <w:rPr>
          <w:i/>
          <w:lang w:val="en-US"/>
        </w:rPr>
        <w:t>Y</w:t>
      </w:r>
      <w:r w:rsidRPr="00A2092D">
        <w:t>.</w:t>
      </w:r>
    </w:p>
    <w:p w:rsidR="00A76416" w:rsidRPr="00A2092D" w:rsidRDefault="009C1144" w:rsidP="00A76416">
      <w:pPr>
        <w:pStyle w:val="a6"/>
      </w:pPr>
      <w:r>
        <w:t>Н</w:t>
      </w:r>
      <w:r w:rsidR="00A76416" w:rsidRPr="00A2092D">
        <w:t>едостатком предложенного базиса моделей является взаимозависимость первых двух «типов моделей». Любая структура представима графом – отношением на множестве вершин (сущностей). Нуль-граф – граф без связей и представляет собой модель состава, т.е. совоку</w:t>
      </w:r>
      <w:r w:rsidR="00A76416" w:rsidRPr="00A2092D">
        <w:t>п</w:t>
      </w:r>
      <w:r w:rsidR="00A76416" w:rsidRPr="00A2092D">
        <w:t>ность не связанных между собой сущностей. Следовательно, модель состава является час</w:t>
      </w:r>
      <w:r w:rsidR="00A76416" w:rsidRPr="00A2092D">
        <w:t>т</w:t>
      </w:r>
      <w:r w:rsidR="00A76416" w:rsidRPr="00A2092D">
        <w:t xml:space="preserve">ным, хоть и вырожденным, вариантом структуры. </w:t>
      </w:r>
    </w:p>
    <w:p w:rsidR="00A76416" w:rsidRPr="00A2092D" w:rsidRDefault="00A76416" w:rsidP="00A76416">
      <w:pPr>
        <w:pStyle w:val="a6"/>
      </w:pPr>
      <w:r w:rsidRPr="00A2092D">
        <w:t>Целью настоящей работы является формализация познавательного процесса с примен</w:t>
      </w:r>
      <w:r w:rsidRPr="00A2092D">
        <w:t>е</w:t>
      </w:r>
      <w:r w:rsidRPr="00A2092D">
        <w:t>нием уточнённого базиса моделей.</w:t>
      </w:r>
    </w:p>
    <w:p w:rsidR="00A76416" w:rsidRPr="00A2092D" w:rsidRDefault="00A76416" w:rsidP="00A76416">
      <w:pPr>
        <w:pStyle w:val="a2"/>
      </w:pPr>
      <w:r w:rsidRPr="00A2092D">
        <w:t>Формализация общих свойств модели</w:t>
      </w:r>
    </w:p>
    <w:p w:rsidR="00A76416" w:rsidRPr="00585452" w:rsidRDefault="00A76416" w:rsidP="00A76416">
      <w:pPr>
        <w:pStyle w:val="a6"/>
      </w:pPr>
      <w:r w:rsidRPr="00A2092D">
        <w:t xml:space="preserve">Наибольшей общностью для формирования типовых свойств модели обладает модель языка </w:t>
      </w:r>
      <w:r w:rsidRPr="00585452">
        <w:t>предикатов первого порядка, представленная многосортной алгебраической системой &lt;</w:t>
      </w:r>
      <w:r w:rsidR="0020671D" w:rsidRPr="00585452">
        <w:t xml:space="preserve"> </w:t>
      </w:r>
      <w:r w:rsidRPr="00585452">
        <w:rPr>
          <w:i/>
          <w:iCs/>
        </w:rPr>
        <w:t>A</w:t>
      </w:r>
      <w:r w:rsidRPr="00585452">
        <w:t>,</w:t>
      </w:r>
      <w:r w:rsidRPr="00585452">
        <w:rPr>
          <w:lang w:val="en-US"/>
        </w:rPr>
        <w:t> </w:t>
      </w:r>
      <w:r w:rsidRPr="00585452">
        <w:rPr>
          <w:i/>
          <w:iCs/>
        </w:rPr>
        <w:t>С</w:t>
      </w:r>
      <w:r w:rsidRPr="00585452">
        <w:t>,</w:t>
      </w:r>
      <w:r w:rsidRPr="00585452">
        <w:rPr>
          <w:lang w:val="en-US"/>
        </w:rPr>
        <w:t> </w:t>
      </w:r>
      <w:r w:rsidRPr="00585452">
        <w:rPr>
          <w:i/>
          <w:iCs/>
        </w:rPr>
        <w:t>F</w:t>
      </w:r>
      <w:r w:rsidRPr="00585452">
        <w:t>,</w:t>
      </w:r>
      <w:r w:rsidRPr="00585452">
        <w:rPr>
          <w:lang w:val="en-US"/>
        </w:rPr>
        <w:t> </w:t>
      </w:r>
      <w:r w:rsidR="0020671D" w:rsidRPr="00585452">
        <w:rPr>
          <w:i/>
        </w:rPr>
        <w:t xml:space="preserve">P </w:t>
      </w:r>
      <w:r w:rsidRPr="00585452">
        <w:t xml:space="preserve">&gt; [3]. В ней: </w:t>
      </w:r>
      <w:r w:rsidRPr="00585452">
        <w:rPr>
          <w:i/>
          <w:iCs/>
        </w:rPr>
        <w:t>A</w:t>
      </w:r>
      <w:r w:rsidRPr="00585452">
        <w:t xml:space="preserve"> – множество предметных переменных (носитель), </w:t>
      </w:r>
      <w:r w:rsidRPr="00585452">
        <w:rPr>
          <w:i/>
          <w:iCs/>
        </w:rPr>
        <w:t>C</w:t>
      </w:r>
      <w:r w:rsidRPr="00585452">
        <w:t xml:space="preserve"> – множество констант</w:t>
      </w:r>
      <w:r w:rsidR="000F3780" w:rsidRPr="00585452">
        <w:t xml:space="preserve"> (домен значений переменной)</w:t>
      </w:r>
      <w:r w:rsidRPr="00585452">
        <w:t xml:space="preserve">, </w:t>
      </w:r>
      <w:r w:rsidRPr="00585452">
        <w:rPr>
          <w:i/>
          <w:iCs/>
        </w:rPr>
        <w:t>F</w:t>
      </w:r>
      <w:r w:rsidRPr="00585452">
        <w:t xml:space="preserve"> – множество функций, </w:t>
      </w:r>
      <w:r w:rsidRPr="00585452">
        <w:rPr>
          <w:i/>
        </w:rPr>
        <w:t>P</w:t>
      </w:r>
      <w:r w:rsidRPr="00585452">
        <w:t xml:space="preserve"> – множество предикатов.</w:t>
      </w:r>
    </w:p>
    <w:p w:rsidR="00A76416" w:rsidRPr="00585452" w:rsidRDefault="00A76416" w:rsidP="00A76416">
      <w:pPr>
        <w:pStyle w:val="a6"/>
      </w:pPr>
      <w:r w:rsidRPr="00585452">
        <w:t xml:space="preserve">В силу тождественности (изоморфизма) </w:t>
      </w:r>
      <w:r w:rsidR="0020671D" w:rsidRPr="00585452">
        <w:t>предиката</w:t>
      </w:r>
      <w:r w:rsidR="00371787" w:rsidRPr="00585452">
        <w:t>, как логической функции</w:t>
      </w:r>
      <w:r w:rsidR="0020671D" w:rsidRPr="00585452">
        <w:rPr>
          <w:i/>
        </w:rPr>
        <w:t xml:space="preserve"> </w:t>
      </w:r>
      <w:r w:rsidR="00371787" w:rsidRPr="00585452">
        <w:rPr>
          <w:i/>
        </w:rPr>
        <w:t>p</w:t>
      </w:r>
      <w:r w:rsidR="00371787" w:rsidRPr="00585452">
        <w:t xml:space="preserve">: </w:t>
      </w:r>
      <w:r w:rsidR="00371787" w:rsidRPr="00585452">
        <w:rPr>
          <w:i/>
          <w:iCs/>
        </w:rPr>
        <w:t>С</w:t>
      </w:r>
      <w:r w:rsidR="00371787" w:rsidRPr="00585452">
        <w:rPr>
          <w:vertAlign w:val="subscript"/>
        </w:rPr>
        <w:t>1</w:t>
      </w:r>
      <w:r w:rsidR="00371787" w:rsidRPr="00585452">
        <w:rPr>
          <w:lang w:val="en-US"/>
        </w:rPr>
        <w:t> </w:t>
      </w:r>
      <w:r w:rsidR="00371787" w:rsidRPr="00585452">
        <w:sym w:font="Symbol" w:char="F0B4"/>
      </w:r>
      <w:r w:rsidR="00371787" w:rsidRPr="00585452">
        <w:t>...</w:t>
      </w:r>
      <w:r w:rsidR="00371787" w:rsidRPr="00585452">
        <w:sym w:font="Symbol" w:char="F0B4"/>
      </w:r>
      <w:r w:rsidR="00371787" w:rsidRPr="00585452">
        <w:rPr>
          <w:i/>
          <w:iCs/>
          <w:lang w:val="en-US"/>
        </w:rPr>
        <w:t> </w:t>
      </w:r>
      <w:proofErr w:type="spellStart"/>
      <w:r w:rsidR="00371787" w:rsidRPr="00585452">
        <w:rPr>
          <w:i/>
          <w:iCs/>
        </w:rPr>
        <w:t>С</w:t>
      </w:r>
      <w:r w:rsidR="00371787" w:rsidRPr="00585452">
        <w:rPr>
          <w:i/>
          <w:vertAlign w:val="subscript"/>
        </w:rPr>
        <w:t>n</w:t>
      </w:r>
      <w:proofErr w:type="spellEnd"/>
      <w:r w:rsidR="00371787" w:rsidRPr="00585452">
        <w:rPr>
          <w:lang w:val="en-US"/>
        </w:rPr>
        <w:t> </w:t>
      </w:r>
      <w:r w:rsidR="00371787" w:rsidRPr="00585452">
        <w:sym w:font="Symbol" w:char="F0AE"/>
      </w:r>
      <w:r w:rsidR="00371787" w:rsidRPr="00585452">
        <w:rPr>
          <w:lang w:val="en-US"/>
        </w:rPr>
        <w:t> </w:t>
      </w:r>
      <w:r w:rsidR="00371787" w:rsidRPr="00585452">
        <w:rPr>
          <w:i/>
          <w:iCs/>
        </w:rPr>
        <w:t>B</w:t>
      </w:r>
      <w:r w:rsidR="00371787" w:rsidRPr="00585452">
        <w:rPr>
          <w:iCs/>
        </w:rPr>
        <w:t xml:space="preserve">, </w:t>
      </w:r>
      <w:r w:rsidR="00371787" w:rsidRPr="00585452">
        <w:rPr>
          <w:i/>
        </w:rPr>
        <w:t>В</w:t>
      </w:r>
      <w:r w:rsidR="00371787" w:rsidRPr="00585452">
        <w:t>={</w:t>
      </w:r>
      <w:r w:rsidR="00371787" w:rsidRPr="00585452">
        <w:rPr>
          <w:lang w:val="en-US"/>
        </w:rPr>
        <w:t>True</w:t>
      </w:r>
      <w:r w:rsidR="00371787" w:rsidRPr="00585452">
        <w:t xml:space="preserve">, </w:t>
      </w:r>
      <w:r w:rsidR="00371787" w:rsidRPr="00585452">
        <w:rPr>
          <w:lang w:val="en-US"/>
        </w:rPr>
        <w:t>False</w:t>
      </w:r>
      <w:r w:rsidR="00371787" w:rsidRPr="00585452">
        <w:t>}, и</w:t>
      </w:r>
      <w:r w:rsidR="00371787" w:rsidRPr="00585452">
        <w:rPr>
          <w:i/>
        </w:rPr>
        <w:t xml:space="preserve"> </w:t>
      </w:r>
      <w:r w:rsidRPr="00585452">
        <w:rPr>
          <w:i/>
        </w:rPr>
        <w:t>n</w:t>
      </w:r>
      <w:r w:rsidRPr="00585452">
        <w:t xml:space="preserve">-местного отношения </w:t>
      </w:r>
      <w:r w:rsidRPr="00585452">
        <w:rPr>
          <w:i/>
          <w:iCs/>
        </w:rPr>
        <w:t>R</w:t>
      </w:r>
      <w:r w:rsidRPr="00585452">
        <w:rPr>
          <w:iCs/>
          <w:lang w:val="en-US"/>
        </w:rPr>
        <w:t> </w:t>
      </w:r>
      <w:r w:rsidRPr="00585452">
        <w:sym w:font="Symbol" w:char="F0CC"/>
      </w:r>
      <w:r w:rsidRPr="00585452">
        <w:rPr>
          <w:lang w:val="en-US"/>
        </w:rPr>
        <w:t> </w:t>
      </w:r>
      <w:r w:rsidRPr="00585452">
        <w:rPr>
          <w:i/>
          <w:iCs/>
        </w:rPr>
        <w:t>С</w:t>
      </w:r>
      <w:r w:rsidRPr="00585452">
        <w:rPr>
          <w:vertAlign w:val="subscript"/>
        </w:rPr>
        <w:t>1</w:t>
      </w:r>
      <w:r w:rsidRPr="00585452">
        <w:rPr>
          <w:lang w:val="en-US"/>
        </w:rPr>
        <w:t> </w:t>
      </w:r>
      <w:r w:rsidRPr="00585452">
        <w:sym w:font="Symbol" w:char="F0B4"/>
      </w:r>
      <w:r w:rsidRPr="00585452">
        <w:t>...</w:t>
      </w:r>
      <w:r w:rsidRPr="00585452">
        <w:sym w:font="Symbol" w:char="F0B4"/>
      </w:r>
      <w:r w:rsidRPr="00585452">
        <w:rPr>
          <w:lang w:val="en-US"/>
        </w:rPr>
        <w:t> </w:t>
      </w:r>
      <w:proofErr w:type="spellStart"/>
      <w:r w:rsidRPr="00585452">
        <w:rPr>
          <w:i/>
          <w:iCs/>
        </w:rPr>
        <w:t>С</w:t>
      </w:r>
      <w:r w:rsidRPr="00585452">
        <w:rPr>
          <w:i/>
          <w:vertAlign w:val="subscript"/>
        </w:rPr>
        <w:t>n</w:t>
      </w:r>
      <w:proofErr w:type="spellEnd"/>
      <w:r w:rsidRPr="00585452">
        <w:t xml:space="preserve"> , справедлива другая форма записи алгебраической системы</w:t>
      </w:r>
      <w:r w:rsidR="00AB1F0A" w:rsidRPr="00585452">
        <w:t>:</w:t>
      </w:r>
      <w:r w:rsidRPr="00585452">
        <w:t xml:space="preserve"> &lt;</w:t>
      </w:r>
      <w:r w:rsidRPr="00585452">
        <w:rPr>
          <w:i/>
          <w:iCs/>
        </w:rPr>
        <w:t>A</w:t>
      </w:r>
      <w:r w:rsidRPr="00585452">
        <w:t>,</w:t>
      </w:r>
      <w:r w:rsidRPr="00585452">
        <w:rPr>
          <w:lang w:val="en-US"/>
        </w:rPr>
        <w:t> </w:t>
      </w:r>
      <w:r w:rsidRPr="00585452">
        <w:rPr>
          <w:i/>
          <w:iCs/>
        </w:rPr>
        <w:t>С</w:t>
      </w:r>
      <w:r w:rsidRPr="00585452">
        <w:t>,</w:t>
      </w:r>
      <w:r w:rsidRPr="00585452">
        <w:rPr>
          <w:lang w:val="en-US"/>
        </w:rPr>
        <w:t> </w:t>
      </w:r>
      <w:r w:rsidRPr="00585452">
        <w:rPr>
          <w:i/>
          <w:iCs/>
        </w:rPr>
        <w:t>F</w:t>
      </w:r>
      <w:r w:rsidRPr="00585452">
        <w:t>,</w:t>
      </w:r>
      <w:r w:rsidRPr="00585452">
        <w:rPr>
          <w:lang w:val="en-US"/>
        </w:rPr>
        <w:t> </w:t>
      </w:r>
      <w:r w:rsidRPr="00585452">
        <w:rPr>
          <w:i/>
          <w:iCs/>
        </w:rPr>
        <w:t>R</w:t>
      </w:r>
      <w:r w:rsidRPr="00585452">
        <w:t xml:space="preserve">&gt;, в которой символ предикатов заменён на символ отношений </w:t>
      </w:r>
      <w:r w:rsidRPr="00585452">
        <w:rPr>
          <w:i/>
          <w:iCs/>
        </w:rPr>
        <w:t>R</w:t>
      </w:r>
      <w:r w:rsidRPr="00585452">
        <w:t>. Пару &lt;</w:t>
      </w:r>
      <w:r w:rsidRPr="00585452">
        <w:rPr>
          <w:i/>
          <w:iCs/>
        </w:rPr>
        <w:t>F</w:t>
      </w:r>
      <w:r w:rsidRPr="00585452">
        <w:t>,</w:t>
      </w:r>
      <w:r w:rsidRPr="00585452">
        <w:rPr>
          <w:lang w:val="en-US"/>
        </w:rPr>
        <w:t> </w:t>
      </w:r>
      <w:r w:rsidRPr="00585452">
        <w:rPr>
          <w:i/>
          <w:iCs/>
        </w:rPr>
        <w:t>R</w:t>
      </w:r>
      <w:r w:rsidRPr="00585452">
        <w:t xml:space="preserve">&gt; называют </w:t>
      </w:r>
      <w:r w:rsidRPr="00585452">
        <w:rPr>
          <w:i/>
        </w:rPr>
        <w:t>сигнатурой</w:t>
      </w:r>
      <w:r w:rsidRPr="00585452">
        <w:t xml:space="preserve"> системы. Использование только одного из этих символов представляют собой частные случаи алгебраической системы. К ним относятся соответственно </w:t>
      </w:r>
      <w:r w:rsidRPr="00585452">
        <w:rPr>
          <w:i/>
        </w:rPr>
        <w:t>реляционная система</w:t>
      </w:r>
      <w:r w:rsidRPr="00585452">
        <w:t xml:space="preserve"> (модель) </w:t>
      </w:r>
      <w:r w:rsidRPr="00585452">
        <w:rPr>
          <w:b/>
          <w:bCs/>
          <w:i/>
        </w:rPr>
        <w:t>B</w:t>
      </w:r>
      <w:r w:rsidRPr="00585452">
        <w:rPr>
          <w:b/>
          <w:bCs/>
        </w:rPr>
        <w:t xml:space="preserve"> </w:t>
      </w:r>
      <w:r w:rsidRPr="00585452">
        <w:t>= &lt;</w:t>
      </w:r>
      <w:r w:rsidRPr="00585452">
        <w:rPr>
          <w:i/>
          <w:iCs/>
        </w:rPr>
        <w:t>A</w:t>
      </w:r>
      <w:r w:rsidRPr="00585452">
        <w:t xml:space="preserve">, </w:t>
      </w:r>
      <w:r w:rsidRPr="00585452">
        <w:rPr>
          <w:i/>
          <w:lang w:val="en-US"/>
        </w:rPr>
        <w:t>C</w:t>
      </w:r>
      <w:r w:rsidRPr="00585452">
        <w:t xml:space="preserve">, </w:t>
      </w:r>
      <w:r w:rsidRPr="00585452">
        <w:rPr>
          <w:i/>
          <w:iCs/>
        </w:rPr>
        <w:t>R</w:t>
      </w:r>
      <w:r w:rsidRPr="00585452">
        <w:t xml:space="preserve">&gt; и </w:t>
      </w:r>
      <w:r w:rsidRPr="00585452">
        <w:rPr>
          <w:i/>
        </w:rPr>
        <w:t xml:space="preserve">алгебра </w:t>
      </w:r>
      <w:r w:rsidRPr="00585452">
        <w:rPr>
          <w:b/>
          <w:bCs/>
          <w:i/>
        </w:rPr>
        <w:t>A</w:t>
      </w:r>
      <w:r w:rsidRPr="00585452">
        <w:t xml:space="preserve"> = &lt;</w:t>
      </w:r>
      <w:r w:rsidRPr="00585452">
        <w:rPr>
          <w:i/>
          <w:iCs/>
        </w:rPr>
        <w:t>A</w:t>
      </w:r>
      <w:r w:rsidRPr="00585452">
        <w:t xml:space="preserve">, </w:t>
      </w:r>
      <w:r w:rsidRPr="00585452">
        <w:rPr>
          <w:i/>
          <w:lang w:val="en-US"/>
        </w:rPr>
        <w:t>C</w:t>
      </w:r>
      <w:r w:rsidRPr="00585452">
        <w:t xml:space="preserve">, </w:t>
      </w:r>
      <w:r w:rsidRPr="00585452">
        <w:rPr>
          <w:i/>
          <w:iCs/>
        </w:rPr>
        <w:t>F</w:t>
      </w:r>
      <w:r w:rsidRPr="00585452">
        <w:t>&gt; [4].</w:t>
      </w:r>
    </w:p>
    <w:p w:rsidR="00A76416" w:rsidRPr="00A2092D" w:rsidRDefault="00A76416" w:rsidP="00A76416">
      <w:pPr>
        <w:pStyle w:val="a6"/>
      </w:pPr>
      <w:r w:rsidRPr="00A2092D">
        <w:t xml:space="preserve">При интерпретации символов </w:t>
      </w:r>
      <w:r w:rsidRPr="00A2092D">
        <w:rPr>
          <w:i/>
        </w:rPr>
        <w:t>A</w:t>
      </w:r>
      <w:r w:rsidRPr="00A2092D">
        <w:t xml:space="preserve"> и </w:t>
      </w:r>
      <w:r w:rsidRPr="00A2092D">
        <w:rPr>
          <w:i/>
        </w:rPr>
        <w:t xml:space="preserve">R </w:t>
      </w:r>
      <w:r w:rsidRPr="00A2092D">
        <w:t xml:space="preserve">реляционной системы множествами вершин </w:t>
      </w:r>
      <w:r w:rsidRPr="00A2092D">
        <w:rPr>
          <w:i/>
          <w:lang w:val="en-US"/>
        </w:rPr>
        <w:t>V</w:t>
      </w:r>
      <w:r w:rsidRPr="00A2092D">
        <w:t xml:space="preserve"> и св</w:t>
      </w:r>
      <w:r w:rsidRPr="00A2092D">
        <w:t>я</w:t>
      </w:r>
      <w:r w:rsidRPr="00A2092D">
        <w:t xml:space="preserve">зей </w:t>
      </w:r>
      <w:r w:rsidRPr="00A2092D">
        <w:rPr>
          <w:i/>
          <w:lang w:val="en-US"/>
        </w:rPr>
        <w:t>E</w:t>
      </w:r>
      <w:r w:rsidRPr="00A2092D">
        <w:t xml:space="preserve"> между ними (рёбер и/или дуг) переходим к модели графа </w:t>
      </w:r>
      <w:r w:rsidRPr="00A2092D">
        <w:rPr>
          <w:i/>
          <w:lang w:val="en-US"/>
        </w:rPr>
        <w:t>G</w:t>
      </w:r>
      <w:r w:rsidRPr="00A2092D">
        <w:t> = (</w:t>
      </w:r>
      <w:r w:rsidRPr="00A2092D">
        <w:rPr>
          <w:i/>
          <w:lang w:val="en-US"/>
        </w:rPr>
        <w:t>V</w:t>
      </w:r>
      <w:r w:rsidRPr="00A2092D">
        <w:t>, </w:t>
      </w:r>
      <w:r w:rsidRPr="00A2092D">
        <w:rPr>
          <w:i/>
          <w:lang w:val="en-US"/>
        </w:rPr>
        <w:t>C</w:t>
      </w:r>
      <w:r w:rsidRPr="00A2092D">
        <w:t>, </w:t>
      </w:r>
      <w:r w:rsidRPr="00A2092D">
        <w:rPr>
          <w:i/>
          <w:lang w:val="en-US"/>
        </w:rPr>
        <w:t>E</w:t>
      </w:r>
      <w:r w:rsidRPr="00A2092D">
        <w:t>). Граф называе</w:t>
      </w:r>
      <w:r w:rsidRPr="00A2092D">
        <w:t>т</w:t>
      </w:r>
      <w:r w:rsidRPr="00A2092D">
        <w:t>ся</w:t>
      </w:r>
      <w:r w:rsidRPr="00A2092D">
        <w:rPr>
          <w:i/>
        </w:rPr>
        <w:t xml:space="preserve"> помеченным</w:t>
      </w:r>
      <w:r w:rsidRPr="00A2092D">
        <w:t xml:space="preserve">, если множество </w:t>
      </w:r>
      <w:r w:rsidRPr="00A2092D">
        <w:rPr>
          <w:i/>
          <w:lang w:val="en-US"/>
        </w:rPr>
        <w:t>C</w:t>
      </w:r>
      <w:r w:rsidRPr="00A2092D">
        <w:t xml:space="preserve"> содержит </w:t>
      </w:r>
      <w:r w:rsidRPr="00A2092D">
        <w:rPr>
          <w:i/>
        </w:rPr>
        <w:t>имена</w:t>
      </w:r>
      <w:r w:rsidRPr="00A2092D">
        <w:t xml:space="preserve"> его вершин и связей, и </w:t>
      </w:r>
      <w:r w:rsidRPr="00A2092D">
        <w:rPr>
          <w:i/>
        </w:rPr>
        <w:t xml:space="preserve">взвешенным </w:t>
      </w:r>
      <w:r w:rsidRPr="00A2092D">
        <w:t xml:space="preserve">(нагруженным), если множество </w:t>
      </w:r>
      <w:r w:rsidRPr="00A2092D">
        <w:rPr>
          <w:i/>
          <w:lang w:val="en-US"/>
        </w:rPr>
        <w:t>C</w:t>
      </w:r>
      <w:r w:rsidRPr="00A2092D">
        <w:t xml:space="preserve"> содержит численные оценки вершин и связей. Графич</w:t>
      </w:r>
      <w:r w:rsidRPr="00A2092D">
        <w:t>е</w:t>
      </w:r>
      <w:r w:rsidRPr="00A2092D">
        <w:t xml:space="preserve">ское изображение реляционной системы является наглядной моделью любой структуры. </w:t>
      </w:r>
      <w:r w:rsidR="009C1144">
        <w:t>П</w:t>
      </w:r>
      <w:r w:rsidR="009C1144">
        <w:t>о</w:t>
      </w:r>
      <w:r w:rsidR="009C1144">
        <w:t>этому</w:t>
      </w:r>
      <w:r w:rsidRPr="00A2092D">
        <w:t xml:space="preserve"> непредметно помеченный граф представляет </w:t>
      </w:r>
      <w:r w:rsidRPr="00A2092D">
        <w:rPr>
          <w:i/>
        </w:rPr>
        <w:t>структурную составляющую</w:t>
      </w:r>
      <w:r w:rsidRPr="00A2092D">
        <w:t xml:space="preserve"> модели, которую назовём </w:t>
      </w:r>
      <w:r w:rsidRPr="00A2092D">
        <w:rPr>
          <w:b/>
          <w:i/>
        </w:rPr>
        <w:t>С-моделью</w:t>
      </w:r>
      <w:r w:rsidRPr="00A2092D">
        <w:t>.</w:t>
      </w:r>
    </w:p>
    <w:p w:rsidR="00A76416" w:rsidRPr="00A2092D" w:rsidRDefault="00A76416" w:rsidP="00A76416">
      <w:pPr>
        <w:pStyle w:val="a6"/>
      </w:pPr>
      <w:r w:rsidRPr="00A2092D">
        <w:t xml:space="preserve">Любая функция </w:t>
      </w:r>
      <w:r w:rsidRPr="00A2092D">
        <w:rPr>
          <w:i/>
        </w:rPr>
        <w:t>f </w:t>
      </w:r>
      <w:r w:rsidRPr="00A2092D">
        <w:sym w:font="Symbol" w:char="F0CE"/>
      </w:r>
      <w:r w:rsidRPr="00A2092D">
        <w:t> </w:t>
      </w:r>
      <w:r w:rsidRPr="00A2092D">
        <w:rPr>
          <w:i/>
          <w:iCs/>
        </w:rPr>
        <w:t>F</w:t>
      </w:r>
      <w:r w:rsidRPr="00A2092D">
        <w:t xml:space="preserve"> в алгебре </w:t>
      </w:r>
      <w:r w:rsidRPr="00A2092D">
        <w:rPr>
          <w:b/>
          <w:bCs/>
          <w:i/>
        </w:rPr>
        <w:t>A</w:t>
      </w:r>
      <w:r w:rsidRPr="00A2092D">
        <w:rPr>
          <w:rFonts w:asciiTheme="minorHAnsi" w:hAnsiTheme="minorHAnsi"/>
          <w:b/>
          <w:bCs/>
        </w:rPr>
        <w:t> </w:t>
      </w:r>
      <w:r w:rsidRPr="00A2092D">
        <w:t>= &lt;</w:t>
      </w:r>
      <w:r w:rsidRPr="00A2092D">
        <w:rPr>
          <w:i/>
          <w:iCs/>
        </w:rPr>
        <w:t>A</w:t>
      </w:r>
      <w:r w:rsidRPr="00A2092D">
        <w:t>, </w:t>
      </w:r>
      <w:r w:rsidRPr="00A2092D">
        <w:rPr>
          <w:i/>
          <w:lang w:val="en-US"/>
        </w:rPr>
        <w:t>C</w:t>
      </w:r>
      <w:r w:rsidRPr="00A2092D">
        <w:t>, </w:t>
      </w:r>
      <w:r w:rsidRPr="00A2092D">
        <w:rPr>
          <w:i/>
          <w:iCs/>
        </w:rPr>
        <w:t>F</w:t>
      </w:r>
      <w:r w:rsidRPr="00A2092D">
        <w:t xml:space="preserve">&gt; представляет собой отображение </w:t>
      </w:r>
      <w:r w:rsidRPr="00A2092D">
        <w:rPr>
          <w:iCs/>
        </w:rPr>
        <w:t xml:space="preserve">области её </w:t>
      </w:r>
      <w:r w:rsidRPr="00A2092D">
        <w:t xml:space="preserve">определения в область значений. Представим носитель </w:t>
      </w:r>
      <w:r w:rsidRPr="00A2092D">
        <w:rPr>
          <w:i/>
          <w:iCs/>
        </w:rPr>
        <w:t>A</w:t>
      </w:r>
      <w:r w:rsidRPr="00A2092D">
        <w:t xml:space="preserve"> через множества определения </w:t>
      </w:r>
      <w:r w:rsidRPr="00A2092D">
        <w:rPr>
          <w:i/>
          <w:iCs/>
        </w:rPr>
        <w:t>X</w:t>
      </w:r>
      <w:r w:rsidRPr="00A2092D">
        <w:t xml:space="preserve"> и значений </w:t>
      </w:r>
      <w:r w:rsidRPr="00A2092D">
        <w:rPr>
          <w:i/>
          <w:iCs/>
        </w:rPr>
        <w:t>Y</w:t>
      </w:r>
      <w:r w:rsidRPr="00A2092D">
        <w:t xml:space="preserve"> функции </w:t>
      </w:r>
      <w:r w:rsidRPr="00A2092D">
        <w:rPr>
          <w:i/>
        </w:rPr>
        <w:t>f</w:t>
      </w:r>
      <w:r w:rsidRPr="00A2092D">
        <w:t xml:space="preserve">: </w:t>
      </w:r>
      <w:r w:rsidRPr="00A2092D">
        <w:rPr>
          <w:i/>
          <w:iCs/>
        </w:rPr>
        <w:t>X </w:t>
      </w:r>
      <w:r w:rsidRPr="00A2092D">
        <w:rPr>
          <w:iCs/>
        </w:rPr>
        <w:sym w:font="Symbol" w:char="F0CC"/>
      </w:r>
      <w:r w:rsidRPr="00A2092D">
        <w:rPr>
          <w:i/>
          <w:iCs/>
        </w:rPr>
        <w:t> A</w:t>
      </w:r>
      <w:r w:rsidRPr="00A2092D">
        <w:rPr>
          <w:iCs/>
        </w:rPr>
        <w:t xml:space="preserve">, </w:t>
      </w:r>
      <w:r w:rsidRPr="00A2092D">
        <w:rPr>
          <w:i/>
          <w:iCs/>
        </w:rPr>
        <w:t>Y </w:t>
      </w:r>
      <w:r w:rsidRPr="00A2092D">
        <w:rPr>
          <w:iCs/>
        </w:rPr>
        <w:sym w:font="Symbol" w:char="F0CC"/>
      </w:r>
      <w:r w:rsidRPr="00A2092D">
        <w:rPr>
          <w:i/>
          <w:iCs/>
        </w:rPr>
        <w:t> A</w:t>
      </w:r>
      <w:r w:rsidRPr="00A2092D">
        <w:rPr>
          <w:iCs/>
        </w:rPr>
        <w:t xml:space="preserve">. Пусть функция </w:t>
      </w:r>
      <w:r w:rsidRPr="00A2092D">
        <w:rPr>
          <w:i/>
        </w:rPr>
        <w:t>f</w:t>
      </w:r>
      <w:r w:rsidRPr="00A2092D">
        <w:t xml:space="preserve"> отображает в область значений </w:t>
      </w:r>
      <w:r w:rsidRPr="00A2092D">
        <w:rPr>
          <w:i/>
          <w:iCs/>
        </w:rPr>
        <w:t xml:space="preserve">Y </w:t>
      </w:r>
      <w:r w:rsidRPr="00A2092D">
        <w:rPr>
          <w:i/>
          <w:lang w:val="en-US"/>
        </w:rPr>
        <w:t>n</w:t>
      </w:r>
      <w:r w:rsidRPr="00A2092D">
        <w:t xml:space="preserve"> а</w:t>
      </w:r>
      <w:r w:rsidRPr="00A2092D">
        <w:t>р</w:t>
      </w:r>
      <w:r w:rsidRPr="00A2092D">
        <w:t xml:space="preserve">гументов </w:t>
      </w:r>
      <w:r w:rsidRPr="00A2092D">
        <w:rPr>
          <w:i/>
          <w:iCs/>
        </w:rPr>
        <w:t>x</w:t>
      </w:r>
      <w:r w:rsidRPr="00A2092D">
        <w:rPr>
          <w:vertAlign w:val="subscript"/>
        </w:rPr>
        <w:t>1</w:t>
      </w:r>
      <w:r w:rsidRPr="00A2092D">
        <w:t>,…</w:t>
      </w:r>
      <w:r w:rsidRPr="00A2092D">
        <w:rPr>
          <w:iCs/>
        </w:rPr>
        <w:t>, </w:t>
      </w:r>
      <w:proofErr w:type="spellStart"/>
      <w:r w:rsidRPr="00A2092D">
        <w:rPr>
          <w:i/>
          <w:iCs/>
          <w:lang w:val="en-US"/>
        </w:rPr>
        <w:t>x</w:t>
      </w:r>
      <w:r w:rsidRPr="00A2092D">
        <w:rPr>
          <w:i/>
          <w:iCs/>
          <w:vertAlign w:val="subscript"/>
          <w:lang w:val="en-US"/>
        </w:rPr>
        <w:t>n</w:t>
      </w:r>
      <w:proofErr w:type="spellEnd"/>
      <w:r w:rsidRPr="00A2092D">
        <w:rPr>
          <w:iCs/>
        </w:rPr>
        <w:t xml:space="preserve">: </w:t>
      </w:r>
      <w:r w:rsidRPr="00A2092D">
        <w:rPr>
          <w:i/>
          <w:iCs/>
        </w:rPr>
        <w:t>y </w:t>
      </w:r>
      <w:r w:rsidRPr="00A2092D">
        <w:rPr>
          <w:iCs/>
        </w:rPr>
        <w:t>= </w:t>
      </w:r>
      <w:r w:rsidRPr="00A2092D">
        <w:rPr>
          <w:i/>
        </w:rPr>
        <w:t>f</w:t>
      </w:r>
      <w:r w:rsidRPr="00A2092D">
        <w:rPr>
          <w:iCs/>
        </w:rPr>
        <w:t>(</w:t>
      </w:r>
      <w:r w:rsidRPr="00A2092D">
        <w:rPr>
          <w:i/>
          <w:iCs/>
        </w:rPr>
        <w:t>x</w:t>
      </w:r>
      <w:r w:rsidRPr="00A2092D">
        <w:rPr>
          <w:vertAlign w:val="subscript"/>
        </w:rPr>
        <w:t>1</w:t>
      </w:r>
      <w:r w:rsidRPr="00A2092D">
        <w:t>,…</w:t>
      </w:r>
      <w:r w:rsidRPr="00A2092D">
        <w:rPr>
          <w:iCs/>
        </w:rPr>
        <w:t>, </w:t>
      </w:r>
      <w:proofErr w:type="spellStart"/>
      <w:r w:rsidRPr="00A2092D">
        <w:rPr>
          <w:i/>
          <w:iCs/>
          <w:lang w:val="en-US"/>
        </w:rPr>
        <w:t>x</w:t>
      </w:r>
      <w:r w:rsidRPr="00A2092D">
        <w:rPr>
          <w:i/>
          <w:iCs/>
          <w:vertAlign w:val="subscript"/>
          <w:lang w:val="en-US"/>
        </w:rPr>
        <w:t>n</w:t>
      </w:r>
      <w:proofErr w:type="spellEnd"/>
      <w:r w:rsidRPr="00A2092D">
        <w:rPr>
          <w:iCs/>
        </w:rPr>
        <w:t>). Если нас не интересуют внутренние связи между аргуме</w:t>
      </w:r>
      <w:r w:rsidRPr="00A2092D">
        <w:rPr>
          <w:iCs/>
        </w:rPr>
        <w:t>н</w:t>
      </w:r>
      <w:r w:rsidRPr="00A2092D">
        <w:rPr>
          <w:iCs/>
        </w:rPr>
        <w:t xml:space="preserve">тами </w:t>
      </w:r>
      <w:r w:rsidRPr="00A2092D">
        <w:t xml:space="preserve">отображения, выражение </w:t>
      </w:r>
      <w:r w:rsidRPr="00A2092D">
        <w:rPr>
          <w:i/>
          <w:iCs/>
        </w:rPr>
        <w:t>y </w:t>
      </w:r>
      <w:r w:rsidRPr="00A2092D">
        <w:rPr>
          <w:iCs/>
        </w:rPr>
        <w:t>= </w:t>
      </w:r>
      <w:r w:rsidRPr="00A2092D">
        <w:rPr>
          <w:i/>
        </w:rPr>
        <w:t>f</w:t>
      </w:r>
      <w:r w:rsidRPr="00A2092D">
        <w:rPr>
          <w:iCs/>
        </w:rPr>
        <w:t>(</w:t>
      </w:r>
      <w:r w:rsidRPr="00A2092D">
        <w:rPr>
          <w:i/>
          <w:iCs/>
        </w:rPr>
        <w:t>x</w:t>
      </w:r>
      <w:r w:rsidRPr="00A2092D">
        <w:rPr>
          <w:vertAlign w:val="subscript"/>
        </w:rPr>
        <w:t>1</w:t>
      </w:r>
      <w:r w:rsidRPr="00A2092D">
        <w:t>,…</w:t>
      </w:r>
      <w:r w:rsidRPr="00A2092D">
        <w:rPr>
          <w:iCs/>
        </w:rPr>
        <w:t>, </w:t>
      </w:r>
      <w:proofErr w:type="spellStart"/>
      <w:r w:rsidRPr="00A2092D">
        <w:rPr>
          <w:i/>
          <w:iCs/>
          <w:lang w:val="en-US"/>
        </w:rPr>
        <w:t>x</w:t>
      </w:r>
      <w:r w:rsidRPr="00A2092D">
        <w:rPr>
          <w:i/>
          <w:iCs/>
          <w:vertAlign w:val="subscript"/>
          <w:lang w:val="en-US"/>
        </w:rPr>
        <w:t>n</w:t>
      </w:r>
      <w:proofErr w:type="spellEnd"/>
      <w:r w:rsidRPr="00A2092D">
        <w:rPr>
          <w:iCs/>
        </w:rPr>
        <w:t>) представляет собой функциональную модель (</w:t>
      </w:r>
      <w:r w:rsidRPr="00A2092D">
        <w:rPr>
          <w:b/>
          <w:i/>
          <w:iCs/>
        </w:rPr>
        <w:t>Ф-модель</w:t>
      </w:r>
      <w:r w:rsidRPr="00A2092D">
        <w:rPr>
          <w:iCs/>
        </w:rPr>
        <w:t xml:space="preserve">) или модель </w:t>
      </w:r>
      <w:r w:rsidRPr="00A2092D">
        <w:t>«чёрного ящика»</w:t>
      </w:r>
      <w:r w:rsidRPr="00A2092D">
        <w:rPr>
          <w:iCs/>
        </w:rPr>
        <w:t>.</w:t>
      </w:r>
    </w:p>
    <w:p w:rsidR="00A76416" w:rsidRPr="00585452" w:rsidRDefault="00A76416" w:rsidP="00A76416">
      <w:pPr>
        <w:pStyle w:val="a6"/>
      </w:pPr>
      <w:r w:rsidRPr="00A2092D">
        <w:t xml:space="preserve">В алгебре </w:t>
      </w:r>
      <w:r w:rsidRPr="00A2092D">
        <w:rPr>
          <w:b/>
          <w:bCs/>
          <w:i/>
        </w:rPr>
        <w:t>A</w:t>
      </w:r>
      <w:r w:rsidRPr="00A2092D">
        <w:t xml:space="preserve"> функциям ставятся в соответствие одноимённые операции, например, сл</w:t>
      </w:r>
      <w:r w:rsidRPr="00A2092D">
        <w:t>о</w:t>
      </w:r>
      <w:r w:rsidRPr="00A2092D">
        <w:t xml:space="preserve">жение или умножение. Свойства операций определяются относительно элементов носителя </w:t>
      </w:r>
      <w:r w:rsidRPr="00A2092D">
        <w:rPr>
          <w:i/>
          <w:iCs/>
        </w:rPr>
        <w:lastRenderedPageBreak/>
        <w:t>A</w:t>
      </w:r>
      <w:r w:rsidRPr="00A2092D">
        <w:t xml:space="preserve">, являющихся их аргументами. По имени известной функции можно установить результат отображения </w:t>
      </w:r>
      <w:r w:rsidRPr="00A2092D">
        <w:rPr>
          <w:i/>
        </w:rPr>
        <w:t>f</w:t>
      </w:r>
      <w:r w:rsidRPr="00A2092D">
        <w:t xml:space="preserve">. Например, в таблице умножения двум сомножителям 5 и 5 ставится в </w:t>
      </w:r>
      <w:r w:rsidRPr="00585452">
        <w:t>соо</w:t>
      </w:r>
      <w:r w:rsidRPr="00585452">
        <w:t>т</w:t>
      </w:r>
      <w:r w:rsidRPr="00585452">
        <w:t>ветствие результат 25. Однако его вычисление требует выполнения совокупности элеме</w:t>
      </w:r>
      <w:r w:rsidRPr="00585452">
        <w:t>н</w:t>
      </w:r>
      <w:r w:rsidRPr="00585452">
        <w:t xml:space="preserve">тарных операций, описываемых соответствующим алгоритмом. Функция называется </w:t>
      </w:r>
      <w:r w:rsidRPr="00585452">
        <w:rPr>
          <w:b/>
          <w:i/>
        </w:rPr>
        <w:t>вычи</w:t>
      </w:r>
      <w:r w:rsidRPr="00585452">
        <w:rPr>
          <w:b/>
          <w:i/>
        </w:rPr>
        <w:t>с</w:t>
      </w:r>
      <w:r w:rsidRPr="00585452">
        <w:rPr>
          <w:b/>
          <w:i/>
        </w:rPr>
        <w:t>лимой</w:t>
      </w:r>
      <w:r w:rsidRPr="00585452">
        <w:t>, если существует вычисляющий её алгоритм [5].</w:t>
      </w:r>
    </w:p>
    <w:p w:rsidR="00A76416" w:rsidRPr="00585452" w:rsidRDefault="00A76416" w:rsidP="00A76416">
      <w:pPr>
        <w:pStyle w:val="a6"/>
      </w:pPr>
      <w:r w:rsidRPr="00585452">
        <w:t xml:space="preserve">Пошаговое выполнение алгоритма влечёт изменение внутреннего состояния объекта действия – от </w:t>
      </w:r>
      <w:r w:rsidRPr="00585452">
        <w:rPr>
          <w:i/>
          <w:lang w:val="fr-FR"/>
        </w:rPr>
        <w:t>q</w:t>
      </w:r>
      <w:r w:rsidRPr="00585452">
        <w:t>(</w:t>
      </w:r>
      <w:r w:rsidRPr="00585452">
        <w:rPr>
          <w:i/>
          <w:lang w:val="fr-FR"/>
        </w:rPr>
        <w:t>t</w:t>
      </w:r>
      <w:r w:rsidRPr="00585452">
        <w:t xml:space="preserve">) к </w:t>
      </w:r>
      <w:r w:rsidRPr="00585452">
        <w:rPr>
          <w:i/>
          <w:lang w:val="fr-FR"/>
        </w:rPr>
        <w:t>q</w:t>
      </w:r>
      <w:r w:rsidRPr="00585452">
        <w:t>(</w:t>
      </w:r>
      <w:r w:rsidRPr="00585452">
        <w:rPr>
          <w:i/>
          <w:lang w:val="fr-FR"/>
        </w:rPr>
        <w:t>t</w:t>
      </w:r>
      <w:r w:rsidRPr="00585452">
        <w:t xml:space="preserve"> + 1). Эти изменения привязываются к моментам времени </w:t>
      </w:r>
      <w:r w:rsidRPr="00585452">
        <w:rPr>
          <w:i/>
          <w:lang w:val="en-US"/>
        </w:rPr>
        <w:t>t</w:t>
      </w:r>
      <w:r w:rsidRPr="00585452">
        <w:rPr>
          <w:i/>
        </w:rPr>
        <w:t> </w:t>
      </w:r>
      <w:r w:rsidRPr="00585452">
        <w:t xml:space="preserve">= 0, 1, 2, …, где </w:t>
      </w:r>
      <w:r w:rsidRPr="00585452">
        <w:rPr>
          <w:i/>
          <w:lang w:val="en-US"/>
        </w:rPr>
        <w:t>t</w:t>
      </w:r>
      <w:r w:rsidRPr="00585452">
        <w:rPr>
          <w:i/>
        </w:rPr>
        <w:t> </w:t>
      </w:r>
      <w:r w:rsidRPr="00585452">
        <w:t>= 0 фиксирует начальное состояние объекта. Закономерность смены состояний опис</w:t>
      </w:r>
      <w:r w:rsidRPr="00585452">
        <w:t>ы</w:t>
      </w:r>
      <w:r w:rsidRPr="00585452">
        <w:t xml:space="preserve">вается </w:t>
      </w:r>
      <w:r w:rsidRPr="00585452">
        <w:rPr>
          <w:i/>
        </w:rPr>
        <w:t xml:space="preserve">функцией переходов </w:t>
      </w:r>
      <w:r w:rsidRPr="00585452">
        <w:rPr>
          <w:i/>
          <w:lang w:val="fr-FR"/>
        </w:rPr>
        <w:t>f</w:t>
      </w:r>
      <w:r w:rsidRPr="00585452">
        <w:rPr>
          <w:vertAlign w:val="subscript"/>
        </w:rPr>
        <w:t>п</w:t>
      </w:r>
      <w:r w:rsidRPr="00585452">
        <w:t xml:space="preserve">, дополняющей </w:t>
      </w:r>
      <w:r w:rsidRPr="00585452">
        <w:rPr>
          <w:i/>
        </w:rPr>
        <w:t>функцию выхода</w:t>
      </w:r>
      <w:r w:rsidRPr="00585452">
        <w:t xml:space="preserve"> объекта </w:t>
      </w:r>
      <w:r w:rsidRPr="00585452">
        <w:rPr>
          <w:i/>
          <w:lang w:val="fr-FR"/>
        </w:rPr>
        <w:t>f</w:t>
      </w:r>
      <w:r w:rsidRPr="00585452">
        <w:rPr>
          <w:vertAlign w:val="subscript"/>
        </w:rPr>
        <w:t>в</w:t>
      </w:r>
      <w:r w:rsidRPr="00585452">
        <w:t>.</w:t>
      </w:r>
    </w:p>
    <w:p w:rsidR="00A76416" w:rsidRPr="00585452" w:rsidRDefault="00A76416" w:rsidP="00A76416">
      <w:pPr>
        <w:pStyle w:val="a6"/>
      </w:pPr>
      <w:r w:rsidRPr="00585452">
        <w:t xml:space="preserve">Полагая </w:t>
      </w:r>
      <w:r w:rsidRPr="00585452">
        <w:rPr>
          <w:i/>
          <w:lang w:val="fr-FR"/>
        </w:rPr>
        <w:t>f</w:t>
      </w:r>
      <w:r w:rsidRPr="00585452">
        <w:rPr>
          <w:vertAlign w:val="subscript"/>
        </w:rPr>
        <w:t>п</w:t>
      </w:r>
      <w:r w:rsidRPr="00585452">
        <w:t xml:space="preserve">, </w:t>
      </w:r>
      <w:r w:rsidRPr="00585452">
        <w:rPr>
          <w:i/>
          <w:lang w:val="fr-FR"/>
        </w:rPr>
        <w:t>f</w:t>
      </w:r>
      <w:r w:rsidRPr="00585452">
        <w:rPr>
          <w:vertAlign w:val="subscript"/>
        </w:rPr>
        <w:t>в </w:t>
      </w:r>
      <w:r w:rsidRPr="00585452">
        <w:sym w:font="Symbol" w:char="F0CE"/>
      </w:r>
      <w:r w:rsidRPr="00585452">
        <w:t> </w:t>
      </w:r>
      <w:r w:rsidRPr="00585452">
        <w:rPr>
          <w:i/>
        </w:rPr>
        <w:t>F</w:t>
      </w:r>
      <w:r w:rsidRPr="00585452">
        <w:t xml:space="preserve"> и </w:t>
      </w:r>
      <w:r w:rsidRPr="00585452">
        <w:rPr>
          <w:i/>
          <w:lang w:val="fr-FR"/>
        </w:rPr>
        <w:t>q</w:t>
      </w:r>
      <w:r w:rsidRPr="00585452">
        <w:rPr>
          <w:i/>
        </w:rPr>
        <w:t> </w:t>
      </w:r>
      <w:r w:rsidRPr="00585452">
        <w:sym w:font="Symbol" w:char="F0CE"/>
      </w:r>
      <w:r w:rsidRPr="00585452">
        <w:t> </w:t>
      </w:r>
      <w:r w:rsidRPr="00585452">
        <w:rPr>
          <w:i/>
          <w:lang w:val="en-US"/>
        </w:rPr>
        <w:t>Q</w:t>
      </w:r>
      <w:r w:rsidRPr="00585452">
        <w:t>, получаем следующее расширение Ф-модели, соответствующее модели конечного автомата:</w:t>
      </w:r>
    </w:p>
    <w:p w:rsidR="00A76416" w:rsidRPr="00585452" w:rsidRDefault="00A76416" w:rsidP="00A76416">
      <w:pPr>
        <w:pStyle w:val="a"/>
        <w:rPr>
          <w:lang w:val="fr-FR"/>
        </w:rPr>
      </w:pPr>
      <w:r w:rsidRPr="00585452">
        <w:rPr>
          <w:i/>
        </w:rPr>
        <w:tab/>
      </w:r>
      <w:r w:rsidRPr="00585452">
        <w:rPr>
          <w:i/>
        </w:rPr>
        <w:tab/>
      </w:r>
      <w:r w:rsidRPr="00585452">
        <w:rPr>
          <w:i/>
        </w:rPr>
        <w:tab/>
      </w:r>
      <w:r w:rsidRPr="00585452">
        <w:rPr>
          <w:i/>
          <w:lang w:val="fr-FR"/>
        </w:rPr>
        <w:t>M</w:t>
      </w:r>
      <w:r w:rsidRPr="00585452">
        <w:rPr>
          <w:vertAlign w:val="subscript"/>
        </w:rPr>
        <w:t>КА</w:t>
      </w:r>
      <w:r w:rsidRPr="00585452">
        <w:rPr>
          <w:vertAlign w:val="subscript"/>
          <w:lang w:val="fr-FR"/>
        </w:rPr>
        <w:t xml:space="preserve"> </w:t>
      </w:r>
      <w:r w:rsidRPr="00585452">
        <w:rPr>
          <w:lang w:val="fr-FR"/>
        </w:rPr>
        <w:t>= &lt;</w:t>
      </w:r>
      <w:r w:rsidRPr="00585452">
        <w:rPr>
          <w:i/>
          <w:lang w:val="fr-FR"/>
        </w:rPr>
        <w:t>X</w:t>
      </w:r>
      <w:r w:rsidRPr="00585452">
        <w:rPr>
          <w:lang w:val="fr-FR"/>
        </w:rPr>
        <w:t xml:space="preserve">, </w:t>
      </w:r>
      <w:r w:rsidRPr="00585452">
        <w:rPr>
          <w:i/>
          <w:lang w:val="fr-FR"/>
        </w:rPr>
        <w:t>Y</w:t>
      </w:r>
      <w:r w:rsidRPr="00585452">
        <w:rPr>
          <w:lang w:val="fr-FR"/>
        </w:rPr>
        <w:t xml:space="preserve">, </w:t>
      </w:r>
      <w:r w:rsidRPr="00585452">
        <w:rPr>
          <w:i/>
          <w:lang w:val="fr-FR"/>
        </w:rPr>
        <w:t>Q</w:t>
      </w:r>
      <w:r w:rsidRPr="00585452">
        <w:rPr>
          <w:lang w:val="fr-FR"/>
        </w:rPr>
        <w:t xml:space="preserve">, </w:t>
      </w:r>
      <w:r w:rsidRPr="00585452">
        <w:rPr>
          <w:i/>
          <w:lang w:val="fr-FR"/>
        </w:rPr>
        <w:t>f</w:t>
      </w:r>
      <w:r w:rsidRPr="00585452">
        <w:rPr>
          <w:vertAlign w:val="subscript"/>
        </w:rPr>
        <w:t>п</w:t>
      </w:r>
      <w:r w:rsidRPr="00585452">
        <w:rPr>
          <w:lang w:val="fr-FR"/>
        </w:rPr>
        <w:t xml:space="preserve">, </w:t>
      </w:r>
      <w:r w:rsidRPr="00585452">
        <w:rPr>
          <w:i/>
          <w:lang w:val="fr-FR"/>
        </w:rPr>
        <w:t>f</w:t>
      </w:r>
      <w:r w:rsidRPr="00585452">
        <w:rPr>
          <w:vertAlign w:val="subscript"/>
        </w:rPr>
        <w:t>в</w:t>
      </w:r>
      <w:r w:rsidRPr="00585452">
        <w:rPr>
          <w:lang w:val="fr-FR"/>
        </w:rPr>
        <w:t>, </w:t>
      </w:r>
      <w:r w:rsidRPr="00585452">
        <w:rPr>
          <w:i/>
          <w:lang w:val="fr-FR"/>
        </w:rPr>
        <w:t>t</w:t>
      </w:r>
      <w:r w:rsidRPr="00585452">
        <w:rPr>
          <w:lang w:val="fr-FR"/>
        </w:rPr>
        <w:t>&gt;</w:t>
      </w:r>
    </w:p>
    <w:p w:rsidR="00A76416" w:rsidRPr="00585452" w:rsidRDefault="00A76416" w:rsidP="00A76416">
      <w:pPr>
        <w:pStyle w:val="a6"/>
      </w:pPr>
      <w:r w:rsidRPr="00585452">
        <w:t xml:space="preserve">В отличие от Ф-модели модель конечного автомата </w:t>
      </w:r>
      <w:r w:rsidRPr="00585452">
        <w:rPr>
          <w:i/>
          <w:lang w:val="en-US"/>
        </w:rPr>
        <w:t>M</w:t>
      </w:r>
      <w:r w:rsidRPr="00585452">
        <w:rPr>
          <w:vertAlign w:val="subscript"/>
        </w:rPr>
        <w:t>КА</w:t>
      </w:r>
      <w:r w:rsidRPr="00585452">
        <w:t xml:space="preserve"> характеризует не правило, а </w:t>
      </w:r>
      <w:r w:rsidRPr="00585452">
        <w:rPr>
          <w:i/>
        </w:rPr>
        <w:t>процесс</w:t>
      </w:r>
      <w:r w:rsidRPr="00585452">
        <w:t xml:space="preserve"> реализации функции, т.е. является её операционной моделью (</w:t>
      </w:r>
      <w:r w:rsidRPr="00585452">
        <w:rPr>
          <w:b/>
          <w:i/>
        </w:rPr>
        <w:t>О-моделью</w:t>
      </w:r>
      <w:r w:rsidRPr="00585452">
        <w:t>). Посл</w:t>
      </w:r>
      <w:r w:rsidRPr="00585452">
        <w:t>е</w:t>
      </w:r>
      <w:r w:rsidRPr="00585452">
        <w:t>довательность выполнения операций, реализующая выраженную функцией переходов пр</w:t>
      </w:r>
      <w:r w:rsidRPr="00585452">
        <w:t>и</w:t>
      </w:r>
      <w:r w:rsidRPr="00585452">
        <w:t>чинно-следственную связь между состояниями автомата, позволяет отнести О-модель к классу динамических моделей.</w:t>
      </w:r>
    </w:p>
    <w:p w:rsidR="00A76416" w:rsidRPr="00A2092D" w:rsidRDefault="00A76416" w:rsidP="00A76416">
      <w:pPr>
        <w:pStyle w:val="a6"/>
      </w:pPr>
      <w:r w:rsidRPr="00585452">
        <w:t xml:space="preserve">С развитием параллельных вычислений алгоритм получил расширительное толкование как </w:t>
      </w:r>
      <w:r w:rsidRPr="00585452">
        <w:rPr>
          <w:i/>
        </w:rPr>
        <w:t xml:space="preserve">набор инструкций, описывающих </w:t>
      </w:r>
      <w:r w:rsidRPr="00585452">
        <w:rPr>
          <w:b/>
          <w:i/>
        </w:rPr>
        <w:t>порядок</w:t>
      </w:r>
      <w:r w:rsidRPr="00585452">
        <w:rPr>
          <w:i/>
        </w:rPr>
        <w:t xml:space="preserve"> действий исполнителя для достижения нек</w:t>
      </w:r>
      <w:r w:rsidRPr="00585452">
        <w:rPr>
          <w:i/>
        </w:rPr>
        <w:t>о</w:t>
      </w:r>
      <w:r w:rsidRPr="00585452">
        <w:rPr>
          <w:i/>
        </w:rPr>
        <w:t xml:space="preserve">торого результата </w:t>
      </w:r>
      <w:r w:rsidRPr="00585452">
        <w:t xml:space="preserve">[6]. </w:t>
      </w:r>
      <w:proofErr w:type="gramStart"/>
      <w:r w:rsidRPr="00585452">
        <w:t>О-модель</w:t>
      </w:r>
      <w:proofErr w:type="gramEnd"/>
      <w:r w:rsidRPr="00585452">
        <w:t xml:space="preserve"> параллельных вычислений определяет, например</w:t>
      </w:r>
      <w:r w:rsidRPr="00A2092D">
        <w:t>, процесс перемещения меток в такой дискретно-событийной модели, как сеть Петри. В искусственном интеллекте О</w:t>
      </w:r>
      <w:r w:rsidRPr="00A2092D">
        <w:rPr>
          <w:i/>
        </w:rPr>
        <w:t>-</w:t>
      </w:r>
      <w:r w:rsidRPr="00A2092D">
        <w:t xml:space="preserve">моделью описывается процесс </w:t>
      </w:r>
      <w:r w:rsidRPr="00A2092D">
        <w:rPr>
          <w:i/>
        </w:rPr>
        <w:t xml:space="preserve">логического вывода </w:t>
      </w:r>
      <w:r w:rsidRPr="00A2092D">
        <w:t>следствия.</w:t>
      </w:r>
    </w:p>
    <w:p w:rsidR="00A76416" w:rsidRPr="00A2092D" w:rsidRDefault="00A76416" w:rsidP="00A76416">
      <w:pPr>
        <w:pStyle w:val="a6"/>
      </w:pPr>
      <w:r w:rsidRPr="00A2092D">
        <w:t>В предметных областях (</w:t>
      </w:r>
      <w:proofErr w:type="spellStart"/>
      <w:r w:rsidRPr="00A2092D">
        <w:t>ПрО</w:t>
      </w:r>
      <w:proofErr w:type="spellEnd"/>
      <w:r w:rsidRPr="00A2092D">
        <w:t>) О</w:t>
      </w:r>
      <w:r w:rsidRPr="00A2092D">
        <w:rPr>
          <w:i/>
        </w:rPr>
        <w:t>-</w:t>
      </w:r>
      <w:r w:rsidRPr="00A2092D">
        <w:t xml:space="preserve">модель определяется как «упорядоченная совокупность (система) взаимосвязанных действий, направленных на достижение определённой цели» [7]. Примерами </w:t>
      </w:r>
      <w:proofErr w:type="gramStart"/>
      <w:r w:rsidRPr="00A2092D">
        <w:t>О</w:t>
      </w:r>
      <w:r w:rsidRPr="00A2092D">
        <w:rPr>
          <w:i/>
        </w:rPr>
        <w:t>-</w:t>
      </w:r>
      <w:r w:rsidRPr="00A2092D">
        <w:t>модели</w:t>
      </w:r>
      <w:proofErr w:type="gramEnd"/>
      <w:r w:rsidRPr="00A2092D">
        <w:t xml:space="preserve"> в </w:t>
      </w:r>
      <w:proofErr w:type="spellStart"/>
      <w:r w:rsidRPr="00A2092D">
        <w:t>ПрО</w:t>
      </w:r>
      <w:proofErr w:type="spellEnd"/>
      <w:r w:rsidRPr="00A2092D">
        <w:t xml:space="preserve"> являются инструкции и технологические карты. По существу, О</w:t>
      </w:r>
      <w:r w:rsidRPr="00A2092D">
        <w:rPr>
          <w:i/>
        </w:rPr>
        <w:t>-</w:t>
      </w:r>
      <w:r w:rsidRPr="00A2092D">
        <w:t>моделью обобщаются такие понятия, как метод, алгоритм, инструкция и т.п. Иными сл</w:t>
      </w:r>
      <w:r w:rsidRPr="00A2092D">
        <w:t>о</w:t>
      </w:r>
      <w:r w:rsidRPr="00A2092D">
        <w:t>вами, О</w:t>
      </w:r>
      <w:r w:rsidRPr="00A2092D">
        <w:rPr>
          <w:i/>
        </w:rPr>
        <w:t>-</w:t>
      </w:r>
      <w:r w:rsidRPr="00A2092D">
        <w:t xml:space="preserve">модель, формализуя процедуры, относится к моделям </w:t>
      </w:r>
      <w:r w:rsidRPr="00A2092D">
        <w:rPr>
          <w:i/>
        </w:rPr>
        <w:t>процедурного</w:t>
      </w:r>
      <w:r w:rsidRPr="00A2092D">
        <w:t xml:space="preserve"> типа.</w:t>
      </w:r>
    </w:p>
    <w:p w:rsidR="00A76416" w:rsidRPr="00A2092D" w:rsidRDefault="00A76416" w:rsidP="00A76416">
      <w:pPr>
        <w:pStyle w:val="a6"/>
      </w:pPr>
      <w:r w:rsidRPr="00A2092D">
        <w:t>Раскрытие чёрного ящика описывается структурно-функциональной моделью (</w:t>
      </w:r>
      <w:r w:rsidRPr="00A2092D">
        <w:rPr>
          <w:b/>
          <w:i/>
        </w:rPr>
        <w:t>СФ-моделью</w:t>
      </w:r>
      <w:r w:rsidRPr="00A2092D">
        <w:t xml:space="preserve">). СФ-модель представляет собой композицию Ф-моделей, связи между которыми описываются </w:t>
      </w:r>
      <w:r w:rsidRPr="00A2092D">
        <w:rPr>
          <w:iCs/>
        </w:rPr>
        <w:t xml:space="preserve">С-моделью. На связях </w:t>
      </w:r>
      <w:r w:rsidRPr="00A2092D">
        <w:t xml:space="preserve">С-модели формируются функции </w:t>
      </w:r>
      <w:r w:rsidRPr="00A2092D">
        <w:rPr>
          <w:i/>
        </w:rPr>
        <w:t>соотнесения</w:t>
      </w:r>
      <w:r w:rsidRPr="00A2092D">
        <w:t xml:space="preserve"> и </w:t>
      </w:r>
      <w:r w:rsidRPr="00A2092D">
        <w:rPr>
          <w:i/>
        </w:rPr>
        <w:t>измер</w:t>
      </w:r>
      <w:r w:rsidRPr="00A2092D">
        <w:rPr>
          <w:i/>
        </w:rPr>
        <w:t>е</w:t>
      </w:r>
      <w:r w:rsidRPr="00A2092D">
        <w:rPr>
          <w:i/>
        </w:rPr>
        <w:t>ния</w:t>
      </w:r>
      <w:r w:rsidRPr="00A2092D">
        <w:t xml:space="preserve">. Функции соотнесения представляются </w:t>
      </w:r>
      <w:r w:rsidRPr="00A2092D">
        <w:rPr>
          <w:iCs/>
        </w:rPr>
        <w:t xml:space="preserve">помеченным, а </w:t>
      </w:r>
      <w:r w:rsidRPr="00A2092D">
        <w:t>функции измерения</w:t>
      </w:r>
      <w:r w:rsidRPr="00A2092D">
        <w:rPr>
          <w:iCs/>
        </w:rPr>
        <w:t xml:space="preserve"> – взвеше</w:t>
      </w:r>
      <w:r w:rsidRPr="00A2092D">
        <w:rPr>
          <w:iCs/>
        </w:rPr>
        <w:t>н</w:t>
      </w:r>
      <w:r w:rsidRPr="00A2092D">
        <w:rPr>
          <w:iCs/>
        </w:rPr>
        <w:t xml:space="preserve">ным графом. Метка связи двух вершин графа </w:t>
      </w:r>
      <w:r w:rsidRPr="00A2092D">
        <w:t xml:space="preserve">представляет собой имя отношения, в котором находятся эти вершины. По степени отвлечённости от предмета рассмотрения отношения делятся на </w:t>
      </w:r>
      <w:r w:rsidRPr="00A2092D">
        <w:rPr>
          <w:i/>
        </w:rPr>
        <w:t>предметные</w:t>
      </w:r>
      <w:r w:rsidRPr="00A2092D">
        <w:t xml:space="preserve"> и </w:t>
      </w:r>
      <w:r w:rsidRPr="00A2092D">
        <w:rPr>
          <w:i/>
        </w:rPr>
        <w:t>отвлечённые</w:t>
      </w:r>
      <w:r w:rsidRPr="00A2092D">
        <w:t xml:space="preserve"> (абстрактные). Примером предметного отношения является «</w:t>
      </w:r>
      <w:r w:rsidRPr="00A2092D">
        <w:rPr>
          <w:i/>
          <w:lang w:val="en-US"/>
        </w:rPr>
        <w:t>A</w:t>
      </w:r>
      <w:r w:rsidRPr="00A2092D">
        <w:t> атакует </w:t>
      </w:r>
      <w:r w:rsidRPr="00A2092D">
        <w:rPr>
          <w:i/>
          <w:lang w:val="en-US"/>
        </w:rPr>
        <w:t>B</w:t>
      </w:r>
      <w:r w:rsidRPr="00A2092D">
        <w:t>». Модели с предметными отношениями называют семантическими с</w:t>
      </w:r>
      <w:r w:rsidRPr="00A2092D">
        <w:t>е</w:t>
      </w:r>
      <w:r w:rsidRPr="00A2092D">
        <w:t>тями. Примерами отвлечённых отношений являются: род-вид, целое-часть, класс-элемент, сущность-свойство, причина-следствие. По существу, семантическая сеть является предме</w:t>
      </w:r>
      <w:r w:rsidRPr="00A2092D">
        <w:t>т</w:t>
      </w:r>
      <w:r w:rsidRPr="00A2092D">
        <w:t>ной конкретизацией онтологической модели.</w:t>
      </w:r>
    </w:p>
    <w:p w:rsidR="00A76416" w:rsidRPr="00A2092D" w:rsidRDefault="00A76416" w:rsidP="00A76416">
      <w:pPr>
        <w:pStyle w:val="a6"/>
      </w:pPr>
      <w:r w:rsidRPr="00A2092D">
        <w:t xml:space="preserve">Функции измерения представляются </w:t>
      </w:r>
      <w:r w:rsidRPr="00A2092D">
        <w:rPr>
          <w:i/>
        </w:rPr>
        <w:t>взвешенным</w:t>
      </w:r>
      <w:r w:rsidRPr="00A2092D">
        <w:t xml:space="preserve"> графом. Вес связи количественно х</w:t>
      </w:r>
      <w:r w:rsidRPr="00A2092D">
        <w:t>а</w:t>
      </w:r>
      <w:r w:rsidRPr="00A2092D">
        <w:t xml:space="preserve">рактеризует либо меру </w:t>
      </w:r>
      <w:r w:rsidRPr="00A2092D">
        <w:rPr>
          <w:i/>
        </w:rPr>
        <w:t>близости</w:t>
      </w:r>
      <w:r w:rsidRPr="00A2092D">
        <w:t xml:space="preserve"> вершин графа, либо </w:t>
      </w:r>
      <w:r w:rsidRPr="00A2092D">
        <w:rPr>
          <w:i/>
        </w:rPr>
        <w:t>пропускную способность</w:t>
      </w:r>
      <w:r w:rsidRPr="00A2092D">
        <w:t xml:space="preserve"> связи. Бл</w:t>
      </w:r>
      <w:r w:rsidRPr="00A2092D">
        <w:t>и</w:t>
      </w:r>
      <w:r w:rsidRPr="00A2092D">
        <w:t xml:space="preserve">зость может трактоваться, например, расстоянием между вершинами или мерой их сходства. Модели с весами связей в роли их пропускной способности относятся к </w:t>
      </w:r>
      <w:r w:rsidRPr="00A2092D">
        <w:rPr>
          <w:i/>
        </w:rPr>
        <w:t>потоковым</w:t>
      </w:r>
      <w:r w:rsidRPr="00A2092D">
        <w:t xml:space="preserve"> моделям. Первичной характеристикой потока через дугу графа является величина непрерывного пот</w:t>
      </w:r>
      <w:r w:rsidRPr="00A2092D">
        <w:t>о</w:t>
      </w:r>
      <w:r w:rsidRPr="00A2092D">
        <w:t>ка, либо интенсивность дискретного потока, например, потока заявок. Вторичными характ</w:t>
      </w:r>
      <w:r w:rsidRPr="00A2092D">
        <w:t>е</w:t>
      </w:r>
      <w:r w:rsidRPr="00A2092D">
        <w:t>ристиками потока являются, например, время достижения им смежной вершины или сто</w:t>
      </w:r>
      <w:r w:rsidRPr="00A2092D">
        <w:t>и</w:t>
      </w:r>
      <w:r w:rsidRPr="00A2092D">
        <w:t>мость транспортировки.</w:t>
      </w:r>
    </w:p>
    <w:p w:rsidR="00A76416" w:rsidRPr="00A2092D" w:rsidRDefault="00A76416" w:rsidP="00A76416">
      <w:pPr>
        <w:pStyle w:val="a6"/>
      </w:pPr>
      <w:r w:rsidRPr="00A2092D">
        <w:t>Для преобразования С-модели в СФ-модель метки, входящие в носитель структуры, а</w:t>
      </w:r>
      <w:r w:rsidRPr="00A2092D">
        <w:t>с</w:t>
      </w:r>
      <w:r w:rsidRPr="00A2092D">
        <w:t xml:space="preserve">социируются с функциями, реализуемыми Ф-моделями, входящими в СФ-модель. Поскольку </w:t>
      </w:r>
      <w:r w:rsidRPr="00A2092D">
        <w:lastRenderedPageBreak/>
        <w:t>элементами структуры являются вершины и ребра графа, для ассоциации меток с реализу</w:t>
      </w:r>
      <w:r w:rsidRPr="00A2092D">
        <w:t>е</w:t>
      </w:r>
      <w:r w:rsidRPr="00A2092D">
        <w:t>мыми ими функциями используются отношения:</w:t>
      </w:r>
    </w:p>
    <w:p w:rsidR="00A76416" w:rsidRPr="00FF1646" w:rsidRDefault="000F2741" w:rsidP="000F2741">
      <w:pPr>
        <w:pStyle w:val="a6"/>
        <w:rPr>
          <w:i/>
          <w:iCs/>
          <w:lang w:val="en-US"/>
        </w:rPr>
      </w:pPr>
      <w:r w:rsidRPr="00A2092D">
        <w:rPr>
          <w:i/>
          <w:iCs/>
        </w:rPr>
        <w:tab/>
      </w:r>
      <w:r w:rsidRPr="00A2092D">
        <w:rPr>
          <w:i/>
          <w:iCs/>
        </w:rPr>
        <w:tab/>
      </w:r>
      <w:proofErr w:type="spellStart"/>
      <w:r w:rsidR="00A76416" w:rsidRPr="00A2092D">
        <w:rPr>
          <w:i/>
          <w:iCs/>
          <w:lang w:val="en-US"/>
        </w:rPr>
        <w:t>R</w:t>
      </w:r>
      <w:r w:rsidR="00A76416" w:rsidRPr="00A2092D">
        <w:rPr>
          <w:i/>
          <w:iCs/>
          <w:vertAlign w:val="subscript"/>
          <w:lang w:val="en-US"/>
        </w:rPr>
        <w:t>fv</w:t>
      </w:r>
      <w:proofErr w:type="spellEnd"/>
      <w:r w:rsidR="00A76416" w:rsidRPr="00FF1646">
        <w:rPr>
          <w:i/>
          <w:iCs/>
          <w:lang w:val="en-US"/>
        </w:rPr>
        <w:t> </w:t>
      </w:r>
      <w:r w:rsidR="00A76416" w:rsidRPr="00A2092D">
        <w:sym w:font="Symbol" w:char="F0CC"/>
      </w:r>
      <w:r w:rsidR="00A76416" w:rsidRPr="00FF1646">
        <w:rPr>
          <w:lang w:val="en-US"/>
        </w:rPr>
        <w:t> </w:t>
      </w:r>
      <w:r w:rsidR="00A76416" w:rsidRPr="00A2092D">
        <w:rPr>
          <w:i/>
          <w:lang w:val="en-US"/>
        </w:rPr>
        <w:t>A</w:t>
      </w:r>
      <w:r w:rsidR="00A76416" w:rsidRPr="00A2092D">
        <w:sym w:font="Symbol" w:char="F0B4"/>
      </w:r>
      <w:r w:rsidR="00A76416" w:rsidRPr="00A2092D">
        <w:rPr>
          <w:i/>
          <w:lang w:val="en-US"/>
        </w:rPr>
        <w:t>F</w:t>
      </w:r>
      <w:r w:rsidR="00A76416" w:rsidRPr="00FF1646">
        <w:rPr>
          <w:lang w:val="en-US"/>
        </w:rPr>
        <w:t xml:space="preserve">, </w:t>
      </w:r>
      <w:proofErr w:type="spellStart"/>
      <w:r w:rsidR="00A76416" w:rsidRPr="00A2092D">
        <w:rPr>
          <w:i/>
          <w:iCs/>
          <w:lang w:val="en-US"/>
        </w:rPr>
        <w:t>R</w:t>
      </w:r>
      <w:r w:rsidR="00A76416" w:rsidRPr="00A2092D">
        <w:rPr>
          <w:i/>
          <w:iCs/>
          <w:vertAlign w:val="subscript"/>
          <w:lang w:val="en-US"/>
        </w:rPr>
        <w:t>fv</w:t>
      </w:r>
      <w:proofErr w:type="spellEnd"/>
      <w:r w:rsidR="00A76416" w:rsidRPr="00FF1646">
        <w:rPr>
          <w:i/>
          <w:iCs/>
          <w:lang w:val="en-US"/>
        </w:rPr>
        <w:t> </w:t>
      </w:r>
      <w:r w:rsidR="00A76416" w:rsidRPr="00FF1646">
        <w:rPr>
          <w:lang w:val="en-US"/>
        </w:rPr>
        <w:t>=</w:t>
      </w:r>
      <w:r w:rsidR="00A76416" w:rsidRPr="00FF1646">
        <w:rPr>
          <w:b/>
          <w:lang w:val="en-US"/>
        </w:rPr>
        <w:t> </w:t>
      </w:r>
      <w:r w:rsidR="00A76416" w:rsidRPr="00FF1646">
        <w:rPr>
          <w:lang w:val="en-US"/>
        </w:rPr>
        <w:t>{(</w:t>
      </w:r>
      <w:proofErr w:type="spellStart"/>
      <w:r w:rsidR="00A76416" w:rsidRPr="00A2092D">
        <w:rPr>
          <w:i/>
          <w:lang w:val="en-US"/>
        </w:rPr>
        <w:t>a</w:t>
      </w:r>
      <w:r w:rsidR="00A76416" w:rsidRPr="00A2092D">
        <w:rPr>
          <w:i/>
          <w:vertAlign w:val="subscript"/>
          <w:lang w:val="en-US"/>
        </w:rPr>
        <w:t>i</w:t>
      </w:r>
      <w:proofErr w:type="spellEnd"/>
      <w:r w:rsidR="00A76416" w:rsidRPr="00FF1646">
        <w:rPr>
          <w:lang w:val="en-US"/>
        </w:rPr>
        <w:t xml:space="preserve">, </w:t>
      </w:r>
      <w:r w:rsidR="00A76416" w:rsidRPr="00A2092D">
        <w:rPr>
          <w:i/>
          <w:lang w:val="en-US"/>
        </w:rPr>
        <w:t>f</w:t>
      </w:r>
      <w:r w:rsidR="00A76416" w:rsidRPr="00A2092D">
        <w:rPr>
          <w:i/>
          <w:vertAlign w:val="subscript"/>
          <w:lang w:val="en-US"/>
        </w:rPr>
        <w:t>i</w:t>
      </w:r>
      <w:r w:rsidR="00A76416" w:rsidRPr="00FF1646">
        <w:rPr>
          <w:lang w:val="en-US"/>
        </w:rPr>
        <w:t xml:space="preserve">)}, </w:t>
      </w:r>
      <w:proofErr w:type="spellStart"/>
      <w:r w:rsidR="00A76416" w:rsidRPr="00A2092D">
        <w:rPr>
          <w:i/>
          <w:lang w:val="en-US"/>
        </w:rPr>
        <w:t>a</w:t>
      </w:r>
      <w:r w:rsidR="00A76416" w:rsidRPr="00A2092D">
        <w:rPr>
          <w:i/>
          <w:vertAlign w:val="subscript"/>
          <w:lang w:val="en-US"/>
        </w:rPr>
        <w:t>i</w:t>
      </w:r>
      <w:proofErr w:type="spellEnd"/>
      <w:r w:rsidR="00A76416" w:rsidRPr="00FF1646">
        <w:rPr>
          <w:i/>
          <w:lang w:val="en-US"/>
        </w:rPr>
        <w:t> </w:t>
      </w:r>
      <w:r w:rsidR="00A76416" w:rsidRPr="00A2092D">
        <w:sym w:font="Symbol" w:char="F0CE"/>
      </w:r>
      <w:r w:rsidR="00A76416" w:rsidRPr="00FF1646">
        <w:rPr>
          <w:lang w:val="en-US"/>
        </w:rPr>
        <w:t> </w:t>
      </w:r>
      <w:r w:rsidR="00A76416" w:rsidRPr="00A2092D">
        <w:rPr>
          <w:i/>
          <w:lang w:val="en-US"/>
        </w:rPr>
        <w:t>A</w:t>
      </w:r>
      <w:r w:rsidR="00A76416" w:rsidRPr="00FF1646">
        <w:rPr>
          <w:lang w:val="en-US"/>
        </w:rPr>
        <w:t xml:space="preserve">, </w:t>
      </w:r>
      <w:r w:rsidR="00A76416" w:rsidRPr="00A2092D">
        <w:rPr>
          <w:i/>
          <w:lang w:val="en-US"/>
        </w:rPr>
        <w:t>f</w:t>
      </w:r>
      <w:r w:rsidR="00A76416" w:rsidRPr="00A2092D">
        <w:rPr>
          <w:i/>
          <w:vertAlign w:val="subscript"/>
          <w:lang w:val="en-US"/>
        </w:rPr>
        <w:t>i</w:t>
      </w:r>
      <w:r w:rsidR="00A76416" w:rsidRPr="00FF1646">
        <w:rPr>
          <w:i/>
          <w:lang w:val="en-US"/>
        </w:rPr>
        <w:t> </w:t>
      </w:r>
      <w:r w:rsidR="00A76416" w:rsidRPr="00A2092D">
        <w:sym w:font="Symbol" w:char="F0CE"/>
      </w:r>
      <w:r w:rsidR="00A76416" w:rsidRPr="00FF1646">
        <w:rPr>
          <w:lang w:val="en-US"/>
        </w:rPr>
        <w:t> </w:t>
      </w:r>
      <w:r w:rsidR="00A76416" w:rsidRPr="00A2092D">
        <w:rPr>
          <w:i/>
          <w:lang w:val="en-US"/>
        </w:rPr>
        <w:t>F</w:t>
      </w:r>
      <w:r w:rsidR="00A76416" w:rsidRPr="00FF1646">
        <w:rPr>
          <w:lang w:val="en-US"/>
        </w:rPr>
        <w:t xml:space="preserve">, </w:t>
      </w:r>
      <w:r w:rsidR="00A76416" w:rsidRPr="00A2092D">
        <w:rPr>
          <w:position w:val="-10"/>
        </w:rPr>
        <w:object w:dxaOrig="66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3pt;height:20.15pt" o:ole="">
            <v:imagedata r:id="rId8" o:title=""/>
          </v:shape>
          <o:OLEObject Type="Embed" ProgID="Equation.3" ShapeID="_x0000_i1025" DrawAspect="Content" ObjectID="_1583941808" r:id="rId9"/>
        </w:object>
      </w:r>
      <w:r w:rsidR="00A76416" w:rsidRPr="00A2092D">
        <w:t>и</w:t>
      </w:r>
    </w:p>
    <w:p w:rsidR="00A76416" w:rsidRPr="00FF1646" w:rsidRDefault="000F2741" w:rsidP="000F2741">
      <w:pPr>
        <w:pStyle w:val="a6"/>
        <w:rPr>
          <w:lang w:val="en-US"/>
        </w:rPr>
      </w:pPr>
      <w:r w:rsidRPr="00FF1646">
        <w:rPr>
          <w:i/>
          <w:iCs/>
          <w:lang w:val="en-US"/>
        </w:rPr>
        <w:tab/>
      </w:r>
      <w:r w:rsidRPr="00FF1646">
        <w:rPr>
          <w:i/>
          <w:iCs/>
          <w:lang w:val="en-US"/>
        </w:rPr>
        <w:tab/>
      </w:r>
      <w:proofErr w:type="spellStart"/>
      <w:r w:rsidR="00A76416" w:rsidRPr="00A2092D">
        <w:rPr>
          <w:i/>
          <w:iCs/>
          <w:lang w:val="en-US"/>
        </w:rPr>
        <w:t>R</w:t>
      </w:r>
      <w:r w:rsidR="00A76416" w:rsidRPr="00A2092D">
        <w:rPr>
          <w:i/>
          <w:iCs/>
          <w:vertAlign w:val="subscript"/>
          <w:lang w:val="en-US"/>
        </w:rPr>
        <w:t>fe</w:t>
      </w:r>
      <w:proofErr w:type="spellEnd"/>
      <w:r w:rsidR="00A76416" w:rsidRPr="00FF1646">
        <w:rPr>
          <w:i/>
          <w:iCs/>
          <w:lang w:val="en-US"/>
        </w:rPr>
        <w:t> </w:t>
      </w:r>
      <w:r w:rsidR="00A76416" w:rsidRPr="00A2092D">
        <w:sym w:font="Symbol" w:char="F0CC"/>
      </w:r>
      <w:r w:rsidR="00A76416" w:rsidRPr="00FF1646">
        <w:rPr>
          <w:lang w:val="en-US"/>
        </w:rPr>
        <w:t> </w:t>
      </w:r>
      <w:r w:rsidR="00A76416" w:rsidRPr="00A2092D">
        <w:rPr>
          <w:i/>
          <w:lang w:val="en-US"/>
        </w:rPr>
        <w:t>E</w:t>
      </w:r>
      <w:r w:rsidR="00A76416" w:rsidRPr="00A2092D">
        <w:sym w:font="Symbol" w:char="F0B4"/>
      </w:r>
      <w:r w:rsidR="00A76416" w:rsidRPr="00A2092D">
        <w:rPr>
          <w:i/>
          <w:lang w:val="en-US"/>
        </w:rPr>
        <w:t>F</w:t>
      </w:r>
      <w:r w:rsidR="00A76416" w:rsidRPr="00FF1646">
        <w:rPr>
          <w:lang w:val="en-US"/>
        </w:rPr>
        <w:t xml:space="preserve">, </w:t>
      </w:r>
      <w:proofErr w:type="spellStart"/>
      <w:r w:rsidR="00A76416" w:rsidRPr="00A2092D">
        <w:rPr>
          <w:i/>
          <w:iCs/>
          <w:lang w:val="en-US"/>
        </w:rPr>
        <w:t>R</w:t>
      </w:r>
      <w:r w:rsidR="00A76416" w:rsidRPr="00A2092D">
        <w:rPr>
          <w:i/>
          <w:iCs/>
          <w:vertAlign w:val="subscript"/>
          <w:lang w:val="en-US"/>
        </w:rPr>
        <w:t>fe</w:t>
      </w:r>
      <w:proofErr w:type="spellEnd"/>
      <w:r w:rsidR="00A76416" w:rsidRPr="00FF1646">
        <w:rPr>
          <w:i/>
          <w:iCs/>
          <w:lang w:val="en-US"/>
        </w:rPr>
        <w:t> </w:t>
      </w:r>
      <w:r w:rsidR="00A76416" w:rsidRPr="00FF1646">
        <w:rPr>
          <w:lang w:val="en-US"/>
        </w:rPr>
        <w:t>= {(</w:t>
      </w:r>
      <w:proofErr w:type="spellStart"/>
      <w:r w:rsidR="00A76416" w:rsidRPr="00A2092D">
        <w:rPr>
          <w:i/>
          <w:lang w:val="en-US"/>
        </w:rPr>
        <w:t>a</w:t>
      </w:r>
      <w:r w:rsidR="00A76416" w:rsidRPr="00A2092D">
        <w:rPr>
          <w:i/>
          <w:vertAlign w:val="subscript"/>
          <w:lang w:val="en-US"/>
        </w:rPr>
        <w:t>i</w:t>
      </w:r>
      <w:proofErr w:type="spellEnd"/>
      <w:r w:rsidR="00A76416" w:rsidRPr="00FF1646">
        <w:rPr>
          <w:lang w:val="en-US"/>
        </w:rPr>
        <w:t xml:space="preserve">, </w:t>
      </w:r>
      <w:proofErr w:type="spellStart"/>
      <w:r w:rsidR="00A76416" w:rsidRPr="00A2092D">
        <w:rPr>
          <w:i/>
          <w:lang w:val="en-US"/>
        </w:rPr>
        <w:t>a</w:t>
      </w:r>
      <w:r w:rsidR="00A76416" w:rsidRPr="00A2092D">
        <w:rPr>
          <w:i/>
          <w:vertAlign w:val="subscript"/>
          <w:lang w:val="en-US"/>
        </w:rPr>
        <w:t>j</w:t>
      </w:r>
      <w:proofErr w:type="spellEnd"/>
      <w:r w:rsidR="00A76416" w:rsidRPr="00FF1646">
        <w:rPr>
          <w:lang w:val="en-US"/>
        </w:rPr>
        <w:t xml:space="preserve">), </w:t>
      </w:r>
      <w:proofErr w:type="spellStart"/>
      <w:r w:rsidR="00A76416" w:rsidRPr="00A2092D">
        <w:rPr>
          <w:i/>
          <w:lang w:val="en-US"/>
        </w:rPr>
        <w:t>f</w:t>
      </w:r>
      <w:r w:rsidR="00A76416" w:rsidRPr="00A2092D">
        <w:rPr>
          <w:i/>
          <w:vertAlign w:val="subscript"/>
          <w:lang w:val="en-US"/>
        </w:rPr>
        <w:t>ij</w:t>
      </w:r>
      <w:proofErr w:type="spellEnd"/>
      <w:r w:rsidR="00A76416" w:rsidRPr="00FF1646">
        <w:rPr>
          <w:lang w:val="en-US"/>
        </w:rPr>
        <w:t xml:space="preserve">}, </w:t>
      </w:r>
      <w:proofErr w:type="spellStart"/>
      <w:r w:rsidR="00A76416" w:rsidRPr="00A2092D">
        <w:rPr>
          <w:i/>
          <w:lang w:val="en-US"/>
        </w:rPr>
        <w:t>a</w:t>
      </w:r>
      <w:r w:rsidR="00A76416" w:rsidRPr="00A2092D">
        <w:rPr>
          <w:i/>
          <w:vertAlign w:val="subscript"/>
          <w:lang w:val="en-US"/>
        </w:rPr>
        <w:t>i</w:t>
      </w:r>
      <w:proofErr w:type="spellEnd"/>
      <w:r w:rsidR="00A76416" w:rsidRPr="00FF1646">
        <w:rPr>
          <w:lang w:val="en-US"/>
        </w:rPr>
        <w:t xml:space="preserve">, </w:t>
      </w:r>
      <w:proofErr w:type="spellStart"/>
      <w:r w:rsidR="00A76416" w:rsidRPr="00A2092D">
        <w:rPr>
          <w:i/>
          <w:lang w:val="en-US"/>
        </w:rPr>
        <w:t>a</w:t>
      </w:r>
      <w:r w:rsidR="00A76416" w:rsidRPr="00A2092D">
        <w:rPr>
          <w:i/>
          <w:vertAlign w:val="subscript"/>
          <w:lang w:val="en-US"/>
        </w:rPr>
        <w:t>j</w:t>
      </w:r>
      <w:proofErr w:type="spellEnd"/>
      <w:r w:rsidR="00A76416" w:rsidRPr="00FF1646">
        <w:rPr>
          <w:i/>
          <w:lang w:val="en-US"/>
        </w:rPr>
        <w:t> </w:t>
      </w:r>
      <w:r w:rsidR="00A76416" w:rsidRPr="00A2092D">
        <w:sym w:font="Symbol" w:char="F0CE"/>
      </w:r>
      <w:r w:rsidR="00A76416" w:rsidRPr="00FF1646">
        <w:rPr>
          <w:lang w:val="en-US"/>
        </w:rPr>
        <w:t> </w:t>
      </w:r>
      <w:r w:rsidR="00A76416" w:rsidRPr="00A2092D">
        <w:rPr>
          <w:i/>
          <w:lang w:val="en-US"/>
        </w:rPr>
        <w:t>A</w:t>
      </w:r>
      <w:r w:rsidR="00A76416" w:rsidRPr="00FF1646">
        <w:rPr>
          <w:lang w:val="en-US"/>
        </w:rPr>
        <w:t xml:space="preserve">, </w:t>
      </w:r>
      <w:proofErr w:type="spellStart"/>
      <w:r w:rsidR="00A76416" w:rsidRPr="00A2092D">
        <w:rPr>
          <w:i/>
          <w:lang w:val="en-US"/>
        </w:rPr>
        <w:t>f</w:t>
      </w:r>
      <w:r w:rsidR="00A76416" w:rsidRPr="00A2092D">
        <w:rPr>
          <w:i/>
          <w:vertAlign w:val="subscript"/>
          <w:lang w:val="en-US"/>
        </w:rPr>
        <w:t>ij</w:t>
      </w:r>
      <w:proofErr w:type="spellEnd"/>
      <w:r w:rsidR="00A76416" w:rsidRPr="00FF1646">
        <w:rPr>
          <w:i/>
          <w:lang w:val="en-US"/>
        </w:rPr>
        <w:t> </w:t>
      </w:r>
      <w:r w:rsidR="00A76416" w:rsidRPr="00A2092D">
        <w:sym w:font="Symbol" w:char="F0CE"/>
      </w:r>
      <w:r w:rsidR="00A76416" w:rsidRPr="00FF1646">
        <w:rPr>
          <w:lang w:val="en-US"/>
        </w:rPr>
        <w:t> </w:t>
      </w:r>
      <w:r w:rsidR="00A76416" w:rsidRPr="00A2092D">
        <w:rPr>
          <w:i/>
          <w:lang w:val="en-US"/>
        </w:rPr>
        <w:t>F</w:t>
      </w:r>
      <w:r w:rsidR="00A76416" w:rsidRPr="00FF1646">
        <w:rPr>
          <w:lang w:val="en-US"/>
        </w:rPr>
        <w:t xml:space="preserve">, </w:t>
      </w:r>
      <w:r w:rsidR="00A76416" w:rsidRPr="00A2092D">
        <w:rPr>
          <w:i/>
          <w:lang w:val="en-US"/>
        </w:rPr>
        <w:t>i</w:t>
      </w:r>
      <w:r w:rsidR="00A76416" w:rsidRPr="00A2092D">
        <w:rPr>
          <w:lang w:val="en-US"/>
        </w:rPr>
        <w:sym w:font="Symbol" w:char="F0B9"/>
      </w:r>
      <w:r w:rsidR="00A76416" w:rsidRPr="00A2092D">
        <w:rPr>
          <w:i/>
          <w:lang w:val="en-US"/>
        </w:rPr>
        <w:t>j</w:t>
      </w:r>
      <w:proofErr w:type="gramStart"/>
      <w:r w:rsidR="00A76416" w:rsidRPr="00FF1646">
        <w:rPr>
          <w:lang w:val="en-US"/>
        </w:rPr>
        <w:t xml:space="preserve">, </w:t>
      </w:r>
      <w:r w:rsidR="00A76416" w:rsidRPr="00A2092D">
        <w:rPr>
          <w:position w:val="-10"/>
        </w:rPr>
        <w:object w:dxaOrig="880" w:dyaOrig="380">
          <v:shape id="_x0000_i1026" type="#_x0000_t75" style="width:47.8pt;height:20.75pt" o:ole="">
            <v:imagedata r:id="rId10" o:title=""/>
          </v:shape>
          <o:OLEObject Type="Embed" ProgID="Equation.3" ShapeID="_x0000_i1026" DrawAspect="Content" ObjectID="_1583941809" r:id="rId11"/>
        </w:object>
      </w:r>
      <w:proofErr w:type="gramEnd"/>
      <w:r w:rsidR="00A76416" w:rsidRPr="00FF1646">
        <w:rPr>
          <w:lang w:val="en-US"/>
        </w:rPr>
        <w:t>.</w:t>
      </w:r>
    </w:p>
    <w:p w:rsidR="00A76416" w:rsidRPr="00A2092D" w:rsidRDefault="00A76416" w:rsidP="00A2092D">
      <w:pPr>
        <w:pStyle w:val="a6"/>
      </w:pPr>
      <w:r w:rsidRPr="00A2092D">
        <w:t>Функции СФ-модели рассматриваются с точки зрения их роли в модели.</w:t>
      </w:r>
    </w:p>
    <w:p w:rsidR="00A76416" w:rsidRPr="00A2092D" w:rsidRDefault="00A76416" w:rsidP="00A2092D">
      <w:pPr>
        <w:pStyle w:val="a6"/>
      </w:pPr>
      <w:r w:rsidRPr="00A2092D">
        <w:t xml:space="preserve">С учётом объединения С-модели с Ф-моделью и разделения множества отношений на 3 вида </w:t>
      </w:r>
      <w:r w:rsidRPr="00A2092D">
        <w:rPr>
          <w:i/>
          <w:iCs/>
          <w:lang w:val="en-US"/>
        </w:rPr>
        <w:t>R</w:t>
      </w:r>
      <w:r w:rsidRPr="00A2092D">
        <w:t xml:space="preserve"> = </w:t>
      </w:r>
      <w:r w:rsidRPr="00A2092D">
        <w:rPr>
          <w:i/>
          <w:iCs/>
          <w:lang w:val="en-US"/>
        </w:rPr>
        <w:t>R</w:t>
      </w:r>
      <w:r w:rsidRPr="00A2092D">
        <w:rPr>
          <w:iCs/>
          <w:vertAlign w:val="subscript"/>
        </w:rPr>
        <w:t>с</w:t>
      </w:r>
      <w:r w:rsidRPr="00A2092D">
        <w:rPr>
          <w:iCs/>
        </w:rPr>
        <w:t> </w:t>
      </w:r>
      <w:r w:rsidRPr="00A2092D">
        <w:sym w:font="Symbol" w:char="F0C8"/>
      </w:r>
      <w:proofErr w:type="spellStart"/>
      <w:r w:rsidRPr="00A2092D">
        <w:rPr>
          <w:i/>
          <w:iCs/>
          <w:lang w:val="en-US"/>
        </w:rPr>
        <w:t>R</w:t>
      </w:r>
      <w:r w:rsidRPr="00A2092D">
        <w:rPr>
          <w:i/>
          <w:iCs/>
          <w:vertAlign w:val="subscript"/>
          <w:lang w:val="en-US"/>
        </w:rPr>
        <w:t>fv</w:t>
      </w:r>
      <w:proofErr w:type="spellEnd"/>
      <w:r w:rsidRPr="00A2092D">
        <w:rPr>
          <w:i/>
          <w:iCs/>
        </w:rPr>
        <w:t> </w:t>
      </w:r>
      <w:r w:rsidRPr="00A2092D">
        <w:sym w:font="Symbol" w:char="F0C8"/>
      </w:r>
      <w:r w:rsidRPr="00A2092D">
        <w:t> </w:t>
      </w:r>
      <w:proofErr w:type="spellStart"/>
      <w:r w:rsidRPr="00A2092D">
        <w:rPr>
          <w:i/>
          <w:iCs/>
          <w:lang w:val="en-US"/>
        </w:rPr>
        <w:t>R</w:t>
      </w:r>
      <w:r w:rsidRPr="00A2092D">
        <w:rPr>
          <w:i/>
          <w:iCs/>
          <w:vertAlign w:val="subscript"/>
          <w:lang w:val="en-US"/>
        </w:rPr>
        <w:t>fe</w:t>
      </w:r>
      <w:proofErr w:type="spellEnd"/>
      <w:r w:rsidRPr="00A2092D">
        <w:t xml:space="preserve"> СФ-модель имеет вид: </w:t>
      </w:r>
    </w:p>
    <w:p w:rsidR="00A76416" w:rsidRPr="00A2092D" w:rsidRDefault="00A76416" w:rsidP="00A76416">
      <w:pPr>
        <w:pStyle w:val="a"/>
        <w:rPr>
          <w:lang w:val="en-US"/>
        </w:rPr>
      </w:pPr>
      <w:r w:rsidRPr="00A2092D">
        <w:rPr>
          <w:i/>
        </w:rPr>
        <w:tab/>
      </w:r>
      <w:r w:rsidRPr="00A2092D">
        <w:rPr>
          <w:i/>
        </w:rPr>
        <w:tab/>
      </w:r>
      <w:r w:rsidRPr="00A2092D">
        <w:rPr>
          <w:i/>
        </w:rPr>
        <w:tab/>
      </w:r>
      <w:r w:rsidRPr="00A2092D">
        <w:rPr>
          <w:i/>
          <w:lang w:val="en-US"/>
        </w:rPr>
        <w:t>M</w:t>
      </w:r>
      <w:proofErr w:type="spellStart"/>
      <w:r w:rsidRPr="00A2092D">
        <w:rPr>
          <w:vertAlign w:val="subscript"/>
        </w:rPr>
        <w:t>сф</w:t>
      </w:r>
      <w:proofErr w:type="spellEnd"/>
      <w:r w:rsidRPr="00A2092D">
        <w:rPr>
          <w:lang w:val="en-US"/>
        </w:rPr>
        <w:t> = &lt;</w:t>
      </w:r>
      <w:r w:rsidRPr="00A2092D">
        <w:rPr>
          <w:i/>
          <w:lang w:val="en-US"/>
        </w:rPr>
        <w:t>A</w:t>
      </w:r>
      <w:r w:rsidRPr="00A2092D">
        <w:rPr>
          <w:lang w:val="en-US"/>
        </w:rPr>
        <w:t xml:space="preserve">, </w:t>
      </w:r>
      <w:r w:rsidRPr="00A2092D">
        <w:rPr>
          <w:i/>
          <w:lang w:val="en-US"/>
        </w:rPr>
        <w:t>R</w:t>
      </w:r>
      <w:r w:rsidRPr="00A2092D">
        <w:rPr>
          <w:vertAlign w:val="subscript"/>
        </w:rPr>
        <w:t>с</w:t>
      </w:r>
      <w:r w:rsidRPr="00A2092D">
        <w:rPr>
          <w:lang w:val="en-US"/>
        </w:rPr>
        <w:t>,</w:t>
      </w:r>
      <w:r w:rsidR="00177D46" w:rsidRPr="00A2092D">
        <w:rPr>
          <w:lang w:val="en-US"/>
        </w:rPr>
        <w:t xml:space="preserve"> </w:t>
      </w:r>
      <w:proofErr w:type="spellStart"/>
      <w:r w:rsidRPr="00A2092D">
        <w:rPr>
          <w:i/>
          <w:lang w:val="en-US"/>
        </w:rPr>
        <w:t>R</w:t>
      </w:r>
      <w:r w:rsidRPr="00A2092D">
        <w:rPr>
          <w:i/>
          <w:vertAlign w:val="subscript"/>
          <w:lang w:val="en-US"/>
        </w:rPr>
        <w:t>fv</w:t>
      </w:r>
      <w:proofErr w:type="spellEnd"/>
      <w:r w:rsidRPr="00A2092D">
        <w:rPr>
          <w:lang w:val="en-US"/>
        </w:rPr>
        <w:t xml:space="preserve">, </w:t>
      </w:r>
      <w:proofErr w:type="spellStart"/>
      <w:r w:rsidRPr="00A2092D">
        <w:rPr>
          <w:i/>
          <w:lang w:val="en-US"/>
        </w:rPr>
        <w:t>R</w:t>
      </w:r>
      <w:r w:rsidRPr="00A2092D">
        <w:rPr>
          <w:i/>
          <w:vertAlign w:val="subscript"/>
          <w:lang w:val="en-US"/>
        </w:rPr>
        <w:t>fe</w:t>
      </w:r>
      <w:proofErr w:type="spellEnd"/>
      <w:r w:rsidRPr="00A2092D">
        <w:rPr>
          <w:lang w:val="en-US"/>
        </w:rPr>
        <w:t xml:space="preserve">, </w:t>
      </w:r>
      <w:r w:rsidRPr="00A2092D">
        <w:rPr>
          <w:i/>
          <w:lang w:val="en-US"/>
        </w:rPr>
        <w:t>C</w:t>
      </w:r>
      <w:r w:rsidRPr="00A2092D">
        <w:rPr>
          <w:lang w:val="en-US"/>
        </w:rPr>
        <w:t xml:space="preserve">, </w:t>
      </w:r>
      <w:r w:rsidRPr="00A2092D">
        <w:rPr>
          <w:i/>
          <w:lang w:val="en-US"/>
        </w:rPr>
        <w:t>F</w:t>
      </w:r>
      <w:r w:rsidRPr="00A2092D">
        <w:rPr>
          <w:lang w:val="en-US"/>
        </w:rPr>
        <w:t>&gt;.</w:t>
      </w:r>
    </w:p>
    <w:p w:rsidR="00A76416" w:rsidRPr="00A2092D" w:rsidRDefault="00A76416" w:rsidP="00A2092D">
      <w:pPr>
        <w:pStyle w:val="a6"/>
      </w:pPr>
      <w:r w:rsidRPr="00A2092D">
        <w:t>Для построения СФ-модели на основе С-модели необходимо дополнительно сформир</w:t>
      </w:r>
      <w:r w:rsidRPr="00A2092D">
        <w:t>о</w:t>
      </w:r>
      <w:r w:rsidRPr="00A2092D">
        <w:t xml:space="preserve">вать множество функций </w:t>
      </w:r>
      <w:r w:rsidRPr="00A2092D">
        <w:rPr>
          <w:i/>
          <w:iCs/>
          <w:lang w:val="en-US"/>
        </w:rPr>
        <w:t>F</w:t>
      </w:r>
      <w:r w:rsidRPr="00A2092D">
        <w:t xml:space="preserve"> и два множества </w:t>
      </w:r>
      <w:proofErr w:type="spellStart"/>
      <w:r w:rsidRPr="00A2092D">
        <w:rPr>
          <w:i/>
          <w:iCs/>
          <w:lang w:val="en-US"/>
        </w:rPr>
        <w:t>R</w:t>
      </w:r>
      <w:r w:rsidRPr="00A2092D">
        <w:rPr>
          <w:i/>
          <w:iCs/>
          <w:vertAlign w:val="subscript"/>
          <w:lang w:val="en-US"/>
        </w:rPr>
        <w:t>fv</w:t>
      </w:r>
      <w:proofErr w:type="spellEnd"/>
      <w:r w:rsidRPr="00A2092D">
        <w:t xml:space="preserve"> и </w:t>
      </w:r>
      <w:proofErr w:type="spellStart"/>
      <w:r w:rsidRPr="00A2092D">
        <w:rPr>
          <w:i/>
          <w:iCs/>
          <w:lang w:val="en-US"/>
        </w:rPr>
        <w:t>R</w:t>
      </w:r>
      <w:r w:rsidRPr="00A2092D">
        <w:rPr>
          <w:i/>
          <w:iCs/>
          <w:vertAlign w:val="subscript"/>
          <w:lang w:val="en-US"/>
        </w:rPr>
        <w:t>fe</w:t>
      </w:r>
      <w:proofErr w:type="spellEnd"/>
      <w:r w:rsidRPr="00A2092D">
        <w:t>.</w:t>
      </w:r>
    </w:p>
    <w:p w:rsidR="00A76416" w:rsidRPr="00A2092D" w:rsidRDefault="00A76416" w:rsidP="00A2092D">
      <w:pPr>
        <w:pStyle w:val="a6"/>
      </w:pPr>
      <w:r w:rsidRPr="00A2092D">
        <w:rPr>
          <w:i/>
        </w:rPr>
        <w:t>Пример</w:t>
      </w:r>
      <w:r w:rsidRPr="00A2092D">
        <w:t xml:space="preserve">. Представить схему решения выражения </w:t>
      </w:r>
      <w:r w:rsidRPr="00A2092D">
        <w:rPr>
          <w:i/>
          <w:lang w:val="en-US"/>
        </w:rPr>
        <w:t>y</w:t>
      </w:r>
      <w:r w:rsidRPr="00A2092D">
        <w:t>=(6</w:t>
      </w:r>
      <w:r w:rsidRPr="00A2092D">
        <w:sym w:font="Symbol" w:char="F0D7"/>
      </w:r>
      <w:r w:rsidRPr="00A2092D">
        <w:rPr>
          <w:i/>
          <w:lang w:val="en-US"/>
        </w:rPr>
        <w:t>x</w:t>
      </w:r>
      <w:r w:rsidRPr="00A2092D">
        <w:rPr>
          <w:vertAlign w:val="subscript"/>
        </w:rPr>
        <w:t>1</w:t>
      </w:r>
      <w:r w:rsidRPr="00A2092D">
        <w:t>+3</w:t>
      </w:r>
      <w:r w:rsidRPr="00A2092D">
        <w:sym w:font="Symbol" w:char="F0D7"/>
      </w:r>
      <w:r w:rsidRPr="00A2092D">
        <w:rPr>
          <w:i/>
          <w:lang w:val="en-US"/>
        </w:rPr>
        <w:t>x</w:t>
      </w:r>
      <w:r w:rsidRPr="00A2092D">
        <w:rPr>
          <w:vertAlign w:val="subscript"/>
        </w:rPr>
        <w:t>2</w:t>
      </w:r>
      <w:r w:rsidRPr="00A2092D">
        <w:t>)</w:t>
      </w:r>
      <w:r w:rsidRPr="00A2092D">
        <w:sym w:font="Symbol" w:char="F0D7"/>
      </w:r>
      <w:r w:rsidRPr="00A2092D">
        <w:t>5 СФ-моделью. Это выр</w:t>
      </w:r>
      <w:r w:rsidRPr="00A2092D">
        <w:t>а</w:t>
      </w:r>
      <w:r w:rsidRPr="00A2092D">
        <w:t xml:space="preserve">жение имеет 5 аргументов (5 входных вершин графа): 2 переменных – </w:t>
      </w:r>
      <w:r w:rsidRPr="00A2092D">
        <w:rPr>
          <w:i/>
          <w:lang w:val="en-US"/>
        </w:rPr>
        <w:t>x</w:t>
      </w:r>
      <w:r w:rsidRPr="00A2092D">
        <w:rPr>
          <w:vertAlign w:val="subscript"/>
        </w:rPr>
        <w:t>1</w:t>
      </w:r>
      <w:r w:rsidRPr="00A2092D">
        <w:t xml:space="preserve"> и </w:t>
      </w:r>
      <w:r w:rsidRPr="00A2092D">
        <w:rPr>
          <w:i/>
          <w:lang w:val="en-US"/>
        </w:rPr>
        <w:t>x</w:t>
      </w:r>
      <w:r w:rsidRPr="00A2092D">
        <w:rPr>
          <w:vertAlign w:val="subscript"/>
        </w:rPr>
        <w:t>2</w:t>
      </w:r>
      <w:r w:rsidRPr="00A2092D">
        <w:t xml:space="preserve"> и 3 константы – 6, 3 и 5. Оно содержит 3 операции умножения (×), одно сложение и операцию присваивания значения выражения (5 промежуточных вершин графа) выходной переменной </w:t>
      </w:r>
      <w:r w:rsidRPr="00A2092D">
        <w:rPr>
          <w:i/>
          <w:lang w:val="en-US"/>
        </w:rPr>
        <w:t>y</w:t>
      </w:r>
      <w:r w:rsidRPr="00A2092D">
        <w:t xml:space="preserve"> (одна в</w:t>
      </w:r>
      <w:r w:rsidRPr="00A2092D">
        <w:t>ы</w:t>
      </w:r>
      <w:r w:rsidRPr="00A2092D">
        <w:t xml:space="preserve">ходная вершина графа). Таким образом, 11 вершин графа образуют носитель </w:t>
      </w:r>
      <w:r w:rsidRPr="00A2092D">
        <w:rPr>
          <w:i/>
          <w:iCs/>
          <w:lang w:val="en-US"/>
        </w:rPr>
        <w:t>A</w:t>
      </w:r>
      <w:r w:rsidR="00F335BD" w:rsidRPr="00A2092D">
        <w:rPr>
          <w:i/>
          <w:iCs/>
          <w:lang w:val="en-US"/>
        </w:rPr>
        <w:t> </w:t>
      </w:r>
      <w:r w:rsidRPr="00A2092D">
        <w:rPr>
          <w:i/>
          <w:iCs/>
        </w:rPr>
        <w:t>=</w:t>
      </w:r>
      <w:r w:rsidR="00F335BD" w:rsidRPr="00A2092D">
        <w:rPr>
          <w:i/>
          <w:iCs/>
          <w:lang w:val="en-US"/>
        </w:rPr>
        <w:t> </w:t>
      </w:r>
      <w:r w:rsidRPr="00A2092D">
        <w:t>{</w:t>
      </w:r>
      <w:r w:rsidRPr="00A2092D">
        <w:rPr>
          <w:i/>
          <w:lang w:val="en-US"/>
        </w:rPr>
        <w:t>a</w:t>
      </w:r>
      <w:r w:rsidRPr="00A2092D">
        <w:rPr>
          <w:vertAlign w:val="subscript"/>
        </w:rPr>
        <w:t>1</w:t>
      </w:r>
      <w:r w:rsidRPr="00A2092D">
        <w:t>,…,</w:t>
      </w:r>
      <w:r w:rsidR="00F335BD" w:rsidRPr="00A2092D">
        <w:t> </w:t>
      </w:r>
      <w:r w:rsidRPr="00A2092D">
        <w:rPr>
          <w:i/>
          <w:lang w:val="en-US"/>
        </w:rPr>
        <w:t>a</w:t>
      </w:r>
      <w:r w:rsidRPr="00A2092D">
        <w:rPr>
          <w:vertAlign w:val="subscript"/>
        </w:rPr>
        <w:t>11</w:t>
      </w:r>
      <w:r w:rsidRPr="00A2092D">
        <w:t>},</w:t>
      </w:r>
      <w:r w:rsidR="00177D46" w:rsidRPr="00A2092D">
        <w:t xml:space="preserve"> </w:t>
      </w:r>
      <w:r w:rsidRPr="00A2092D">
        <w:t xml:space="preserve">а отношение смежности на носителе </w:t>
      </w:r>
      <w:proofErr w:type="gramStart"/>
      <w:r w:rsidRPr="00A2092D">
        <w:rPr>
          <w:i/>
          <w:iCs/>
          <w:lang w:val="en-US"/>
        </w:rPr>
        <w:t>R</w:t>
      </w:r>
      <w:proofErr w:type="gramEnd"/>
      <w:r w:rsidRPr="00A2092D">
        <w:rPr>
          <w:iCs/>
          <w:vertAlign w:val="subscript"/>
        </w:rPr>
        <w:t>с</w:t>
      </w:r>
      <w:r w:rsidRPr="00A2092D">
        <w:t xml:space="preserve"> =</w:t>
      </w:r>
      <w:r w:rsidR="00F335BD" w:rsidRPr="00A2092D">
        <w:t xml:space="preserve"> </w:t>
      </w:r>
      <w:r w:rsidRPr="00A2092D">
        <w:t>{(</w:t>
      </w:r>
      <w:r w:rsidRPr="00A2092D">
        <w:rPr>
          <w:i/>
          <w:lang w:val="en-US"/>
        </w:rPr>
        <w:t>a</w:t>
      </w:r>
      <w:r w:rsidRPr="00A2092D">
        <w:rPr>
          <w:vertAlign w:val="subscript"/>
        </w:rPr>
        <w:t>1</w:t>
      </w:r>
      <w:r w:rsidRPr="00A2092D">
        <w:t>,</w:t>
      </w:r>
      <w:r w:rsidR="00F335BD" w:rsidRPr="00A2092D">
        <w:t> </w:t>
      </w:r>
      <w:r w:rsidRPr="00A2092D">
        <w:rPr>
          <w:i/>
          <w:lang w:val="en-US"/>
        </w:rPr>
        <w:t>a</w:t>
      </w:r>
      <w:r w:rsidRPr="00A2092D">
        <w:rPr>
          <w:vertAlign w:val="subscript"/>
        </w:rPr>
        <w:t>7</w:t>
      </w:r>
      <w:r w:rsidRPr="00A2092D">
        <w:t>), (</w:t>
      </w:r>
      <w:r w:rsidRPr="00A2092D">
        <w:rPr>
          <w:i/>
          <w:lang w:val="en-US"/>
        </w:rPr>
        <w:t>a</w:t>
      </w:r>
      <w:r w:rsidRPr="00A2092D">
        <w:rPr>
          <w:vertAlign w:val="subscript"/>
        </w:rPr>
        <w:t>2</w:t>
      </w:r>
      <w:r w:rsidRPr="00A2092D">
        <w:t>,</w:t>
      </w:r>
      <w:r w:rsidR="00F335BD" w:rsidRPr="00A2092D">
        <w:t> </w:t>
      </w:r>
      <w:r w:rsidRPr="00A2092D">
        <w:rPr>
          <w:i/>
          <w:lang w:val="en-US"/>
        </w:rPr>
        <w:t>a</w:t>
      </w:r>
      <w:r w:rsidRPr="00A2092D">
        <w:rPr>
          <w:vertAlign w:val="subscript"/>
        </w:rPr>
        <w:t>7</w:t>
      </w:r>
      <w:r w:rsidRPr="00A2092D">
        <w:t>), (</w:t>
      </w:r>
      <w:r w:rsidRPr="00A2092D">
        <w:rPr>
          <w:i/>
          <w:lang w:val="en-US"/>
        </w:rPr>
        <w:t>a</w:t>
      </w:r>
      <w:r w:rsidRPr="00A2092D">
        <w:rPr>
          <w:vertAlign w:val="subscript"/>
        </w:rPr>
        <w:t>3</w:t>
      </w:r>
      <w:r w:rsidRPr="00A2092D">
        <w:t>,</w:t>
      </w:r>
      <w:r w:rsidR="00F335BD" w:rsidRPr="00A2092D">
        <w:t> </w:t>
      </w:r>
      <w:r w:rsidRPr="00A2092D">
        <w:rPr>
          <w:i/>
          <w:lang w:val="en-US"/>
        </w:rPr>
        <w:t>a</w:t>
      </w:r>
      <w:r w:rsidRPr="00A2092D">
        <w:rPr>
          <w:vertAlign w:val="subscript"/>
        </w:rPr>
        <w:t>8</w:t>
      </w:r>
      <w:r w:rsidRPr="00A2092D">
        <w:t>), (</w:t>
      </w:r>
      <w:r w:rsidRPr="00A2092D">
        <w:rPr>
          <w:i/>
          <w:lang w:val="en-US"/>
        </w:rPr>
        <w:t>a</w:t>
      </w:r>
      <w:r w:rsidRPr="00A2092D">
        <w:rPr>
          <w:vertAlign w:val="subscript"/>
        </w:rPr>
        <w:t>4</w:t>
      </w:r>
      <w:r w:rsidRPr="00A2092D">
        <w:t>,</w:t>
      </w:r>
      <w:r w:rsidR="00F335BD" w:rsidRPr="00A2092D">
        <w:t> </w:t>
      </w:r>
      <w:r w:rsidRPr="00A2092D">
        <w:rPr>
          <w:i/>
          <w:lang w:val="en-US"/>
        </w:rPr>
        <w:t>a</w:t>
      </w:r>
      <w:r w:rsidRPr="00A2092D">
        <w:rPr>
          <w:vertAlign w:val="subscript"/>
        </w:rPr>
        <w:t>8</w:t>
      </w:r>
      <w:r w:rsidRPr="00A2092D">
        <w:t>), (</w:t>
      </w:r>
      <w:r w:rsidRPr="00A2092D">
        <w:rPr>
          <w:i/>
          <w:lang w:val="en-US"/>
        </w:rPr>
        <w:t>a</w:t>
      </w:r>
      <w:r w:rsidRPr="00A2092D">
        <w:rPr>
          <w:vertAlign w:val="subscript"/>
        </w:rPr>
        <w:t>7</w:t>
      </w:r>
      <w:r w:rsidRPr="00A2092D">
        <w:t>,</w:t>
      </w:r>
      <w:r w:rsidR="00F335BD" w:rsidRPr="00A2092D">
        <w:t> </w:t>
      </w:r>
      <w:r w:rsidRPr="00A2092D">
        <w:rPr>
          <w:i/>
          <w:lang w:val="en-US"/>
        </w:rPr>
        <w:t>a</w:t>
      </w:r>
      <w:r w:rsidRPr="00A2092D">
        <w:rPr>
          <w:vertAlign w:val="subscript"/>
        </w:rPr>
        <w:t>9</w:t>
      </w:r>
      <w:r w:rsidRPr="00A2092D">
        <w:t>), (</w:t>
      </w:r>
      <w:r w:rsidRPr="00A2092D">
        <w:rPr>
          <w:i/>
          <w:lang w:val="en-US"/>
        </w:rPr>
        <w:t>a</w:t>
      </w:r>
      <w:r w:rsidRPr="00A2092D">
        <w:rPr>
          <w:vertAlign w:val="subscript"/>
        </w:rPr>
        <w:t>8</w:t>
      </w:r>
      <w:r w:rsidRPr="00A2092D">
        <w:t>,</w:t>
      </w:r>
      <w:r w:rsidR="00F335BD" w:rsidRPr="00A2092D">
        <w:t> </w:t>
      </w:r>
      <w:r w:rsidRPr="00A2092D">
        <w:rPr>
          <w:i/>
          <w:lang w:val="en-US"/>
        </w:rPr>
        <w:t>a</w:t>
      </w:r>
      <w:r w:rsidRPr="00A2092D">
        <w:rPr>
          <w:vertAlign w:val="subscript"/>
        </w:rPr>
        <w:t>9</w:t>
      </w:r>
      <w:r w:rsidRPr="00A2092D">
        <w:t>), (</w:t>
      </w:r>
      <w:r w:rsidRPr="00A2092D">
        <w:rPr>
          <w:i/>
          <w:lang w:val="en-US"/>
        </w:rPr>
        <w:t>a</w:t>
      </w:r>
      <w:r w:rsidRPr="00A2092D">
        <w:rPr>
          <w:vertAlign w:val="subscript"/>
        </w:rPr>
        <w:t>9</w:t>
      </w:r>
      <w:r w:rsidRPr="00A2092D">
        <w:t>,</w:t>
      </w:r>
      <w:r w:rsidR="00F335BD" w:rsidRPr="00A2092D">
        <w:t> </w:t>
      </w:r>
      <w:r w:rsidRPr="00A2092D">
        <w:rPr>
          <w:i/>
          <w:lang w:val="en-US"/>
        </w:rPr>
        <w:t>a</w:t>
      </w:r>
      <w:r w:rsidRPr="00A2092D">
        <w:rPr>
          <w:vertAlign w:val="subscript"/>
        </w:rPr>
        <w:t>10</w:t>
      </w:r>
      <w:r w:rsidRPr="00A2092D">
        <w:t>), (</w:t>
      </w:r>
      <w:r w:rsidRPr="00A2092D">
        <w:rPr>
          <w:i/>
          <w:lang w:val="en-US"/>
        </w:rPr>
        <w:t>a</w:t>
      </w:r>
      <w:r w:rsidRPr="00A2092D">
        <w:rPr>
          <w:vertAlign w:val="subscript"/>
        </w:rPr>
        <w:t>5</w:t>
      </w:r>
      <w:r w:rsidRPr="00A2092D">
        <w:t xml:space="preserve">, </w:t>
      </w:r>
      <w:r w:rsidRPr="00A2092D">
        <w:rPr>
          <w:i/>
          <w:lang w:val="en-US"/>
        </w:rPr>
        <w:t>a</w:t>
      </w:r>
      <w:r w:rsidRPr="00A2092D">
        <w:rPr>
          <w:vertAlign w:val="subscript"/>
        </w:rPr>
        <w:t>10</w:t>
      </w:r>
      <w:r w:rsidRPr="00A2092D">
        <w:t>), (</w:t>
      </w:r>
      <w:r w:rsidRPr="00A2092D">
        <w:rPr>
          <w:i/>
          <w:lang w:val="en-US"/>
        </w:rPr>
        <w:t>a</w:t>
      </w:r>
      <w:r w:rsidRPr="00A2092D">
        <w:rPr>
          <w:vertAlign w:val="subscript"/>
        </w:rPr>
        <w:t>10</w:t>
      </w:r>
      <w:r w:rsidRPr="00A2092D">
        <w:t xml:space="preserve">, </w:t>
      </w:r>
      <w:r w:rsidRPr="00A2092D">
        <w:rPr>
          <w:i/>
          <w:lang w:val="en-US"/>
        </w:rPr>
        <w:t>a</w:t>
      </w:r>
      <w:r w:rsidRPr="00A2092D">
        <w:rPr>
          <w:vertAlign w:val="subscript"/>
        </w:rPr>
        <w:t>11</w:t>
      </w:r>
      <w:r w:rsidRPr="00A2092D">
        <w:t>), (</w:t>
      </w:r>
      <w:r w:rsidRPr="00A2092D">
        <w:rPr>
          <w:i/>
          <w:lang w:val="en-US"/>
        </w:rPr>
        <w:t>a</w:t>
      </w:r>
      <w:r w:rsidRPr="00A2092D">
        <w:rPr>
          <w:vertAlign w:val="subscript"/>
        </w:rPr>
        <w:t>11</w:t>
      </w:r>
      <w:r w:rsidRPr="00A2092D">
        <w:t xml:space="preserve">, </w:t>
      </w:r>
      <w:r w:rsidRPr="00A2092D">
        <w:rPr>
          <w:i/>
          <w:lang w:val="en-US"/>
        </w:rPr>
        <w:t>a</w:t>
      </w:r>
      <w:r w:rsidRPr="00A2092D">
        <w:rPr>
          <w:vertAlign w:val="subscript"/>
        </w:rPr>
        <w:t>6</w:t>
      </w:r>
      <w:r w:rsidR="00F335BD" w:rsidRPr="00A2092D">
        <w:t>)}.</w:t>
      </w:r>
    </w:p>
    <w:p w:rsidR="00A76416" w:rsidRPr="00A2092D" w:rsidRDefault="00A76416" w:rsidP="00F335BD">
      <w:pPr>
        <w:pStyle w:val="a6"/>
      </w:pPr>
      <w:r w:rsidRPr="00A2092D">
        <w:t xml:space="preserve">Создание теоретико-множественной СФ-модели на основе известных множеств </w:t>
      </w:r>
      <w:r w:rsidRPr="00A2092D">
        <w:rPr>
          <w:i/>
          <w:iCs/>
          <w:lang w:val="en-US"/>
        </w:rPr>
        <w:t>A</w:t>
      </w:r>
      <w:r w:rsidRPr="00A2092D">
        <w:t xml:space="preserve">, </w:t>
      </w:r>
      <w:r w:rsidRPr="00A2092D">
        <w:rPr>
          <w:i/>
          <w:iCs/>
          <w:lang w:val="en-US"/>
        </w:rPr>
        <w:t>F</w:t>
      </w:r>
      <w:r w:rsidRPr="00A2092D">
        <w:t>,</w:t>
      </w:r>
      <w:r w:rsidR="00F335BD" w:rsidRPr="00A2092D">
        <w:t xml:space="preserve"> </w:t>
      </w:r>
      <w:r w:rsidRPr="00A2092D">
        <w:rPr>
          <w:i/>
          <w:iCs/>
          <w:lang w:val="en-US"/>
        </w:rPr>
        <w:t>C</w:t>
      </w:r>
      <w:r w:rsidRPr="00A2092D">
        <w:t xml:space="preserve">, </w:t>
      </w:r>
      <w:r w:rsidRPr="00A2092D">
        <w:rPr>
          <w:i/>
          <w:iCs/>
          <w:lang w:val="en-US"/>
        </w:rPr>
        <w:t>R</w:t>
      </w:r>
      <w:r w:rsidRPr="00A2092D">
        <w:rPr>
          <w:iCs/>
          <w:vertAlign w:val="subscript"/>
        </w:rPr>
        <w:t>с</w:t>
      </w:r>
      <w:r w:rsidRPr="00A2092D">
        <w:t xml:space="preserve"> заключается в формировании множеств </w:t>
      </w:r>
      <w:proofErr w:type="spellStart"/>
      <w:r w:rsidRPr="00A2092D">
        <w:rPr>
          <w:i/>
          <w:iCs/>
          <w:lang w:val="en-US"/>
        </w:rPr>
        <w:t>R</w:t>
      </w:r>
      <w:r w:rsidRPr="00A2092D">
        <w:rPr>
          <w:i/>
          <w:iCs/>
          <w:vertAlign w:val="subscript"/>
          <w:lang w:val="en-US"/>
        </w:rPr>
        <w:t>fv</w:t>
      </w:r>
      <w:proofErr w:type="spellEnd"/>
      <w:r w:rsidRPr="00A2092D">
        <w:rPr>
          <w:iCs/>
        </w:rPr>
        <w:t>,</w:t>
      </w:r>
      <w:r w:rsidR="00F335BD" w:rsidRPr="00A2092D">
        <w:rPr>
          <w:iCs/>
        </w:rPr>
        <w:t xml:space="preserve"> </w:t>
      </w:r>
      <w:proofErr w:type="spellStart"/>
      <w:r w:rsidRPr="00A2092D">
        <w:rPr>
          <w:i/>
          <w:iCs/>
          <w:lang w:val="en-US"/>
        </w:rPr>
        <w:t>R</w:t>
      </w:r>
      <w:r w:rsidRPr="00A2092D">
        <w:rPr>
          <w:i/>
          <w:iCs/>
          <w:vertAlign w:val="subscript"/>
          <w:lang w:val="en-US"/>
        </w:rPr>
        <w:t>fe</w:t>
      </w:r>
      <w:proofErr w:type="spellEnd"/>
      <w:r w:rsidR="00F335BD" w:rsidRPr="00A2092D">
        <w:t xml:space="preserve"> выражения (2):</w:t>
      </w:r>
    </w:p>
    <w:p w:rsidR="00A76416" w:rsidRPr="00A2092D" w:rsidRDefault="000F2741" w:rsidP="000F2741">
      <w:pPr>
        <w:pStyle w:val="a4"/>
      </w:pPr>
      <w:r w:rsidRPr="00A2092D">
        <w:t>м</w:t>
      </w:r>
      <w:r w:rsidR="00A76416" w:rsidRPr="00A2092D">
        <w:t xml:space="preserve">ножество функций </w:t>
      </w:r>
      <w:r w:rsidR="00A76416" w:rsidRPr="00A2092D">
        <w:rPr>
          <w:i/>
          <w:iCs/>
          <w:lang w:val="en-US"/>
        </w:rPr>
        <w:t>F</w:t>
      </w:r>
      <w:r w:rsidR="00A76416" w:rsidRPr="00A2092D">
        <w:t xml:space="preserve"> расширим переменными, считая их за разновидность функции о</w:t>
      </w:r>
      <w:r w:rsidR="00A76416" w:rsidRPr="00A2092D">
        <w:t>д</w:t>
      </w:r>
      <w:r w:rsidR="00A76416" w:rsidRPr="00A2092D">
        <w:t xml:space="preserve">ной переменной, и функциями связей: </w:t>
      </w:r>
      <w:r w:rsidR="00A76416" w:rsidRPr="00A2092D">
        <w:rPr>
          <w:i/>
          <w:lang w:val="fr-FR"/>
        </w:rPr>
        <w:t>F</w:t>
      </w:r>
      <w:r w:rsidR="00A76416" w:rsidRPr="00A2092D">
        <w:t>= {</w:t>
      </w:r>
      <w:r w:rsidR="00A76416" w:rsidRPr="00A2092D">
        <w:rPr>
          <w:i/>
          <w:lang w:val="en-US"/>
        </w:rPr>
        <w:t>x</w:t>
      </w:r>
      <w:r w:rsidR="00A76416" w:rsidRPr="00A2092D">
        <w:rPr>
          <w:vertAlign w:val="subscript"/>
        </w:rPr>
        <w:t>1</w:t>
      </w:r>
      <w:r w:rsidR="00A76416" w:rsidRPr="00A2092D">
        <w:t xml:space="preserve">, </w:t>
      </w:r>
      <w:r w:rsidR="00A76416" w:rsidRPr="00A2092D">
        <w:rPr>
          <w:i/>
          <w:lang w:val="en-US"/>
        </w:rPr>
        <w:t>x</w:t>
      </w:r>
      <w:r w:rsidR="00A76416" w:rsidRPr="00A2092D">
        <w:rPr>
          <w:vertAlign w:val="subscript"/>
        </w:rPr>
        <w:t>2</w:t>
      </w:r>
      <w:r w:rsidR="00A76416" w:rsidRPr="00A2092D">
        <w:t xml:space="preserve">, ×, +, :=, </w:t>
      </w:r>
      <w:proofErr w:type="spellStart"/>
      <w:r w:rsidR="00A76416" w:rsidRPr="00A2092D">
        <w:t>пд</w:t>
      </w:r>
      <w:proofErr w:type="spellEnd"/>
      <w:r w:rsidR="00A76416" w:rsidRPr="00A2092D">
        <w:t>}. Функция «</w:t>
      </w:r>
      <w:proofErr w:type="spellStart"/>
      <w:r w:rsidR="00A76416" w:rsidRPr="00A2092D">
        <w:t>пд</w:t>
      </w:r>
      <w:proofErr w:type="spellEnd"/>
      <w:r w:rsidR="00A76416" w:rsidRPr="00A2092D">
        <w:t>» связи (</w:t>
      </w:r>
      <w:proofErr w:type="spellStart"/>
      <w:r w:rsidR="00A76416" w:rsidRPr="00A2092D">
        <w:rPr>
          <w:i/>
          <w:lang w:val="en-US"/>
        </w:rPr>
        <w:t>a</w:t>
      </w:r>
      <w:r w:rsidR="00A76416" w:rsidRPr="00A2092D">
        <w:rPr>
          <w:i/>
          <w:vertAlign w:val="subscript"/>
          <w:lang w:val="en-US"/>
        </w:rPr>
        <w:t>i</w:t>
      </w:r>
      <w:proofErr w:type="spellEnd"/>
      <w:r w:rsidR="00A76416" w:rsidRPr="00A2092D">
        <w:t>,</w:t>
      </w:r>
      <w:r w:rsidRPr="00A2092D">
        <w:t> </w:t>
      </w:r>
      <w:proofErr w:type="spellStart"/>
      <w:r w:rsidR="00A76416" w:rsidRPr="00A2092D">
        <w:rPr>
          <w:i/>
          <w:lang w:val="en-US"/>
        </w:rPr>
        <w:t>a</w:t>
      </w:r>
      <w:r w:rsidR="00A76416" w:rsidRPr="00A2092D">
        <w:rPr>
          <w:i/>
          <w:vertAlign w:val="subscript"/>
          <w:lang w:val="en-US"/>
        </w:rPr>
        <w:t>j</w:t>
      </w:r>
      <w:proofErr w:type="spellEnd"/>
      <w:r w:rsidR="00A76416" w:rsidRPr="00A2092D">
        <w:t xml:space="preserve">) означает передачу данных от </w:t>
      </w:r>
      <w:r w:rsidR="00A76416" w:rsidRPr="00A2092D">
        <w:rPr>
          <w:i/>
          <w:lang w:val="en-US"/>
        </w:rPr>
        <w:t>i</w:t>
      </w:r>
      <w:r w:rsidR="00A76416" w:rsidRPr="00A2092D">
        <w:rPr>
          <w:i/>
        </w:rPr>
        <w:t>-</w:t>
      </w:r>
      <w:r w:rsidR="00A76416" w:rsidRPr="00A2092D">
        <w:t xml:space="preserve">й вершины графа к </w:t>
      </w:r>
      <w:r w:rsidR="00A76416" w:rsidRPr="00A2092D">
        <w:rPr>
          <w:i/>
          <w:lang w:val="en-US"/>
        </w:rPr>
        <w:t>j</w:t>
      </w:r>
      <w:r w:rsidR="00A76416" w:rsidRPr="00A2092D">
        <w:t xml:space="preserve">-й вершине. </w:t>
      </w:r>
    </w:p>
    <w:p w:rsidR="00A76416" w:rsidRPr="00A2092D" w:rsidRDefault="00A76416" w:rsidP="000F2741">
      <w:pPr>
        <w:pStyle w:val="a4"/>
      </w:pPr>
      <w:r w:rsidRPr="00A2092D">
        <w:t xml:space="preserve">В примере множество констант </w:t>
      </w:r>
      <w:r w:rsidRPr="00A2092D">
        <w:rPr>
          <w:i/>
          <w:iCs/>
          <w:lang w:val="en-US"/>
        </w:rPr>
        <w:t>C</w:t>
      </w:r>
      <w:r w:rsidRPr="00A2092D">
        <w:t xml:space="preserve"> содержит целые числа 6, 3, 5: </w:t>
      </w:r>
      <w:r w:rsidRPr="00A2092D">
        <w:rPr>
          <w:i/>
          <w:iCs/>
          <w:lang w:val="en-US"/>
        </w:rPr>
        <w:t>C</w:t>
      </w:r>
      <w:r w:rsidR="000F2741" w:rsidRPr="00A2092D">
        <w:rPr>
          <w:i/>
          <w:iCs/>
        </w:rPr>
        <w:t> </w:t>
      </w:r>
      <w:r w:rsidRPr="00A2092D">
        <w:t>= {6, 3, 5}.</w:t>
      </w:r>
    </w:p>
    <w:p w:rsidR="00A76416" w:rsidRPr="00A2092D" w:rsidRDefault="00A76416" w:rsidP="000F2741">
      <w:pPr>
        <w:pStyle w:val="a4"/>
      </w:pPr>
      <w:r w:rsidRPr="00A2092D">
        <w:t xml:space="preserve">На основе множеств </w:t>
      </w:r>
      <w:r w:rsidRPr="00A2092D">
        <w:rPr>
          <w:i/>
          <w:iCs/>
          <w:lang w:val="en-US"/>
        </w:rPr>
        <w:t>A</w:t>
      </w:r>
      <w:r w:rsidR="000F2741" w:rsidRPr="00A2092D">
        <w:rPr>
          <w:i/>
          <w:iCs/>
        </w:rPr>
        <w:t xml:space="preserve"> </w:t>
      </w:r>
      <w:r w:rsidRPr="00A2092D">
        <w:rPr>
          <w:iCs/>
        </w:rPr>
        <w:t xml:space="preserve">и </w:t>
      </w:r>
      <w:r w:rsidRPr="00A2092D">
        <w:rPr>
          <w:i/>
          <w:lang w:val="fr-FR"/>
        </w:rPr>
        <w:t>F</w:t>
      </w:r>
      <w:r w:rsidR="000F2741" w:rsidRPr="00A2092D">
        <w:rPr>
          <w:i/>
        </w:rPr>
        <w:t xml:space="preserve"> </w:t>
      </w:r>
      <w:r w:rsidRPr="00A2092D">
        <w:t xml:space="preserve">сформируем двумерное множество </w:t>
      </w:r>
      <w:proofErr w:type="spellStart"/>
      <w:r w:rsidRPr="00A2092D">
        <w:rPr>
          <w:i/>
          <w:iCs/>
          <w:lang w:val="en-US"/>
        </w:rPr>
        <w:t>R</w:t>
      </w:r>
      <w:r w:rsidRPr="00A2092D">
        <w:rPr>
          <w:i/>
          <w:iCs/>
          <w:vertAlign w:val="subscript"/>
          <w:lang w:val="en-US"/>
        </w:rPr>
        <w:t>fv</w:t>
      </w:r>
      <w:proofErr w:type="spellEnd"/>
      <w:r w:rsidRPr="00A2092D">
        <w:rPr>
          <w:iCs/>
        </w:rPr>
        <w:t>=</w:t>
      </w:r>
      <w:r w:rsidRPr="00A2092D">
        <w:t>{(</w:t>
      </w:r>
      <w:r w:rsidRPr="00A2092D">
        <w:rPr>
          <w:i/>
          <w:lang w:val="en-US"/>
        </w:rPr>
        <w:t>a</w:t>
      </w:r>
      <w:r w:rsidRPr="00A2092D">
        <w:rPr>
          <w:vertAlign w:val="subscript"/>
        </w:rPr>
        <w:t>1</w:t>
      </w:r>
      <w:r w:rsidRPr="00A2092D">
        <w:t>, 6), (</w:t>
      </w:r>
      <w:r w:rsidRPr="00A2092D">
        <w:rPr>
          <w:i/>
          <w:lang w:val="en-US"/>
        </w:rPr>
        <w:t>a</w:t>
      </w:r>
      <w:r w:rsidRPr="00A2092D">
        <w:rPr>
          <w:vertAlign w:val="subscript"/>
        </w:rPr>
        <w:t>2</w:t>
      </w:r>
      <w:r w:rsidRPr="00A2092D">
        <w:t xml:space="preserve">, </w:t>
      </w:r>
      <w:r w:rsidRPr="00A2092D">
        <w:rPr>
          <w:i/>
          <w:lang w:val="en-US"/>
        </w:rPr>
        <w:t>x</w:t>
      </w:r>
      <w:r w:rsidRPr="00A2092D">
        <w:rPr>
          <w:vertAlign w:val="subscript"/>
        </w:rPr>
        <w:t>1</w:t>
      </w:r>
      <w:r w:rsidRPr="00A2092D">
        <w:t>), (</w:t>
      </w:r>
      <w:r w:rsidRPr="00A2092D">
        <w:rPr>
          <w:i/>
          <w:lang w:val="en-US"/>
        </w:rPr>
        <w:t>a</w:t>
      </w:r>
      <w:r w:rsidRPr="00A2092D">
        <w:rPr>
          <w:vertAlign w:val="subscript"/>
        </w:rPr>
        <w:t>3</w:t>
      </w:r>
      <w:r w:rsidRPr="00A2092D">
        <w:t>, 3), (</w:t>
      </w:r>
      <w:r w:rsidRPr="00A2092D">
        <w:rPr>
          <w:i/>
          <w:lang w:val="en-US"/>
        </w:rPr>
        <w:t>a</w:t>
      </w:r>
      <w:r w:rsidRPr="00A2092D">
        <w:rPr>
          <w:vertAlign w:val="subscript"/>
        </w:rPr>
        <w:t>4</w:t>
      </w:r>
      <w:r w:rsidRPr="00A2092D">
        <w:t xml:space="preserve">, </w:t>
      </w:r>
      <w:r w:rsidRPr="00A2092D">
        <w:rPr>
          <w:i/>
          <w:lang w:val="en-US"/>
        </w:rPr>
        <w:t>x</w:t>
      </w:r>
      <w:r w:rsidRPr="00A2092D">
        <w:rPr>
          <w:vertAlign w:val="subscript"/>
        </w:rPr>
        <w:t>2</w:t>
      </w:r>
      <w:r w:rsidRPr="00A2092D">
        <w:t>), (</w:t>
      </w:r>
      <w:r w:rsidRPr="00A2092D">
        <w:rPr>
          <w:i/>
          <w:lang w:val="en-US"/>
        </w:rPr>
        <w:t>a</w:t>
      </w:r>
      <w:r w:rsidRPr="00A2092D">
        <w:rPr>
          <w:vertAlign w:val="subscript"/>
        </w:rPr>
        <w:t>5</w:t>
      </w:r>
      <w:r w:rsidRPr="00A2092D">
        <w:t>, 5), (</w:t>
      </w:r>
      <w:r w:rsidRPr="00A2092D">
        <w:rPr>
          <w:i/>
          <w:lang w:val="en-US"/>
        </w:rPr>
        <w:t>a</w:t>
      </w:r>
      <w:r w:rsidRPr="00A2092D">
        <w:rPr>
          <w:vertAlign w:val="subscript"/>
        </w:rPr>
        <w:t>6</w:t>
      </w:r>
      <w:r w:rsidRPr="00A2092D">
        <w:t xml:space="preserve">, </w:t>
      </w:r>
      <w:r w:rsidRPr="00A2092D">
        <w:rPr>
          <w:i/>
          <w:lang w:val="en-US"/>
        </w:rPr>
        <w:t>y</w:t>
      </w:r>
      <w:r w:rsidRPr="00A2092D">
        <w:t>), (</w:t>
      </w:r>
      <w:r w:rsidRPr="00A2092D">
        <w:rPr>
          <w:i/>
          <w:lang w:val="en-US"/>
        </w:rPr>
        <w:t>a</w:t>
      </w:r>
      <w:r w:rsidRPr="00A2092D">
        <w:rPr>
          <w:vertAlign w:val="subscript"/>
        </w:rPr>
        <w:t>7</w:t>
      </w:r>
      <w:r w:rsidRPr="00A2092D">
        <w:t>, ×), (</w:t>
      </w:r>
      <w:r w:rsidRPr="00A2092D">
        <w:rPr>
          <w:i/>
          <w:lang w:val="en-US"/>
        </w:rPr>
        <w:t>a</w:t>
      </w:r>
      <w:r w:rsidRPr="00A2092D">
        <w:rPr>
          <w:vertAlign w:val="subscript"/>
        </w:rPr>
        <w:t>8</w:t>
      </w:r>
      <w:r w:rsidRPr="00A2092D">
        <w:t>, ×), (</w:t>
      </w:r>
      <w:r w:rsidRPr="00A2092D">
        <w:rPr>
          <w:i/>
          <w:lang w:val="en-US"/>
        </w:rPr>
        <w:t>a</w:t>
      </w:r>
      <w:r w:rsidRPr="00A2092D">
        <w:rPr>
          <w:vertAlign w:val="subscript"/>
        </w:rPr>
        <w:t>9</w:t>
      </w:r>
      <w:r w:rsidRPr="00A2092D">
        <w:t>, +), (</w:t>
      </w:r>
      <w:r w:rsidRPr="00A2092D">
        <w:rPr>
          <w:i/>
          <w:lang w:val="en-US"/>
        </w:rPr>
        <w:t>a</w:t>
      </w:r>
      <w:r w:rsidRPr="00A2092D">
        <w:rPr>
          <w:vertAlign w:val="subscript"/>
        </w:rPr>
        <w:t>10</w:t>
      </w:r>
      <w:r w:rsidRPr="00A2092D">
        <w:t>, ×), (</w:t>
      </w:r>
      <w:r w:rsidRPr="00A2092D">
        <w:rPr>
          <w:i/>
          <w:lang w:val="en-US"/>
        </w:rPr>
        <w:t>a</w:t>
      </w:r>
      <w:r w:rsidRPr="00A2092D">
        <w:rPr>
          <w:vertAlign w:val="subscript"/>
        </w:rPr>
        <w:t>11</w:t>
      </w:r>
      <w:r w:rsidRPr="00A2092D">
        <w:t>,</w:t>
      </w:r>
      <w:proofErr w:type="gramStart"/>
      <w:r w:rsidRPr="00A2092D">
        <w:t xml:space="preserve"> :</w:t>
      </w:r>
      <w:proofErr w:type="gramEnd"/>
      <w:r w:rsidRPr="00A2092D">
        <w:t>=)}.</w:t>
      </w:r>
    </w:p>
    <w:p w:rsidR="00A76416" w:rsidRPr="00A2092D" w:rsidRDefault="00A76416" w:rsidP="000F2741">
      <w:pPr>
        <w:pStyle w:val="a4"/>
      </w:pPr>
      <w:r w:rsidRPr="00A2092D">
        <w:t xml:space="preserve">На основе множеств </w:t>
      </w:r>
      <w:r w:rsidRPr="00A2092D">
        <w:rPr>
          <w:i/>
          <w:iCs/>
          <w:lang w:val="en-US"/>
        </w:rPr>
        <w:t>A</w:t>
      </w:r>
      <w:r w:rsidR="000F2741" w:rsidRPr="00A2092D">
        <w:rPr>
          <w:i/>
          <w:iCs/>
        </w:rPr>
        <w:t xml:space="preserve"> </w:t>
      </w:r>
      <w:r w:rsidRPr="00A2092D">
        <w:rPr>
          <w:iCs/>
        </w:rPr>
        <w:t xml:space="preserve">и </w:t>
      </w:r>
      <w:proofErr w:type="gramStart"/>
      <w:r w:rsidRPr="00A2092D">
        <w:rPr>
          <w:i/>
          <w:iCs/>
          <w:lang w:val="en-US"/>
        </w:rPr>
        <w:t>R</w:t>
      </w:r>
      <w:proofErr w:type="gramEnd"/>
      <w:r w:rsidRPr="00A2092D">
        <w:rPr>
          <w:iCs/>
          <w:vertAlign w:val="subscript"/>
        </w:rPr>
        <w:t>с</w:t>
      </w:r>
      <w:r w:rsidR="000F2741" w:rsidRPr="00A2092D">
        <w:rPr>
          <w:iCs/>
        </w:rPr>
        <w:t xml:space="preserve"> </w:t>
      </w:r>
      <w:r w:rsidRPr="00A2092D">
        <w:t xml:space="preserve">сформируем двумерное множество </w:t>
      </w:r>
      <w:proofErr w:type="spellStart"/>
      <w:r w:rsidRPr="00A2092D">
        <w:rPr>
          <w:i/>
          <w:iCs/>
          <w:lang w:val="en-US"/>
        </w:rPr>
        <w:t>R</w:t>
      </w:r>
      <w:r w:rsidRPr="00A2092D">
        <w:rPr>
          <w:i/>
          <w:iCs/>
          <w:vertAlign w:val="subscript"/>
          <w:lang w:val="en-US"/>
        </w:rPr>
        <w:t>fe</w:t>
      </w:r>
      <w:proofErr w:type="spellEnd"/>
      <w:r w:rsidRPr="00A2092D">
        <w:rPr>
          <w:iCs/>
        </w:rPr>
        <w:t>=</w:t>
      </w:r>
      <w:r w:rsidRPr="00A2092D">
        <w:t>{(</w:t>
      </w:r>
      <w:proofErr w:type="spellStart"/>
      <w:r w:rsidRPr="00A2092D">
        <w:rPr>
          <w:i/>
          <w:lang w:val="en-US"/>
        </w:rPr>
        <w:t>a</w:t>
      </w:r>
      <w:r w:rsidRPr="00A2092D">
        <w:rPr>
          <w:i/>
          <w:vertAlign w:val="subscript"/>
          <w:lang w:val="en-US"/>
        </w:rPr>
        <w:t>i</w:t>
      </w:r>
      <w:proofErr w:type="spellEnd"/>
      <w:r w:rsidRPr="00A2092D">
        <w:t xml:space="preserve">, </w:t>
      </w:r>
      <w:proofErr w:type="spellStart"/>
      <w:r w:rsidRPr="00A2092D">
        <w:rPr>
          <w:i/>
          <w:lang w:val="en-US"/>
        </w:rPr>
        <w:t>a</w:t>
      </w:r>
      <w:r w:rsidRPr="00A2092D">
        <w:rPr>
          <w:i/>
          <w:vertAlign w:val="subscript"/>
          <w:lang w:val="en-US"/>
        </w:rPr>
        <w:t>j</w:t>
      </w:r>
      <w:proofErr w:type="spellEnd"/>
      <w:r w:rsidRPr="00A2092D">
        <w:t xml:space="preserve">), </w:t>
      </w:r>
      <w:proofErr w:type="spellStart"/>
      <w:r w:rsidRPr="00A2092D">
        <w:t>пд</w:t>
      </w:r>
      <w:proofErr w:type="spellEnd"/>
      <w:r w:rsidRPr="00A2092D">
        <w:t xml:space="preserve">}, </w:t>
      </w:r>
      <w:r w:rsidRPr="00A2092D">
        <w:rPr>
          <w:position w:val="-10"/>
        </w:rPr>
        <w:object w:dxaOrig="960" w:dyaOrig="380">
          <v:shape id="_x0000_i1027" type="#_x0000_t75" style="width:47.8pt;height:19pt" o:ole="">
            <v:imagedata r:id="rId12" o:title=""/>
          </v:shape>
          <o:OLEObject Type="Embed" ProgID="Equation.3" ShapeID="_x0000_i1027" DrawAspect="Content" ObjectID="_1583941810" r:id="rId13"/>
        </w:object>
      </w:r>
      <w:r w:rsidRPr="00A2092D">
        <w:t>, отражающее присвоение всем дугам графа роли передачи данных</w:t>
      </w:r>
      <w:r w:rsidRPr="00A2092D">
        <w:rPr>
          <w:iCs/>
        </w:rPr>
        <w:t xml:space="preserve">. </w:t>
      </w:r>
    </w:p>
    <w:p w:rsidR="00A76416" w:rsidRPr="00A2092D" w:rsidRDefault="00A76416" w:rsidP="00A2092D">
      <w:pPr>
        <w:pStyle w:val="a6"/>
      </w:pPr>
      <w:r w:rsidRPr="00A2092D">
        <w:t>Теоретико-множественная СФ-модель, построенная путём конкретизации выражения (2), пригодна для ввода в ЭВМ, являясь машинно-ориентированной (компьютерной) моделью. Этот пример показывает возможность порождения конкретных компьютерных моделей на основе частных формальных моделей алгебраической системы путём конкретизации их си</w:t>
      </w:r>
      <w:r w:rsidRPr="00A2092D">
        <w:t>м</w:t>
      </w:r>
      <w:r w:rsidRPr="00A2092D">
        <w:t>волов и их интерпретации свойствами предметного знания.</w:t>
      </w:r>
    </w:p>
    <w:p w:rsidR="00A76416" w:rsidRDefault="00A76416" w:rsidP="000F2741">
      <w:pPr>
        <w:pStyle w:val="a6"/>
      </w:pPr>
      <w:r w:rsidRPr="00A2092D">
        <w:t>Графическая СФ-модель схемы решения задачи</w:t>
      </w:r>
      <w:r w:rsidR="000F2741" w:rsidRPr="00A2092D">
        <w:t xml:space="preserve"> изображена на рисунке </w:t>
      </w:r>
      <w:r w:rsidRPr="00A2092D">
        <w:t>1. Наряду с ме</w:t>
      </w:r>
      <w:r w:rsidRPr="00A2092D">
        <w:t>т</w:t>
      </w:r>
      <w:r w:rsidRPr="00A2092D">
        <w:t xml:space="preserve">кой </w:t>
      </w:r>
      <w:proofErr w:type="spellStart"/>
      <w:r w:rsidRPr="00A2092D">
        <w:rPr>
          <w:i/>
          <w:lang w:val="en-US"/>
        </w:rPr>
        <w:t>a</w:t>
      </w:r>
      <w:r w:rsidRPr="00A2092D">
        <w:rPr>
          <w:i/>
          <w:vertAlign w:val="subscript"/>
          <w:lang w:val="en-US"/>
        </w:rPr>
        <w:t>i</w:t>
      </w:r>
      <w:proofErr w:type="spellEnd"/>
      <w:r w:rsidRPr="00A2092D">
        <w:t xml:space="preserve">, </w:t>
      </w:r>
      <w:r w:rsidRPr="00A2092D">
        <w:rPr>
          <w:position w:val="-10"/>
        </w:rPr>
        <w:object w:dxaOrig="760" w:dyaOrig="380">
          <v:shape id="_x0000_i1028" type="#_x0000_t75" style="width:37.45pt;height:19pt" o:ole="">
            <v:imagedata r:id="rId14" o:title=""/>
          </v:shape>
          <o:OLEObject Type="Embed" ProgID="Equation.3" ShapeID="_x0000_i1028" DrawAspect="Content" ObjectID="_1583941811" r:id="rId15"/>
        </w:object>
      </w:r>
      <w:r w:rsidRPr="00A2092D">
        <w:t>, каждой вершине графа присвоена переменная, либо константа, либо одна и</w:t>
      </w:r>
      <w:r w:rsidR="000F2741" w:rsidRPr="00A2092D">
        <w:t>з</w:t>
      </w:r>
      <w:r w:rsidRPr="00A2092D">
        <w:t xml:space="preserve"> операций: умножени</w:t>
      </w:r>
      <w:r w:rsidR="000F2741" w:rsidRPr="00A2092D">
        <w:t>е</w:t>
      </w:r>
      <w:r w:rsidRPr="00A2092D">
        <w:t>, сложени</w:t>
      </w:r>
      <w:r w:rsidR="000F2741" w:rsidRPr="00A2092D">
        <w:t>е,</w:t>
      </w:r>
      <w:r w:rsidRPr="00A2092D">
        <w:t xml:space="preserve"> присвоени</w:t>
      </w:r>
      <w:r w:rsidR="000F2741" w:rsidRPr="00A2092D">
        <w:t>е</w:t>
      </w:r>
      <w:r w:rsidRPr="00A2092D">
        <w:t xml:space="preserve"> вычисленного значения.</w:t>
      </w:r>
    </w:p>
    <w:p w:rsidR="009C1144" w:rsidRPr="00A2092D" w:rsidRDefault="009C1144" w:rsidP="009C1144">
      <w:pPr>
        <w:pStyle w:val="a6"/>
      </w:pPr>
      <w:r w:rsidRPr="00A2092D">
        <w:t>Функциональные модели, входящие в состав СФ-модели, на рисунках обычно именую</w:t>
      </w:r>
      <w:r w:rsidRPr="00A2092D">
        <w:t>т</w:t>
      </w:r>
      <w:r w:rsidRPr="00A2092D">
        <w:t>ся блоками, благодаря чему СФ-модели в проектировании получили название блок-схем. Блок-схемы востребованы в силу своей наглядности и обозримости.</w:t>
      </w:r>
    </w:p>
    <w:p w:rsidR="009C1144" w:rsidRPr="00A2092D" w:rsidRDefault="009C1144" w:rsidP="009C1144">
      <w:pPr>
        <w:pStyle w:val="a6"/>
      </w:pPr>
      <w:proofErr w:type="gramStart"/>
      <w:r w:rsidRPr="00A2092D">
        <w:t>Ф-</w:t>
      </w:r>
      <w:proofErr w:type="gramEnd"/>
      <w:r w:rsidRPr="00A2092D">
        <w:t xml:space="preserve"> и СФ-модели содержат информацию о том, какие свойства объекта-оригинала мод</w:t>
      </w:r>
      <w:r w:rsidRPr="00A2092D">
        <w:t>е</w:t>
      </w:r>
      <w:r w:rsidRPr="00A2092D">
        <w:t>лируются, а О-модель – как решить задачу моделирования. Исходя из теории разрешимости, ни Ф-модель, ни СФ-модель не результативны в отсутствие О-модели. Именно она использ</w:t>
      </w:r>
      <w:r w:rsidRPr="00A2092D">
        <w:t>у</w:t>
      </w:r>
      <w:r w:rsidRPr="00A2092D">
        <w:t>ется в моделировании с целью получения результата и в этом смысле является связующим звеном между моделируемыми свойствами объекта и реализующей их системой моделир</w:t>
      </w:r>
      <w:r w:rsidRPr="00A2092D">
        <w:t>о</w:t>
      </w:r>
      <w:r w:rsidRPr="00A2092D">
        <w:t>вания.</w:t>
      </w:r>
    </w:p>
    <w:p w:rsidR="009C1144" w:rsidRPr="009C1144" w:rsidRDefault="009C1144" w:rsidP="009C1144">
      <w:pPr>
        <w:pStyle w:val="a6"/>
        <w:rPr>
          <w:iCs/>
        </w:rPr>
      </w:pPr>
      <w:r w:rsidRPr="00A2092D">
        <w:t>Таким образом, исходя из формального описания модели в языке предикатов первого п</w:t>
      </w:r>
      <w:r w:rsidRPr="00A2092D">
        <w:t>о</w:t>
      </w:r>
      <w:r w:rsidRPr="00A2092D">
        <w:t>рядка четвёркой &lt;</w:t>
      </w:r>
      <w:r w:rsidRPr="00A2092D">
        <w:rPr>
          <w:i/>
          <w:iCs/>
          <w:lang w:val="en-US"/>
        </w:rPr>
        <w:t>A</w:t>
      </w:r>
      <w:r w:rsidRPr="00A2092D">
        <w:t>, </w:t>
      </w:r>
      <w:r w:rsidRPr="00A2092D">
        <w:rPr>
          <w:i/>
          <w:iCs/>
          <w:lang w:val="en-US"/>
        </w:rPr>
        <w:t>C</w:t>
      </w:r>
      <w:r w:rsidRPr="00A2092D">
        <w:t>, </w:t>
      </w:r>
      <w:r w:rsidRPr="00A2092D">
        <w:rPr>
          <w:i/>
          <w:iCs/>
          <w:lang w:val="en-US"/>
        </w:rPr>
        <w:t>R</w:t>
      </w:r>
      <w:r w:rsidRPr="00A2092D">
        <w:rPr>
          <w:iCs/>
        </w:rPr>
        <w:t>, </w:t>
      </w:r>
      <w:r w:rsidRPr="00A2092D">
        <w:rPr>
          <w:i/>
          <w:lang w:val="en-US"/>
        </w:rPr>
        <w:t>F</w:t>
      </w:r>
      <w:r w:rsidRPr="00A2092D">
        <w:t>&gt;, можно утверждать, что для выполнения моделирования Ф-</w:t>
      </w:r>
      <w:r w:rsidRPr="00A2092D">
        <w:lastRenderedPageBreak/>
        <w:t xml:space="preserve">модель и СФ-модель должны содержать </w:t>
      </w:r>
      <w:r w:rsidRPr="00A2092D">
        <w:rPr>
          <w:i/>
        </w:rPr>
        <w:t>операционную</w:t>
      </w:r>
      <w:r w:rsidRPr="00A2092D">
        <w:t xml:space="preserve"> составляющую. В совокупности с ней разрешимые модели обозначаются как ФО- и СФО-модели.</w:t>
      </w:r>
    </w:p>
    <w:p w:rsidR="009C1144" w:rsidRPr="00A2092D" w:rsidRDefault="009C1144" w:rsidP="009C1144">
      <w:pPr>
        <w:pStyle w:val="afd"/>
        <w:rPr>
          <w:lang w:val="en-US"/>
        </w:rPr>
      </w:pPr>
      <w:r w:rsidRPr="00A2092D">
        <w:object w:dxaOrig="6060" w:dyaOrig="3521">
          <v:shape id="_x0000_i1029" type="#_x0000_t75" style="width:262.65pt;height:153.2pt" o:ole="">
            <v:imagedata r:id="rId16" o:title=""/>
          </v:shape>
          <o:OLEObject Type="Embed" ProgID="Visio.Drawing.15" ShapeID="_x0000_i1029" DrawAspect="Content" ObjectID="_1583941812" r:id="rId17"/>
        </w:object>
      </w:r>
    </w:p>
    <w:p w:rsidR="009C1144" w:rsidRPr="00A2092D" w:rsidRDefault="009C1144" w:rsidP="009C1144">
      <w:pPr>
        <w:pStyle w:val="afd"/>
      </w:pPr>
      <w:r w:rsidRPr="00A2092D">
        <w:t>Рисунок 1 – Структурно-функциональная модель схемы решения задачи</w:t>
      </w:r>
    </w:p>
    <w:p w:rsidR="00A76416" w:rsidRPr="00A2092D" w:rsidRDefault="00A76416" w:rsidP="00260F67">
      <w:pPr>
        <w:pStyle w:val="a6"/>
      </w:pPr>
      <w:r w:rsidRPr="00A2092D">
        <w:t>ФО- и СФО-модели, не подготовленные к выполнению в среде моделирования, относя</w:t>
      </w:r>
      <w:r w:rsidRPr="00A2092D">
        <w:t>т</w:t>
      </w:r>
      <w:r w:rsidRPr="00A2092D">
        <w:t xml:space="preserve">ся к классу </w:t>
      </w:r>
      <w:r w:rsidRPr="00A2092D">
        <w:rPr>
          <w:i/>
        </w:rPr>
        <w:t>описательных</w:t>
      </w:r>
      <w:r w:rsidRPr="00A2092D">
        <w:t xml:space="preserve"> или </w:t>
      </w:r>
      <w:r w:rsidRPr="00A2092D">
        <w:rPr>
          <w:b/>
          <w:i/>
          <w:lang w:val="en-US"/>
        </w:rPr>
        <w:t>D</w:t>
      </w:r>
      <w:r w:rsidRPr="00A2092D">
        <w:rPr>
          <w:b/>
          <w:i/>
        </w:rPr>
        <w:t>-моделей</w:t>
      </w:r>
      <w:r w:rsidRPr="00A2092D">
        <w:t xml:space="preserve"> (от </w:t>
      </w:r>
      <w:r w:rsidRPr="00A2092D">
        <w:rPr>
          <w:i/>
          <w:lang w:val="en-US"/>
        </w:rPr>
        <w:t>Descriptive</w:t>
      </w:r>
      <w:r w:rsidRPr="00A2092D">
        <w:t xml:space="preserve">). Они существуют, но не погружены в среду моделирования. Примером </w:t>
      </w:r>
      <w:r w:rsidRPr="00A2092D">
        <w:rPr>
          <w:i/>
          <w:lang w:val="en-US"/>
        </w:rPr>
        <w:t>D</w:t>
      </w:r>
      <w:r w:rsidRPr="00A2092D">
        <w:t>-модели в программировании является текст програ</w:t>
      </w:r>
      <w:r w:rsidRPr="00A2092D">
        <w:t>м</w:t>
      </w:r>
      <w:r w:rsidRPr="00A2092D">
        <w:t>мы.</w:t>
      </w:r>
    </w:p>
    <w:p w:rsidR="00A76416" w:rsidRPr="00A2092D" w:rsidRDefault="00A76416" w:rsidP="00D1685B">
      <w:pPr>
        <w:pStyle w:val="a6"/>
      </w:pPr>
      <w:r w:rsidRPr="00A2092D">
        <w:t xml:space="preserve">Описательная модель, погружённая в среду моделирования, т.е. представленная на её языке, относится к классу </w:t>
      </w:r>
      <w:r w:rsidRPr="00A2092D">
        <w:rPr>
          <w:i/>
        </w:rPr>
        <w:t>выполнимых</w:t>
      </w:r>
      <w:r w:rsidRPr="00A2092D">
        <w:t xml:space="preserve"> или </w:t>
      </w:r>
      <w:r w:rsidRPr="00A2092D">
        <w:rPr>
          <w:b/>
          <w:i/>
        </w:rPr>
        <w:t>E-моделей</w:t>
      </w:r>
      <w:r w:rsidRPr="00A2092D">
        <w:t xml:space="preserve"> (от </w:t>
      </w:r>
      <w:r w:rsidRPr="00A2092D">
        <w:rPr>
          <w:i/>
          <w:lang w:val="en-US"/>
        </w:rPr>
        <w:t>Executable</w:t>
      </w:r>
      <w:r w:rsidRPr="00A2092D">
        <w:t xml:space="preserve">). Примером </w:t>
      </w:r>
      <w:r w:rsidRPr="00A2092D">
        <w:rPr>
          <w:i/>
        </w:rPr>
        <w:t>E</w:t>
      </w:r>
      <w:r w:rsidRPr="00A2092D">
        <w:rPr>
          <w:b/>
        </w:rPr>
        <w:t>-</w:t>
      </w:r>
      <w:r w:rsidRPr="00A2092D">
        <w:t>модели является компилированная программа, готовая к выполнению. Соответствующие файлы имеют расширения языка программирования и выполнения (*.</w:t>
      </w:r>
      <w:proofErr w:type="spellStart"/>
      <w:r w:rsidRPr="00A2092D">
        <w:t>exe</w:t>
      </w:r>
      <w:proofErr w:type="spellEnd"/>
      <w:r w:rsidRPr="00A2092D">
        <w:t xml:space="preserve"> от </w:t>
      </w:r>
      <w:r w:rsidRPr="00A2092D">
        <w:rPr>
          <w:i/>
          <w:lang w:val="en-US"/>
        </w:rPr>
        <w:t>executive</w:t>
      </w:r>
      <w:r w:rsidRPr="00A2092D">
        <w:t>). Выполняемая версия модели активна в породившей её системе моделирования.</w:t>
      </w:r>
    </w:p>
    <w:p w:rsidR="00A76416" w:rsidRPr="00A2092D" w:rsidRDefault="00A76416" w:rsidP="00A2092D">
      <w:pPr>
        <w:pStyle w:val="a6"/>
      </w:pPr>
      <w:r w:rsidRPr="00A2092D">
        <w:t>Поскольку среда моделирования также описывается моделью, существует необход</w:t>
      </w:r>
      <w:r w:rsidRPr="00A2092D">
        <w:t>и</w:t>
      </w:r>
      <w:r w:rsidRPr="00A2092D">
        <w:t>мость введения понятия</w:t>
      </w:r>
      <w:r w:rsidR="00D1685B" w:rsidRPr="00A2092D">
        <w:t xml:space="preserve"> </w:t>
      </w:r>
      <w:r w:rsidRPr="00A2092D">
        <w:rPr>
          <w:i/>
        </w:rPr>
        <w:t>модель среды моделирования</w:t>
      </w:r>
      <w:r w:rsidRPr="00A2092D">
        <w:t>. В широком смысле под ней</w:t>
      </w:r>
      <w:r w:rsidR="00D1685B" w:rsidRPr="00A2092D">
        <w:t xml:space="preserve"> </w:t>
      </w:r>
      <w:r w:rsidRPr="00A2092D">
        <w:t>будем п</w:t>
      </w:r>
      <w:r w:rsidRPr="00A2092D">
        <w:t>о</w:t>
      </w:r>
      <w:r w:rsidRPr="00A2092D">
        <w:t>нимать любую естественную или искусственную среду. Примером естественной среды м</w:t>
      </w:r>
      <w:r w:rsidRPr="00A2092D">
        <w:t>о</w:t>
      </w:r>
      <w:r w:rsidRPr="00A2092D">
        <w:t>делирования является мозг человека, а искусственной среды – всё то, что им создано, напр</w:t>
      </w:r>
      <w:r w:rsidRPr="00A2092D">
        <w:t>и</w:t>
      </w:r>
      <w:r w:rsidRPr="00A2092D">
        <w:t>мер, программная система моделирования. Именно её и будем понимать в узком смысле под обобщённой моделью</w:t>
      </w:r>
      <w:r w:rsidR="00D1685B" w:rsidRPr="00A2092D">
        <w:t xml:space="preserve"> </w:t>
      </w:r>
      <w:r w:rsidRPr="00A2092D">
        <w:t xml:space="preserve">среды моделирования (под «машинной» </w:t>
      </w:r>
      <w:r w:rsidRPr="00A2092D">
        <w:rPr>
          <w:b/>
          <w:i/>
          <w:lang w:val="en-US"/>
        </w:rPr>
        <w:t>M</w:t>
      </w:r>
      <w:r w:rsidRPr="00A2092D">
        <w:rPr>
          <w:b/>
          <w:i/>
        </w:rPr>
        <w:t>-моделью</w:t>
      </w:r>
      <w:r w:rsidRPr="00A2092D">
        <w:t>). Она, в свою очередь, может быть выражена через модели, входящие в базис моделей и их комбинации.</w:t>
      </w:r>
    </w:p>
    <w:p w:rsidR="00A76416" w:rsidRPr="00A2092D" w:rsidRDefault="00A76416" w:rsidP="00A2092D">
      <w:pPr>
        <w:pStyle w:val="a6"/>
      </w:pPr>
      <w:r w:rsidRPr="00A2092D">
        <w:t>Машинной формой О</w:t>
      </w:r>
      <w:r w:rsidRPr="00A2092D">
        <w:rPr>
          <w:i/>
        </w:rPr>
        <w:t>-</w:t>
      </w:r>
      <w:r w:rsidRPr="00A2092D">
        <w:t>модели (</w:t>
      </w:r>
      <w:r w:rsidRPr="00A2092D">
        <w:rPr>
          <w:b/>
          <w:i/>
        </w:rPr>
        <w:t>ОМ-моделью</w:t>
      </w:r>
      <w:r w:rsidRPr="00A2092D">
        <w:t>) является, например, структурированный запрос, запрограммированный на языке SQL (</w:t>
      </w:r>
      <w:r w:rsidRPr="00A2092D">
        <w:rPr>
          <w:i/>
          <w:lang w:val="en-US"/>
        </w:rPr>
        <w:t>Structural</w:t>
      </w:r>
      <w:r w:rsidR="00D1685B" w:rsidRPr="006C0E02">
        <w:rPr>
          <w:i/>
        </w:rPr>
        <w:t xml:space="preserve"> </w:t>
      </w:r>
      <w:r w:rsidRPr="00A2092D">
        <w:rPr>
          <w:i/>
          <w:lang w:val="en-US"/>
        </w:rPr>
        <w:t>Query</w:t>
      </w:r>
      <w:r w:rsidR="00D1685B" w:rsidRPr="006C0E02">
        <w:rPr>
          <w:i/>
        </w:rPr>
        <w:t xml:space="preserve"> </w:t>
      </w:r>
      <w:r w:rsidRPr="00A2092D">
        <w:rPr>
          <w:i/>
          <w:lang w:val="en-US"/>
        </w:rPr>
        <w:t>Language</w:t>
      </w:r>
      <w:r w:rsidRPr="00A2092D">
        <w:t>). Примером выпо</w:t>
      </w:r>
      <w:r w:rsidRPr="00A2092D">
        <w:t>л</w:t>
      </w:r>
      <w:r w:rsidRPr="00A2092D">
        <w:t>нимой ФО</w:t>
      </w:r>
      <w:r w:rsidRPr="00A2092D">
        <w:rPr>
          <w:i/>
        </w:rPr>
        <w:t>-</w:t>
      </w:r>
      <w:r w:rsidRPr="00A2092D">
        <w:t>модели (</w:t>
      </w:r>
      <w:r w:rsidRPr="00A2092D">
        <w:rPr>
          <w:b/>
          <w:i/>
        </w:rPr>
        <w:t>ФОМ-модел</w:t>
      </w:r>
      <w:r w:rsidR="00D1685B" w:rsidRPr="00A2092D">
        <w:rPr>
          <w:b/>
          <w:i/>
        </w:rPr>
        <w:t>и</w:t>
      </w:r>
      <w:r w:rsidRPr="00A2092D">
        <w:t>) служит модуль динамической библиотеки в программной системе. Примером выполнимой СФО-модели в объектно-ориентированном программиров</w:t>
      </w:r>
      <w:r w:rsidRPr="00A2092D">
        <w:t>а</w:t>
      </w:r>
      <w:r w:rsidRPr="00A2092D">
        <w:t>нии (</w:t>
      </w:r>
      <w:r w:rsidRPr="00A2092D">
        <w:rPr>
          <w:b/>
          <w:i/>
        </w:rPr>
        <w:t>СФОМ-модел</w:t>
      </w:r>
      <w:r w:rsidR="00D1685B" w:rsidRPr="00A2092D">
        <w:rPr>
          <w:b/>
          <w:i/>
        </w:rPr>
        <w:t>и</w:t>
      </w:r>
      <w:r w:rsidRPr="00A2092D">
        <w:t xml:space="preserve">) является </w:t>
      </w:r>
      <w:r w:rsidRPr="00A2092D">
        <w:rPr>
          <w:i/>
        </w:rPr>
        <w:t>класс</w:t>
      </w:r>
      <w:r w:rsidRPr="00A2092D">
        <w:t>, объединяющий структуру данных и операции над н</w:t>
      </w:r>
      <w:r w:rsidRPr="00A2092D">
        <w:t>и</w:t>
      </w:r>
      <w:r w:rsidRPr="00A2092D">
        <w:t xml:space="preserve">ми. </w:t>
      </w:r>
    </w:p>
    <w:p w:rsidR="00A76416" w:rsidRDefault="00A76416" w:rsidP="00A2092D">
      <w:pPr>
        <w:pStyle w:val="a6"/>
      </w:pPr>
      <w:r w:rsidRPr="00A2092D">
        <w:t>Все разновидности моделей, описанных выше, сведены в таблицу</w:t>
      </w:r>
      <w:r w:rsidR="00D1685B" w:rsidRPr="00A2092D">
        <w:t> </w:t>
      </w:r>
      <w:r w:rsidRPr="00A2092D">
        <w:t>1.</w:t>
      </w:r>
      <w:r w:rsidR="009C1144">
        <w:t xml:space="preserve"> </w:t>
      </w:r>
      <w:r w:rsidRPr="00A2092D">
        <w:t>В верхней половине таблицы приведены 5 разновидностей описательных моделей, а в нижней половине – 5 ра</w:t>
      </w:r>
      <w:r w:rsidRPr="00A2092D">
        <w:t>з</w:t>
      </w:r>
      <w:r w:rsidRPr="00A2092D">
        <w:t>новидностей выполнимых моделей, встроенных в среду моделирования.</w:t>
      </w:r>
      <w:r w:rsidR="00D1685B" w:rsidRPr="00A2092D">
        <w:t xml:space="preserve"> </w:t>
      </w:r>
      <w:r w:rsidRPr="00A2092D">
        <w:t>Из них самодост</w:t>
      </w:r>
      <w:r w:rsidRPr="00A2092D">
        <w:t>а</w:t>
      </w:r>
      <w:r w:rsidRPr="00A2092D">
        <w:t xml:space="preserve">точными (разрешимыми) являются </w:t>
      </w:r>
      <w:r w:rsidRPr="00A2092D">
        <w:rPr>
          <w:i/>
        </w:rPr>
        <w:t>описательные</w:t>
      </w:r>
      <w:r w:rsidRPr="00A2092D">
        <w:t xml:space="preserve"> ФО- и СФО-модели, и </w:t>
      </w:r>
      <w:r w:rsidRPr="00A2092D">
        <w:rPr>
          <w:i/>
        </w:rPr>
        <w:t>выполнимые</w:t>
      </w:r>
      <w:r w:rsidRPr="00A2092D">
        <w:t xml:space="preserve"> ФОМ- и СФОМ-модели.</w:t>
      </w:r>
    </w:p>
    <w:p w:rsidR="009C1144" w:rsidRPr="00A2092D" w:rsidRDefault="009C1144" w:rsidP="009C1144">
      <w:pPr>
        <w:pStyle w:val="a6"/>
      </w:pPr>
      <w:r w:rsidRPr="00A2092D">
        <w:t>Предложенные элементарные и комбинированные типы моделей позволяют моделир</w:t>
      </w:r>
      <w:r w:rsidRPr="00A2092D">
        <w:t>о</w:t>
      </w:r>
      <w:r w:rsidRPr="00A2092D">
        <w:t>вать любой объект как изолированно, так и в составе среды моделирования. Используем их для описания процесса познавательной деятельности человека.</w:t>
      </w:r>
    </w:p>
    <w:p w:rsidR="009C1144" w:rsidRPr="00A2092D" w:rsidRDefault="009C1144" w:rsidP="00A2092D">
      <w:pPr>
        <w:pStyle w:val="a6"/>
      </w:pPr>
    </w:p>
    <w:p w:rsidR="00A76416" w:rsidRPr="00A2092D" w:rsidRDefault="00A76416" w:rsidP="00D1685B">
      <w:pPr>
        <w:pStyle w:val="aff1"/>
      </w:pPr>
      <w:r w:rsidRPr="00A2092D">
        <w:lastRenderedPageBreak/>
        <w:t>Таблица 1 - Виды моделей</w:t>
      </w:r>
    </w:p>
    <w:tbl>
      <w:tblPr>
        <w:tblW w:w="377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0"/>
        <w:gridCol w:w="1334"/>
        <w:gridCol w:w="1251"/>
        <w:gridCol w:w="1300"/>
        <w:gridCol w:w="1171"/>
      </w:tblGrid>
      <w:tr w:rsidR="00585452" w:rsidRPr="00A2092D" w:rsidTr="00585452">
        <w:trPr>
          <w:jc w:val="center"/>
        </w:trPr>
        <w:tc>
          <w:tcPr>
            <w:tcW w:w="1605" w:type="pct"/>
            <w:shd w:val="clear" w:color="auto" w:fill="A6A6A6" w:themeFill="background1" w:themeFillShade="A6"/>
          </w:tcPr>
          <w:p w:rsidR="00A76416" w:rsidRPr="00A2092D" w:rsidRDefault="00A76416" w:rsidP="00D1685B">
            <w:pPr>
              <w:pStyle w:val="afb"/>
              <w:rPr>
                <w:b/>
                <w:i/>
              </w:rPr>
            </w:pPr>
            <w:r w:rsidRPr="00A2092D">
              <w:rPr>
                <w:b/>
                <w:i/>
              </w:rPr>
              <w:t>Вид модели</w:t>
            </w:r>
          </w:p>
        </w:tc>
        <w:tc>
          <w:tcPr>
            <w:tcW w:w="896" w:type="pct"/>
            <w:shd w:val="clear" w:color="auto" w:fill="A6A6A6" w:themeFill="background1" w:themeFillShade="A6"/>
          </w:tcPr>
          <w:p w:rsidR="00A76416" w:rsidRPr="00A2092D" w:rsidRDefault="00A76416" w:rsidP="00D1685B">
            <w:pPr>
              <w:pStyle w:val="afb"/>
              <w:rPr>
                <w:b/>
                <w:i/>
              </w:rPr>
            </w:pPr>
            <w:r w:rsidRPr="00A2092D">
              <w:rPr>
                <w:b/>
                <w:i/>
              </w:rPr>
              <w:t>С-модель</w:t>
            </w:r>
          </w:p>
        </w:tc>
        <w:tc>
          <w:tcPr>
            <w:tcW w:w="840" w:type="pct"/>
            <w:shd w:val="clear" w:color="auto" w:fill="A6A6A6" w:themeFill="background1" w:themeFillShade="A6"/>
          </w:tcPr>
          <w:p w:rsidR="00A76416" w:rsidRPr="00A2092D" w:rsidRDefault="00A76416" w:rsidP="00D1685B">
            <w:pPr>
              <w:pStyle w:val="afb"/>
              <w:rPr>
                <w:b/>
                <w:i/>
              </w:rPr>
            </w:pPr>
            <w:r w:rsidRPr="00A2092D">
              <w:rPr>
                <w:b/>
                <w:i/>
              </w:rPr>
              <w:t>Ф-модель</w:t>
            </w:r>
          </w:p>
        </w:tc>
        <w:tc>
          <w:tcPr>
            <w:tcW w:w="873" w:type="pct"/>
            <w:shd w:val="clear" w:color="auto" w:fill="A6A6A6" w:themeFill="background1" w:themeFillShade="A6"/>
          </w:tcPr>
          <w:p w:rsidR="00A76416" w:rsidRPr="00A2092D" w:rsidRDefault="00A76416" w:rsidP="00D1685B">
            <w:pPr>
              <w:pStyle w:val="afb"/>
              <w:rPr>
                <w:b/>
                <w:i/>
              </w:rPr>
            </w:pPr>
            <w:r w:rsidRPr="00A2092D">
              <w:rPr>
                <w:b/>
                <w:i/>
              </w:rPr>
              <w:t>О-модель</w:t>
            </w:r>
          </w:p>
        </w:tc>
        <w:tc>
          <w:tcPr>
            <w:tcW w:w="786" w:type="pct"/>
            <w:shd w:val="clear" w:color="auto" w:fill="A6A6A6" w:themeFill="background1" w:themeFillShade="A6"/>
          </w:tcPr>
          <w:p w:rsidR="00A76416" w:rsidRPr="00A2092D" w:rsidRDefault="00A76416" w:rsidP="00D1685B">
            <w:pPr>
              <w:pStyle w:val="afb"/>
              <w:rPr>
                <w:b/>
                <w:i/>
              </w:rPr>
            </w:pPr>
            <w:r w:rsidRPr="00A2092D">
              <w:rPr>
                <w:b/>
                <w:i/>
              </w:rPr>
              <w:t>М-модель</w:t>
            </w:r>
          </w:p>
        </w:tc>
      </w:tr>
      <w:tr w:rsidR="00585452" w:rsidRPr="00A2092D" w:rsidTr="00585452">
        <w:trPr>
          <w:jc w:val="center"/>
        </w:trPr>
        <w:tc>
          <w:tcPr>
            <w:tcW w:w="1605" w:type="pct"/>
            <w:shd w:val="clear" w:color="auto" w:fill="D9D9D9" w:themeFill="background1" w:themeFillShade="D9"/>
          </w:tcPr>
          <w:p w:rsidR="00A76416" w:rsidRPr="00A2092D" w:rsidRDefault="00A76416" w:rsidP="00D1685B">
            <w:pPr>
              <w:pStyle w:val="afb"/>
            </w:pPr>
            <w:r w:rsidRPr="00A2092D">
              <w:t>С-модель</w:t>
            </w:r>
          </w:p>
        </w:tc>
        <w:tc>
          <w:tcPr>
            <w:tcW w:w="896"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840" w:type="pct"/>
            <w:shd w:val="clear" w:color="auto" w:fill="D9D9D9" w:themeFill="background1" w:themeFillShade="D9"/>
          </w:tcPr>
          <w:p w:rsidR="00A76416" w:rsidRPr="00A2092D" w:rsidRDefault="00A76416" w:rsidP="00585452">
            <w:pPr>
              <w:pStyle w:val="afb"/>
              <w:jc w:val="center"/>
            </w:pPr>
          </w:p>
        </w:tc>
        <w:tc>
          <w:tcPr>
            <w:tcW w:w="873" w:type="pct"/>
            <w:shd w:val="clear" w:color="auto" w:fill="D9D9D9" w:themeFill="background1" w:themeFillShade="D9"/>
          </w:tcPr>
          <w:p w:rsidR="00A76416" w:rsidRPr="00A2092D" w:rsidRDefault="00A76416" w:rsidP="00585452">
            <w:pPr>
              <w:pStyle w:val="afb"/>
              <w:jc w:val="center"/>
            </w:pPr>
          </w:p>
        </w:tc>
        <w:tc>
          <w:tcPr>
            <w:tcW w:w="786" w:type="pct"/>
            <w:shd w:val="clear" w:color="auto" w:fill="D9D9D9" w:themeFill="background1" w:themeFillShade="D9"/>
          </w:tcPr>
          <w:p w:rsidR="00A76416" w:rsidRPr="00A2092D" w:rsidRDefault="00A76416" w:rsidP="00585452">
            <w:pPr>
              <w:pStyle w:val="afb"/>
              <w:jc w:val="center"/>
            </w:pPr>
          </w:p>
        </w:tc>
      </w:tr>
      <w:tr w:rsidR="00585452" w:rsidRPr="00A2092D" w:rsidTr="00585452">
        <w:trPr>
          <w:jc w:val="center"/>
        </w:trPr>
        <w:tc>
          <w:tcPr>
            <w:tcW w:w="1605" w:type="pct"/>
            <w:shd w:val="clear" w:color="auto" w:fill="D9D9D9" w:themeFill="background1" w:themeFillShade="D9"/>
          </w:tcPr>
          <w:p w:rsidR="00A76416" w:rsidRPr="00A2092D" w:rsidRDefault="00A76416" w:rsidP="00D1685B">
            <w:pPr>
              <w:pStyle w:val="afb"/>
            </w:pPr>
            <w:r w:rsidRPr="00A2092D">
              <w:t>Ф-модель</w:t>
            </w:r>
          </w:p>
        </w:tc>
        <w:tc>
          <w:tcPr>
            <w:tcW w:w="896" w:type="pct"/>
            <w:shd w:val="clear" w:color="auto" w:fill="D9D9D9" w:themeFill="background1" w:themeFillShade="D9"/>
          </w:tcPr>
          <w:p w:rsidR="00A76416" w:rsidRPr="00A2092D" w:rsidRDefault="00A76416" w:rsidP="00585452">
            <w:pPr>
              <w:pStyle w:val="afb"/>
              <w:jc w:val="center"/>
            </w:pPr>
          </w:p>
        </w:tc>
        <w:tc>
          <w:tcPr>
            <w:tcW w:w="840"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873" w:type="pct"/>
            <w:shd w:val="clear" w:color="auto" w:fill="D9D9D9" w:themeFill="background1" w:themeFillShade="D9"/>
          </w:tcPr>
          <w:p w:rsidR="00A76416" w:rsidRPr="00A2092D" w:rsidRDefault="00A76416" w:rsidP="00585452">
            <w:pPr>
              <w:pStyle w:val="afb"/>
              <w:jc w:val="center"/>
            </w:pPr>
          </w:p>
        </w:tc>
        <w:tc>
          <w:tcPr>
            <w:tcW w:w="786" w:type="pct"/>
            <w:shd w:val="clear" w:color="auto" w:fill="D9D9D9" w:themeFill="background1" w:themeFillShade="D9"/>
          </w:tcPr>
          <w:p w:rsidR="00A76416" w:rsidRPr="00A2092D" w:rsidRDefault="00A76416" w:rsidP="00585452">
            <w:pPr>
              <w:pStyle w:val="afb"/>
              <w:jc w:val="center"/>
            </w:pPr>
          </w:p>
        </w:tc>
      </w:tr>
      <w:tr w:rsidR="00585452" w:rsidRPr="00A2092D" w:rsidTr="00585452">
        <w:trPr>
          <w:jc w:val="center"/>
        </w:trPr>
        <w:tc>
          <w:tcPr>
            <w:tcW w:w="1605" w:type="pct"/>
            <w:shd w:val="clear" w:color="auto" w:fill="D9D9D9" w:themeFill="background1" w:themeFillShade="D9"/>
          </w:tcPr>
          <w:p w:rsidR="00A76416" w:rsidRPr="00A2092D" w:rsidRDefault="00A76416" w:rsidP="00D1685B">
            <w:pPr>
              <w:pStyle w:val="afb"/>
            </w:pPr>
            <w:r w:rsidRPr="00A2092D">
              <w:t>О-модель</w:t>
            </w:r>
          </w:p>
        </w:tc>
        <w:tc>
          <w:tcPr>
            <w:tcW w:w="896" w:type="pct"/>
            <w:shd w:val="clear" w:color="auto" w:fill="D9D9D9" w:themeFill="background1" w:themeFillShade="D9"/>
          </w:tcPr>
          <w:p w:rsidR="00A76416" w:rsidRPr="00A2092D" w:rsidRDefault="00A76416" w:rsidP="00585452">
            <w:pPr>
              <w:pStyle w:val="afb"/>
              <w:jc w:val="center"/>
            </w:pPr>
          </w:p>
        </w:tc>
        <w:tc>
          <w:tcPr>
            <w:tcW w:w="840" w:type="pct"/>
            <w:shd w:val="clear" w:color="auto" w:fill="D9D9D9" w:themeFill="background1" w:themeFillShade="D9"/>
          </w:tcPr>
          <w:p w:rsidR="00A76416" w:rsidRPr="00A2092D" w:rsidRDefault="00A76416" w:rsidP="00585452">
            <w:pPr>
              <w:pStyle w:val="afb"/>
              <w:jc w:val="center"/>
            </w:pPr>
          </w:p>
        </w:tc>
        <w:tc>
          <w:tcPr>
            <w:tcW w:w="873"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786" w:type="pct"/>
            <w:shd w:val="clear" w:color="auto" w:fill="D9D9D9" w:themeFill="background1" w:themeFillShade="D9"/>
          </w:tcPr>
          <w:p w:rsidR="00A76416" w:rsidRPr="00A2092D" w:rsidRDefault="00A76416" w:rsidP="00585452">
            <w:pPr>
              <w:pStyle w:val="afb"/>
              <w:jc w:val="center"/>
            </w:pPr>
          </w:p>
        </w:tc>
      </w:tr>
      <w:tr w:rsidR="00585452" w:rsidRPr="00A2092D" w:rsidTr="00585452">
        <w:trPr>
          <w:jc w:val="center"/>
        </w:trPr>
        <w:tc>
          <w:tcPr>
            <w:tcW w:w="1605" w:type="pct"/>
            <w:shd w:val="clear" w:color="auto" w:fill="D9D9D9" w:themeFill="background1" w:themeFillShade="D9"/>
          </w:tcPr>
          <w:p w:rsidR="00A76416" w:rsidRPr="00A2092D" w:rsidRDefault="00A76416" w:rsidP="00D1685B">
            <w:pPr>
              <w:pStyle w:val="afb"/>
            </w:pPr>
            <w:r w:rsidRPr="00A2092D">
              <w:t>ФО-модель</w:t>
            </w:r>
          </w:p>
        </w:tc>
        <w:tc>
          <w:tcPr>
            <w:tcW w:w="896" w:type="pct"/>
            <w:shd w:val="clear" w:color="auto" w:fill="D9D9D9" w:themeFill="background1" w:themeFillShade="D9"/>
          </w:tcPr>
          <w:p w:rsidR="00A76416" w:rsidRPr="00A2092D" w:rsidRDefault="00A76416" w:rsidP="00585452">
            <w:pPr>
              <w:pStyle w:val="afb"/>
              <w:jc w:val="center"/>
            </w:pPr>
          </w:p>
        </w:tc>
        <w:tc>
          <w:tcPr>
            <w:tcW w:w="840"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873"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786" w:type="pct"/>
            <w:shd w:val="clear" w:color="auto" w:fill="D9D9D9" w:themeFill="background1" w:themeFillShade="D9"/>
          </w:tcPr>
          <w:p w:rsidR="00A76416" w:rsidRPr="00A2092D" w:rsidRDefault="00A76416" w:rsidP="00585452">
            <w:pPr>
              <w:pStyle w:val="afb"/>
              <w:jc w:val="center"/>
            </w:pPr>
          </w:p>
        </w:tc>
      </w:tr>
      <w:tr w:rsidR="00585452" w:rsidRPr="00A2092D" w:rsidTr="00585452">
        <w:trPr>
          <w:jc w:val="center"/>
        </w:trPr>
        <w:tc>
          <w:tcPr>
            <w:tcW w:w="1605" w:type="pct"/>
            <w:shd w:val="clear" w:color="auto" w:fill="D9D9D9" w:themeFill="background1" w:themeFillShade="D9"/>
          </w:tcPr>
          <w:p w:rsidR="00A76416" w:rsidRPr="00A2092D" w:rsidRDefault="00A76416" w:rsidP="00D1685B">
            <w:pPr>
              <w:pStyle w:val="afb"/>
            </w:pPr>
            <w:r w:rsidRPr="00A2092D">
              <w:t>СФО-модель</w:t>
            </w:r>
          </w:p>
        </w:tc>
        <w:tc>
          <w:tcPr>
            <w:tcW w:w="896"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840"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873" w:type="pct"/>
            <w:shd w:val="clear" w:color="auto" w:fill="D9D9D9" w:themeFill="background1" w:themeFillShade="D9"/>
          </w:tcPr>
          <w:p w:rsidR="00A76416" w:rsidRPr="00A2092D" w:rsidRDefault="00A76416" w:rsidP="00585452">
            <w:pPr>
              <w:pStyle w:val="afb"/>
              <w:jc w:val="center"/>
            </w:pPr>
            <w:r w:rsidRPr="00A2092D">
              <w:sym w:font="Symbol" w:char="F0DA"/>
            </w:r>
          </w:p>
        </w:tc>
        <w:tc>
          <w:tcPr>
            <w:tcW w:w="786" w:type="pct"/>
            <w:shd w:val="clear" w:color="auto" w:fill="D9D9D9" w:themeFill="background1" w:themeFillShade="D9"/>
          </w:tcPr>
          <w:p w:rsidR="00A76416" w:rsidRPr="00A2092D" w:rsidRDefault="00A76416" w:rsidP="00585452">
            <w:pPr>
              <w:pStyle w:val="afb"/>
              <w:jc w:val="center"/>
            </w:pPr>
          </w:p>
        </w:tc>
      </w:tr>
      <w:tr w:rsidR="00585452" w:rsidRPr="00A2092D" w:rsidTr="00585452">
        <w:trPr>
          <w:jc w:val="center"/>
        </w:trPr>
        <w:tc>
          <w:tcPr>
            <w:tcW w:w="1605" w:type="pct"/>
          </w:tcPr>
          <w:p w:rsidR="00A76416" w:rsidRPr="00A2092D" w:rsidRDefault="00A76416" w:rsidP="00D1685B">
            <w:pPr>
              <w:pStyle w:val="afb"/>
            </w:pPr>
            <w:r w:rsidRPr="00A2092D">
              <w:t>СМ-модель</w:t>
            </w:r>
          </w:p>
        </w:tc>
        <w:tc>
          <w:tcPr>
            <w:tcW w:w="896" w:type="pct"/>
          </w:tcPr>
          <w:p w:rsidR="00A76416" w:rsidRPr="00A2092D" w:rsidRDefault="00A76416" w:rsidP="00585452">
            <w:pPr>
              <w:pStyle w:val="afb"/>
              <w:jc w:val="center"/>
            </w:pPr>
            <w:r w:rsidRPr="00A2092D">
              <w:sym w:font="Symbol" w:char="F0DA"/>
            </w:r>
          </w:p>
        </w:tc>
        <w:tc>
          <w:tcPr>
            <w:tcW w:w="840" w:type="pct"/>
          </w:tcPr>
          <w:p w:rsidR="00A76416" w:rsidRPr="00A2092D" w:rsidRDefault="00A76416" w:rsidP="00585452">
            <w:pPr>
              <w:pStyle w:val="afb"/>
              <w:jc w:val="center"/>
            </w:pPr>
          </w:p>
        </w:tc>
        <w:tc>
          <w:tcPr>
            <w:tcW w:w="873" w:type="pct"/>
          </w:tcPr>
          <w:p w:rsidR="00A76416" w:rsidRPr="00A2092D" w:rsidRDefault="00A76416" w:rsidP="00585452">
            <w:pPr>
              <w:pStyle w:val="afb"/>
              <w:jc w:val="center"/>
            </w:pPr>
          </w:p>
        </w:tc>
        <w:tc>
          <w:tcPr>
            <w:tcW w:w="786" w:type="pct"/>
          </w:tcPr>
          <w:p w:rsidR="00A76416" w:rsidRPr="00A2092D" w:rsidRDefault="00A76416" w:rsidP="00585452">
            <w:pPr>
              <w:pStyle w:val="afb"/>
              <w:jc w:val="center"/>
            </w:pPr>
            <w:r w:rsidRPr="00A2092D">
              <w:sym w:font="Symbol" w:char="F0DA"/>
            </w:r>
          </w:p>
        </w:tc>
      </w:tr>
      <w:tr w:rsidR="00585452" w:rsidRPr="00A2092D" w:rsidTr="00585452">
        <w:trPr>
          <w:jc w:val="center"/>
        </w:trPr>
        <w:tc>
          <w:tcPr>
            <w:tcW w:w="1605" w:type="pct"/>
          </w:tcPr>
          <w:p w:rsidR="00A76416" w:rsidRPr="00A2092D" w:rsidRDefault="00A76416" w:rsidP="00D1685B">
            <w:pPr>
              <w:pStyle w:val="afb"/>
            </w:pPr>
            <w:r w:rsidRPr="00A2092D">
              <w:t>ФМ-модель</w:t>
            </w:r>
          </w:p>
        </w:tc>
        <w:tc>
          <w:tcPr>
            <w:tcW w:w="896" w:type="pct"/>
          </w:tcPr>
          <w:p w:rsidR="00A76416" w:rsidRPr="00A2092D" w:rsidRDefault="00A76416" w:rsidP="00585452">
            <w:pPr>
              <w:pStyle w:val="afb"/>
              <w:jc w:val="center"/>
            </w:pPr>
          </w:p>
        </w:tc>
        <w:tc>
          <w:tcPr>
            <w:tcW w:w="840" w:type="pct"/>
          </w:tcPr>
          <w:p w:rsidR="00A76416" w:rsidRPr="00A2092D" w:rsidRDefault="00A76416" w:rsidP="00585452">
            <w:pPr>
              <w:pStyle w:val="afb"/>
              <w:jc w:val="center"/>
            </w:pPr>
            <w:r w:rsidRPr="00A2092D">
              <w:sym w:font="Symbol" w:char="F0DA"/>
            </w:r>
          </w:p>
        </w:tc>
        <w:tc>
          <w:tcPr>
            <w:tcW w:w="873" w:type="pct"/>
          </w:tcPr>
          <w:p w:rsidR="00A76416" w:rsidRPr="00A2092D" w:rsidRDefault="00A76416" w:rsidP="00585452">
            <w:pPr>
              <w:pStyle w:val="afb"/>
              <w:jc w:val="center"/>
            </w:pPr>
          </w:p>
        </w:tc>
        <w:tc>
          <w:tcPr>
            <w:tcW w:w="786" w:type="pct"/>
          </w:tcPr>
          <w:p w:rsidR="00A76416" w:rsidRPr="00A2092D" w:rsidRDefault="00A76416" w:rsidP="00585452">
            <w:pPr>
              <w:pStyle w:val="afb"/>
              <w:jc w:val="center"/>
            </w:pPr>
            <w:r w:rsidRPr="00A2092D">
              <w:sym w:font="Symbol" w:char="F0DA"/>
            </w:r>
          </w:p>
        </w:tc>
      </w:tr>
      <w:tr w:rsidR="00585452" w:rsidRPr="00A2092D" w:rsidTr="00585452">
        <w:trPr>
          <w:jc w:val="center"/>
        </w:trPr>
        <w:tc>
          <w:tcPr>
            <w:tcW w:w="1605" w:type="pct"/>
          </w:tcPr>
          <w:p w:rsidR="00A76416" w:rsidRPr="00A2092D" w:rsidRDefault="00A76416" w:rsidP="00D1685B">
            <w:pPr>
              <w:pStyle w:val="afb"/>
            </w:pPr>
            <w:r w:rsidRPr="00A2092D">
              <w:t>ОМ-модель</w:t>
            </w:r>
          </w:p>
        </w:tc>
        <w:tc>
          <w:tcPr>
            <w:tcW w:w="896" w:type="pct"/>
          </w:tcPr>
          <w:p w:rsidR="00A76416" w:rsidRPr="00A2092D" w:rsidRDefault="00A76416" w:rsidP="00585452">
            <w:pPr>
              <w:pStyle w:val="afb"/>
              <w:jc w:val="center"/>
            </w:pPr>
          </w:p>
        </w:tc>
        <w:tc>
          <w:tcPr>
            <w:tcW w:w="840" w:type="pct"/>
          </w:tcPr>
          <w:p w:rsidR="00A76416" w:rsidRPr="00A2092D" w:rsidRDefault="00A76416" w:rsidP="00585452">
            <w:pPr>
              <w:pStyle w:val="afb"/>
              <w:jc w:val="center"/>
            </w:pPr>
          </w:p>
        </w:tc>
        <w:tc>
          <w:tcPr>
            <w:tcW w:w="873" w:type="pct"/>
          </w:tcPr>
          <w:p w:rsidR="00A76416" w:rsidRPr="00A2092D" w:rsidRDefault="00A76416" w:rsidP="00585452">
            <w:pPr>
              <w:pStyle w:val="afb"/>
              <w:jc w:val="center"/>
            </w:pPr>
            <w:r w:rsidRPr="00A2092D">
              <w:sym w:font="Symbol" w:char="F0DA"/>
            </w:r>
          </w:p>
        </w:tc>
        <w:tc>
          <w:tcPr>
            <w:tcW w:w="786" w:type="pct"/>
          </w:tcPr>
          <w:p w:rsidR="00A76416" w:rsidRPr="00A2092D" w:rsidRDefault="00A76416" w:rsidP="00585452">
            <w:pPr>
              <w:pStyle w:val="afb"/>
              <w:jc w:val="center"/>
            </w:pPr>
            <w:r w:rsidRPr="00A2092D">
              <w:sym w:font="Symbol" w:char="F0DA"/>
            </w:r>
          </w:p>
        </w:tc>
      </w:tr>
      <w:tr w:rsidR="00585452" w:rsidRPr="00A2092D" w:rsidTr="00585452">
        <w:trPr>
          <w:jc w:val="center"/>
        </w:trPr>
        <w:tc>
          <w:tcPr>
            <w:tcW w:w="1605" w:type="pct"/>
          </w:tcPr>
          <w:p w:rsidR="00A76416" w:rsidRPr="00A2092D" w:rsidRDefault="00A76416" w:rsidP="00D1685B">
            <w:pPr>
              <w:pStyle w:val="afb"/>
            </w:pPr>
            <w:r w:rsidRPr="00A2092D">
              <w:t>ФОМ-модель</w:t>
            </w:r>
          </w:p>
        </w:tc>
        <w:tc>
          <w:tcPr>
            <w:tcW w:w="896" w:type="pct"/>
          </w:tcPr>
          <w:p w:rsidR="00A76416" w:rsidRPr="00A2092D" w:rsidRDefault="00A76416" w:rsidP="00585452">
            <w:pPr>
              <w:pStyle w:val="afb"/>
              <w:jc w:val="center"/>
            </w:pPr>
          </w:p>
        </w:tc>
        <w:tc>
          <w:tcPr>
            <w:tcW w:w="840" w:type="pct"/>
          </w:tcPr>
          <w:p w:rsidR="00A76416" w:rsidRPr="00A2092D" w:rsidRDefault="00A76416" w:rsidP="00585452">
            <w:pPr>
              <w:pStyle w:val="afb"/>
              <w:jc w:val="center"/>
            </w:pPr>
            <w:r w:rsidRPr="00A2092D">
              <w:sym w:font="Symbol" w:char="F0DA"/>
            </w:r>
          </w:p>
        </w:tc>
        <w:tc>
          <w:tcPr>
            <w:tcW w:w="873" w:type="pct"/>
          </w:tcPr>
          <w:p w:rsidR="00A76416" w:rsidRPr="00A2092D" w:rsidRDefault="00A76416" w:rsidP="00585452">
            <w:pPr>
              <w:pStyle w:val="afb"/>
              <w:jc w:val="center"/>
            </w:pPr>
            <w:r w:rsidRPr="00A2092D">
              <w:sym w:font="Symbol" w:char="F0DA"/>
            </w:r>
          </w:p>
        </w:tc>
        <w:tc>
          <w:tcPr>
            <w:tcW w:w="786" w:type="pct"/>
          </w:tcPr>
          <w:p w:rsidR="00A76416" w:rsidRPr="00A2092D" w:rsidRDefault="00A76416" w:rsidP="00585452">
            <w:pPr>
              <w:pStyle w:val="afb"/>
              <w:jc w:val="center"/>
            </w:pPr>
            <w:r w:rsidRPr="00A2092D">
              <w:sym w:font="Symbol" w:char="F0DA"/>
            </w:r>
          </w:p>
        </w:tc>
      </w:tr>
      <w:tr w:rsidR="00585452" w:rsidRPr="00A2092D" w:rsidTr="00585452">
        <w:trPr>
          <w:jc w:val="center"/>
        </w:trPr>
        <w:tc>
          <w:tcPr>
            <w:tcW w:w="1605" w:type="pct"/>
          </w:tcPr>
          <w:p w:rsidR="00A76416" w:rsidRPr="00A2092D" w:rsidRDefault="00A76416" w:rsidP="00D1685B">
            <w:pPr>
              <w:pStyle w:val="afb"/>
            </w:pPr>
            <w:r w:rsidRPr="00A2092D">
              <w:t>СФОМ-модель</w:t>
            </w:r>
          </w:p>
        </w:tc>
        <w:tc>
          <w:tcPr>
            <w:tcW w:w="896" w:type="pct"/>
          </w:tcPr>
          <w:p w:rsidR="00A76416" w:rsidRPr="00A2092D" w:rsidRDefault="00A76416" w:rsidP="00585452">
            <w:pPr>
              <w:pStyle w:val="afb"/>
              <w:jc w:val="center"/>
            </w:pPr>
            <w:r w:rsidRPr="00A2092D">
              <w:sym w:font="Symbol" w:char="F0DA"/>
            </w:r>
          </w:p>
        </w:tc>
        <w:tc>
          <w:tcPr>
            <w:tcW w:w="840" w:type="pct"/>
          </w:tcPr>
          <w:p w:rsidR="00A76416" w:rsidRPr="00A2092D" w:rsidRDefault="00A76416" w:rsidP="00585452">
            <w:pPr>
              <w:pStyle w:val="afb"/>
              <w:jc w:val="center"/>
            </w:pPr>
            <w:r w:rsidRPr="00A2092D">
              <w:sym w:font="Symbol" w:char="F0DA"/>
            </w:r>
          </w:p>
        </w:tc>
        <w:tc>
          <w:tcPr>
            <w:tcW w:w="873" w:type="pct"/>
          </w:tcPr>
          <w:p w:rsidR="00A76416" w:rsidRPr="00A2092D" w:rsidRDefault="00A76416" w:rsidP="00585452">
            <w:pPr>
              <w:pStyle w:val="afb"/>
              <w:jc w:val="center"/>
            </w:pPr>
            <w:r w:rsidRPr="00A2092D">
              <w:sym w:font="Symbol" w:char="F0DA"/>
            </w:r>
          </w:p>
        </w:tc>
        <w:tc>
          <w:tcPr>
            <w:tcW w:w="786" w:type="pct"/>
          </w:tcPr>
          <w:p w:rsidR="00A76416" w:rsidRPr="00A2092D" w:rsidRDefault="00A76416" w:rsidP="00585452">
            <w:pPr>
              <w:pStyle w:val="afb"/>
              <w:jc w:val="center"/>
            </w:pPr>
            <w:r w:rsidRPr="00A2092D">
              <w:sym w:font="Symbol" w:char="F0DA"/>
            </w:r>
          </w:p>
        </w:tc>
      </w:tr>
    </w:tbl>
    <w:p w:rsidR="00A76416" w:rsidRPr="00A2092D" w:rsidRDefault="00B639F5" w:rsidP="00A76416">
      <w:pPr>
        <w:pStyle w:val="a2"/>
      </w:pPr>
      <w:r w:rsidRPr="00A2092D">
        <w:t>Уровни познания</w:t>
      </w:r>
    </w:p>
    <w:p w:rsidR="00A76416" w:rsidRPr="00A2092D" w:rsidRDefault="00A76416" w:rsidP="00065C4C">
      <w:pPr>
        <w:pStyle w:val="a6"/>
      </w:pPr>
      <w:r w:rsidRPr="00A2092D">
        <w:t>Познание является многоэтапным процессом извлечения информации из первичных да</w:t>
      </w:r>
      <w:r w:rsidRPr="00A2092D">
        <w:t>н</w:t>
      </w:r>
      <w:r w:rsidRPr="00A2092D">
        <w:t>ных, полученных в результате прямого взаимодействия с познаваемым явлением, объектом, процессом. Р.</w:t>
      </w:r>
      <w:r w:rsidR="00B639F5" w:rsidRPr="00A2092D">
        <w:t> </w:t>
      </w:r>
      <w:proofErr w:type="spellStart"/>
      <w:r w:rsidRPr="00A2092D">
        <w:t>Акофф</w:t>
      </w:r>
      <w:proofErr w:type="spellEnd"/>
      <w:r w:rsidR="00B639F5" w:rsidRPr="00A2092D">
        <w:t xml:space="preserve"> </w:t>
      </w:r>
      <w:r w:rsidRPr="00A2092D">
        <w:t>в образной форме предложил различать пять уровней познания [8]:</w:t>
      </w:r>
      <w:r w:rsidR="00B639F5" w:rsidRPr="00A2092D">
        <w:t xml:space="preserve"> </w:t>
      </w:r>
      <w:r w:rsidRPr="00A2092D">
        <w:t xml:space="preserve">«Содержание людских умов и, следовательно, то, чему можно обучиться, разделяется на пять классов: </w:t>
      </w:r>
      <w:r w:rsidRPr="00A2092D">
        <w:rPr>
          <w:i/>
        </w:rPr>
        <w:t>данные</w:t>
      </w:r>
      <w:r w:rsidRPr="00A2092D">
        <w:t xml:space="preserve">, </w:t>
      </w:r>
      <w:r w:rsidRPr="00A2092D">
        <w:rPr>
          <w:i/>
        </w:rPr>
        <w:t>информация</w:t>
      </w:r>
      <w:r w:rsidRPr="00A2092D">
        <w:t xml:space="preserve">, </w:t>
      </w:r>
      <w:r w:rsidRPr="00A2092D">
        <w:rPr>
          <w:i/>
        </w:rPr>
        <w:t>знание</w:t>
      </w:r>
      <w:r w:rsidRPr="00A2092D">
        <w:t xml:space="preserve">, </w:t>
      </w:r>
      <w:r w:rsidRPr="00A2092D">
        <w:rPr>
          <w:i/>
        </w:rPr>
        <w:t>понимание</w:t>
      </w:r>
      <w:r w:rsidRPr="00A2092D">
        <w:t>,</w:t>
      </w:r>
      <w:r w:rsidR="00B639F5" w:rsidRPr="00A2092D">
        <w:t xml:space="preserve"> </w:t>
      </w:r>
      <w:r w:rsidRPr="00A2092D">
        <w:rPr>
          <w:i/>
        </w:rPr>
        <w:t>мудрость</w:t>
      </w:r>
      <w:r w:rsidRPr="00A2092D">
        <w:t>»</w:t>
      </w:r>
      <w:r w:rsidR="00B639F5" w:rsidRPr="00A2092D">
        <w:t>.</w:t>
      </w:r>
      <w:r w:rsidRPr="00A2092D">
        <w:t xml:space="preserve"> Он представил их в фо</w:t>
      </w:r>
      <w:r w:rsidRPr="00A2092D">
        <w:t>р</w:t>
      </w:r>
      <w:r w:rsidRPr="00A2092D">
        <w:t>ме ступеней «пирамиды познания»</w:t>
      </w:r>
      <w:r w:rsidR="00B639F5" w:rsidRPr="00A2092D">
        <w:t xml:space="preserve"> </w:t>
      </w:r>
      <w:r w:rsidRPr="00A2092D">
        <w:t>(ри</w:t>
      </w:r>
      <w:r w:rsidR="00B639F5" w:rsidRPr="00A2092D">
        <w:t>сунок</w:t>
      </w:r>
      <w:r w:rsidRPr="00A2092D">
        <w:t xml:space="preserve"> 2).</w:t>
      </w:r>
    </w:p>
    <w:p w:rsidR="00A76416" w:rsidRPr="00A2092D" w:rsidRDefault="00B639F5" w:rsidP="00065C4C">
      <w:pPr>
        <w:pStyle w:val="afd"/>
        <w:spacing w:before="0" w:after="0"/>
      </w:pPr>
      <w:r w:rsidRPr="00A2092D">
        <w:object w:dxaOrig="4306" w:dyaOrig="4486">
          <v:shape id="_x0000_i1030" type="#_x0000_t75" style="width:189.5pt;height:202.75pt" o:ole="">
            <v:imagedata r:id="rId18" o:title=""/>
          </v:shape>
          <o:OLEObject Type="Embed" ProgID="Visio.Drawing.15" ShapeID="_x0000_i1030" DrawAspect="Content" ObjectID="_1583941813" r:id="rId19"/>
        </w:object>
      </w:r>
    </w:p>
    <w:p w:rsidR="00A76416" w:rsidRPr="00A2092D" w:rsidRDefault="00A76416" w:rsidP="00065C4C">
      <w:pPr>
        <w:pStyle w:val="afd"/>
        <w:spacing w:before="0"/>
      </w:pPr>
      <w:r w:rsidRPr="00A2092D">
        <w:t>Рисунок 2 –</w:t>
      </w:r>
      <w:r w:rsidR="00B639F5" w:rsidRPr="00A2092D">
        <w:t xml:space="preserve"> </w:t>
      </w:r>
      <w:r w:rsidRPr="00A2092D">
        <w:t xml:space="preserve">Пирамида ступеней познания по </w:t>
      </w:r>
      <w:proofErr w:type="spellStart"/>
      <w:r w:rsidRPr="00A2092D">
        <w:t>Акоффу</w:t>
      </w:r>
      <w:proofErr w:type="spellEnd"/>
    </w:p>
    <w:p w:rsidR="00A76416" w:rsidRPr="00A2092D" w:rsidRDefault="00A76416" w:rsidP="00B639F5">
      <w:pPr>
        <w:pStyle w:val="a6"/>
      </w:pPr>
      <w:r w:rsidRPr="00A2092D">
        <w:t>На каждом уровне познания происходит обогащение знания об объекте познания – от примитивного знания фактов через создание индивидуальной модели знания до мудрости его применения – в соответствии с афоризмом Клода Андриана Гельвеция: «Знание некоторых принципов легко возмещает незнание некоторых фактов» [9].</w:t>
      </w:r>
      <w:r w:rsidR="00B639F5" w:rsidRPr="00A2092D">
        <w:t xml:space="preserve"> </w:t>
      </w:r>
      <w:r w:rsidRPr="00A2092D">
        <w:t>В книге [1] правомерно утве</w:t>
      </w:r>
      <w:r w:rsidRPr="00A2092D">
        <w:t>р</w:t>
      </w:r>
      <w:r w:rsidRPr="00A2092D">
        <w:t>ждается, что «на каждом уровне познания происходит построение следующей новой модели знания, последовательное углубление переработки исходной эмпирической информации».</w:t>
      </w:r>
    </w:p>
    <w:p w:rsidR="00A76416" w:rsidRPr="00A2092D" w:rsidRDefault="00A76416" w:rsidP="00B639F5">
      <w:pPr>
        <w:pStyle w:val="a6"/>
      </w:pPr>
      <w:r w:rsidRPr="00A2092D">
        <w:t>В связи с этим представляют интерес действия, которые предпринимаются для перехода к каждой последующей ступени познания. Они диктуются различием</w:t>
      </w:r>
      <w:r w:rsidR="00B639F5" w:rsidRPr="00A2092D">
        <w:t xml:space="preserve"> </w:t>
      </w:r>
      <w:r w:rsidRPr="00A2092D">
        <w:t>ступеней познания, к</w:t>
      </w:r>
      <w:r w:rsidRPr="00A2092D">
        <w:t>о</w:t>
      </w:r>
      <w:r w:rsidRPr="00A2092D">
        <w:t>торые заложены в определениях соответствующих понятий [10-13]. Не приводя и не обсу</w:t>
      </w:r>
      <w:r w:rsidRPr="00A2092D">
        <w:t>ж</w:t>
      </w:r>
      <w:r w:rsidRPr="00A2092D">
        <w:t>дая эти определения, проиллюстрируем различия понятий образными примерами.</w:t>
      </w:r>
    </w:p>
    <w:p w:rsidR="00A76416" w:rsidRPr="00A2092D" w:rsidRDefault="00A76416" w:rsidP="005D5985">
      <w:pPr>
        <w:pStyle w:val="a6"/>
      </w:pPr>
      <w:r w:rsidRPr="00A2092D">
        <w:t>В образной трактовке [1]: «данные подобны добытой руде, которую предстоит подвер</w:t>
      </w:r>
      <w:r w:rsidRPr="00A2092D">
        <w:t>г</w:t>
      </w:r>
      <w:r w:rsidRPr="00A2092D">
        <w:t xml:space="preserve">нуть целой серии технологических преобразований, прежде чем получится нужный предмет </w:t>
      </w:r>
      <w:r w:rsidRPr="00A2092D">
        <w:lastRenderedPageBreak/>
        <w:t>из металла, содержащегося в добытой руде».</w:t>
      </w:r>
      <w:r w:rsidR="005D5985" w:rsidRPr="00A2092D">
        <w:t xml:space="preserve"> </w:t>
      </w:r>
      <w:r w:rsidRPr="00A2092D">
        <w:t xml:space="preserve">Продолжим такую трактовку, отталкиваясь от сырьевого значения английского слова </w:t>
      </w:r>
      <w:r w:rsidRPr="00A2092D">
        <w:rPr>
          <w:i/>
          <w:lang w:val="en-US"/>
        </w:rPr>
        <w:t>mining</w:t>
      </w:r>
      <w:r w:rsidRPr="00A2092D">
        <w:t>, на практическом опыте автора, в студенч</w:t>
      </w:r>
      <w:r w:rsidRPr="00A2092D">
        <w:t>е</w:t>
      </w:r>
      <w:r w:rsidRPr="00A2092D">
        <w:t>ские годы принявшего участие в геологической экспедиции по поиску алмазов на северо-востоке Пермского края. Для геолога информацией об алмазе является наличие сопутству</w:t>
      </w:r>
      <w:r w:rsidRPr="00A2092D">
        <w:t>ю</w:t>
      </w:r>
      <w:r w:rsidRPr="00A2092D">
        <w:t>щей ему породы в образцах минералов. А роль данных играют камни, которые участник ге</w:t>
      </w:r>
      <w:r w:rsidRPr="00A2092D">
        <w:t>о</w:t>
      </w:r>
      <w:r w:rsidRPr="00A2092D">
        <w:t>логической партии собирает в труднопроходимой местности.</w:t>
      </w:r>
    </w:p>
    <w:p w:rsidR="00A76416" w:rsidRPr="00A2092D" w:rsidRDefault="00A76416" w:rsidP="005D5985">
      <w:pPr>
        <w:pStyle w:val="a6"/>
      </w:pPr>
      <w:r w:rsidRPr="00A2092D">
        <w:t>В пятидесятые годы прошлого века процесс обнаружения месторождения алмазов ос</w:t>
      </w:r>
      <w:r w:rsidRPr="00A2092D">
        <w:t>у</w:t>
      </w:r>
      <w:r w:rsidRPr="00A2092D">
        <w:t>ществлялся следующим образом. Участники геологической партии обходили обследуемую местность и к вечеру приносили в лагерь рюкзаки камней. Назовём их «сырыми» (необраб</w:t>
      </w:r>
      <w:r w:rsidRPr="00A2092D">
        <w:t>о</w:t>
      </w:r>
      <w:r w:rsidR="005D5985" w:rsidRPr="00A2092D">
        <w:t xml:space="preserve">танными) данными. </w:t>
      </w:r>
      <w:r w:rsidRPr="00A2092D">
        <w:t>Далее камни переправлялись на базу экспедиции, где измельчались в порошок, превращаясь в «обработанные данные». Затем осуществлялся отбор нужной пор</w:t>
      </w:r>
      <w:r w:rsidRPr="00A2092D">
        <w:t>о</w:t>
      </w:r>
      <w:r w:rsidRPr="00A2092D">
        <w:t>ды промыванием порошка в реке. Положительным результатом такой камеральной обрабо</w:t>
      </w:r>
      <w:r w:rsidRPr="00A2092D">
        <w:t>т</w:t>
      </w:r>
      <w:r w:rsidRPr="00A2092D">
        <w:t>ки являлось нахождение алмазоносной породы – информации, интересующей геологов. По аналогии с изложенной технологией переход от сырых данных к информации осуществляе</w:t>
      </w:r>
      <w:r w:rsidRPr="00A2092D">
        <w:t>т</w:t>
      </w:r>
      <w:r w:rsidRPr="00A2092D">
        <w:t xml:space="preserve">ся в </w:t>
      </w:r>
      <w:r w:rsidR="005D5985" w:rsidRPr="00A2092D">
        <w:t>три</w:t>
      </w:r>
      <w:r w:rsidRPr="00A2092D">
        <w:t xml:space="preserve"> этапа: </w:t>
      </w:r>
      <w:r w:rsidRPr="00A2092D">
        <w:rPr>
          <w:i/>
        </w:rPr>
        <w:t>добыча</w:t>
      </w:r>
      <w:r w:rsidRPr="00A2092D">
        <w:t xml:space="preserve">, </w:t>
      </w:r>
      <w:r w:rsidRPr="00A2092D">
        <w:rPr>
          <w:i/>
        </w:rPr>
        <w:t>обработка</w:t>
      </w:r>
      <w:r w:rsidRPr="00A2092D">
        <w:t xml:space="preserve"> и </w:t>
      </w:r>
      <w:r w:rsidRPr="00A2092D">
        <w:rPr>
          <w:i/>
        </w:rPr>
        <w:t xml:space="preserve">отбор </w:t>
      </w:r>
      <w:r w:rsidRPr="00A2092D">
        <w:t>данных. Согласно [14]</w:t>
      </w:r>
      <w:r w:rsidR="005D5985" w:rsidRPr="00A2092D">
        <w:t xml:space="preserve"> </w:t>
      </w:r>
      <w:r w:rsidRPr="00A2092D">
        <w:t>отбор данных</w:t>
      </w:r>
      <w:r w:rsidR="005D5985" w:rsidRPr="00A2092D">
        <w:t xml:space="preserve"> </w:t>
      </w:r>
      <w:r w:rsidRPr="00A2092D">
        <w:t xml:space="preserve">понимается как частный случай их </w:t>
      </w:r>
      <w:r w:rsidRPr="00A2092D">
        <w:rPr>
          <w:i/>
        </w:rPr>
        <w:t>классифицирования</w:t>
      </w:r>
      <w:r w:rsidRPr="00A2092D">
        <w:t xml:space="preserve"> на два класса.</w:t>
      </w:r>
    </w:p>
    <w:p w:rsidR="00A76416" w:rsidRPr="00A2092D" w:rsidRDefault="00A76416" w:rsidP="00624FCD">
      <w:pPr>
        <w:pStyle w:val="a6"/>
      </w:pPr>
      <w:r w:rsidRPr="00A2092D">
        <w:t>В терминах работы [1]</w:t>
      </w:r>
      <w:r w:rsidR="00624FCD" w:rsidRPr="00A2092D">
        <w:t xml:space="preserve"> </w:t>
      </w:r>
      <w:r w:rsidRPr="00A2092D">
        <w:t xml:space="preserve">полученная информация описывается моделью состава. В системе Пролог состав базы знаний описывается в секции </w:t>
      </w:r>
      <w:r w:rsidRPr="00A2092D">
        <w:rPr>
          <w:i/>
          <w:lang w:val="en-US"/>
        </w:rPr>
        <w:t>domains</w:t>
      </w:r>
      <w:r w:rsidRPr="00A2092D">
        <w:t>. В терминах нашей работы и</w:t>
      </w:r>
      <w:r w:rsidRPr="00A2092D">
        <w:t>н</w:t>
      </w:r>
      <w:r w:rsidRPr="00A2092D">
        <w:t xml:space="preserve">формация представляет собой носитель </w:t>
      </w:r>
      <w:r w:rsidRPr="00A2092D">
        <w:rPr>
          <w:i/>
          <w:lang w:val="en-US"/>
        </w:rPr>
        <w:t>A</w:t>
      </w:r>
      <w:r w:rsidRPr="00A2092D">
        <w:t>, на котором должны быть определены функци</w:t>
      </w:r>
      <w:r w:rsidRPr="00A2092D">
        <w:t>о</w:t>
      </w:r>
      <w:r w:rsidRPr="00A2092D">
        <w:t>нальные и иные отношения, причём каждый элемент носителя описывается Ф-моделью. В</w:t>
      </w:r>
      <w:r w:rsidR="00624FCD" w:rsidRPr="00A2092D">
        <w:t> </w:t>
      </w:r>
      <w:r w:rsidRPr="00A2092D">
        <w:t xml:space="preserve">задачу следующего шага познания входит нахождение связей между элементами носителя. В системе Пролог связи между элементами носителя описываются в секции </w:t>
      </w:r>
      <w:r w:rsidRPr="00A2092D">
        <w:rPr>
          <w:i/>
          <w:lang w:val="en-US"/>
        </w:rPr>
        <w:t>clauses</w:t>
      </w:r>
      <w:r w:rsidRPr="00A2092D">
        <w:t>. Итогом этого процесса является создание СФ-модели изучаемого явления. В терминах искусстве</w:t>
      </w:r>
      <w:r w:rsidRPr="00A2092D">
        <w:t>н</w:t>
      </w:r>
      <w:r w:rsidRPr="00A2092D">
        <w:t xml:space="preserve">ного интеллекта эта модель характеризует </w:t>
      </w:r>
      <w:r w:rsidRPr="00A2092D">
        <w:rPr>
          <w:i/>
        </w:rPr>
        <w:t>знание</w:t>
      </w:r>
      <w:r w:rsidRPr="00A2092D">
        <w:t xml:space="preserve"> «как устроено».</w:t>
      </w:r>
    </w:p>
    <w:p w:rsidR="00065C4C" w:rsidRDefault="00A76416" w:rsidP="00624FCD">
      <w:pPr>
        <w:pStyle w:val="a6"/>
      </w:pPr>
      <w:r w:rsidRPr="00A2092D">
        <w:t xml:space="preserve">Секции </w:t>
      </w:r>
      <w:r w:rsidRPr="00A2092D">
        <w:rPr>
          <w:i/>
          <w:lang w:val="en-US"/>
        </w:rPr>
        <w:t>domains</w:t>
      </w:r>
      <w:r w:rsidR="00624FCD" w:rsidRPr="00A2092D">
        <w:t xml:space="preserve"> </w:t>
      </w:r>
      <w:r w:rsidRPr="00A2092D">
        <w:t xml:space="preserve">и </w:t>
      </w:r>
      <w:r w:rsidRPr="00A2092D">
        <w:rPr>
          <w:i/>
          <w:lang w:val="en-US"/>
        </w:rPr>
        <w:t>clauses</w:t>
      </w:r>
      <w:r w:rsidR="00624FCD" w:rsidRPr="00A2092D">
        <w:t xml:space="preserve"> </w:t>
      </w:r>
      <w:r w:rsidRPr="00A2092D">
        <w:t>представляют собой декларативную</w:t>
      </w:r>
      <w:r w:rsidR="00624FCD" w:rsidRPr="00A2092D">
        <w:t xml:space="preserve"> </w:t>
      </w:r>
      <w:r w:rsidRPr="00A2092D">
        <w:t>составляющую</w:t>
      </w:r>
      <w:r w:rsidR="00624FCD" w:rsidRPr="00A2092D">
        <w:t xml:space="preserve"> </w:t>
      </w:r>
      <w:r w:rsidRPr="00A2092D">
        <w:t>Пролог-программы. Процедурная часть программы задаёт способ получения результата, реализу</w:t>
      </w:r>
      <w:r w:rsidRPr="00A2092D">
        <w:t>ю</w:t>
      </w:r>
      <w:r w:rsidRPr="00A2092D">
        <w:t xml:space="preserve">щий правила логического вывода и описываемый О-моделью. Эта модель характеризует </w:t>
      </w:r>
      <w:r w:rsidRPr="00A2092D">
        <w:rPr>
          <w:i/>
        </w:rPr>
        <w:t>зн</w:t>
      </w:r>
      <w:r w:rsidRPr="00A2092D">
        <w:rPr>
          <w:i/>
        </w:rPr>
        <w:t>а</w:t>
      </w:r>
      <w:r w:rsidRPr="00A2092D">
        <w:rPr>
          <w:i/>
        </w:rPr>
        <w:t>ние</w:t>
      </w:r>
      <w:r w:rsidRPr="00A2092D">
        <w:t xml:space="preserve"> «как решать» (</w:t>
      </w:r>
      <w:r w:rsidRPr="00A2092D">
        <w:rPr>
          <w:i/>
          <w:lang w:val="en-US"/>
        </w:rPr>
        <w:t>knowhow</w:t>
      </w:r>
      <w:r w:rsidRPr="00A2092D">
        <w:t>).</w:t>
      </w:r>
      <w:r w:rsidR="00065C4C">
        <w:t xml:space="preserve"> </w:t>
      </w:r>
    </w:p>
    <w:p w:rsidR="00A76416" w:rsidRPr="00A2092D" w:rsidRDefault="00A76416" w:rsidP="00624FCD">
      <w:pPr>
        <w:pStyle w:val="a6"/>
      </w:pPr>
      <w:r w:rsidRPr="00A2092D">
        <w:t>Следует отметить, что для подтверждения на практике недостаточно знать найденную закономерность. Нужно ещё суметь ею воспользоваться.</w:t>
      </w:r>
      <w:r w:rsidR="00624FCD" w:rsidRPr="00A2092D">
        <w:t xml:space="preserve"> </w:t>
      </w:r>
      <w:r w:rsidRPr="00A2092D">
        <w:t>А это означает встраивание модели знания в систему моделирования и получение результата моделирования.</w:t>
      </w:r>
      <w:r w:rsidR="00624FCD" w:rsidRPr="00A2092D">
        <w:t xml:space="preserve"> </w:t>
      </w:r>
      <w:r w:rsidRPr="00A2092D">
        <w:t>Эта ступень пра</w:t>
      </w:r>
      <w:r w:rsidRPr="00A2092D">
        <w:t>к</w:t>
      </w:r>
      <w:r w:rsidRPr="00A2092D">
        <w:t>тического познания отсутствует в «пирамиде познания» Р.</w:t>
      </w:r>
      <w:r w:rsidR="00624FCD" w:rsidRPr="00A2092D">
        <w:t> </w:t>
      </w:r>
      <w:proofErr w:type="spellStart"/>
      <w:r w:rsidRPr="00A2092D">
        <w:t>Акоффа</w:t>
      </w:r>
      <w:proofErr w:type="spellEnd"/>
      <w:r w:rsidRPr="00A2092D">
        <w:t xml:space="preserve">. Она характеризует </w:t>
      </w:r>
      <w:r w:rsidRPr="00A2092D">
        <w:rPr>
          <w:b/>
          <w:i/>
        </w:rPr>
        <w:t>ум</w:t>
      </w:r>
      <w:r w:rsidRPr="00A2092D">
        <w:rPr>
          <w:b/>
          <w:i/>
        </w:rPr>
        <w:t>е</w:t>
      </w:r>
      <w:r w:rsidRPr="00A2092D">
        <w:rPr>
          <w:b/>
          <w:i/>
        </w:rPr>
        <w:t>ние</w:t>
      </w:r>
      <w:r w:rsidRPr="00A2092D">
        <w:t xml:space="preserve"> как</w:t>
      </w:r>
      <w:r w:rsidR="00624FCD" w:rsidRPr="00A2092D">
        <w:t xml:space="preserve"> </w:t>
      </w:r>
      <w:hyperlink r:id="rId20" w:tooltip="Способность - Возможность производить какие-нибудь действияСпособность Природная ода..." w:history="1">
        <w:r w:rsidRPr="00A2092D">
          <w:t>способность</w:t>
        </w:r>
      </w:hyperlink>
      <w:r w:rsidR="00624FCD" w:rsidRPr="00A2092D">
        <w:t xml:space="preserve"> </w:t>
      </w:r>
      <w:hyperlink r:id="rId21" w:tooltip="Выполнять - 1. Точно исполнять, осуществлять целиком. 2. Наполнять до какого-л. пр..." w:history="1">
        <w:r w:rsidRPr="00A2092D">
          <w:t>выполнять</w:t>
        </w:r>
      </w:hyperlink>
      <w:r w:rsidR="00624FCD" w:rsidRPr="00A2092D">
        <w:t xml:space="preserve"> </w:t>
      </w:r>
      <w:hyperlink r:id="rId22" w:tooltip="Какое - Употр. при возражении; соответствует по значению сл.: совсем не, совсе..." w:history="1">
        <w:r w:rsidRPr="00A2092D">
          <w:t>какое</w:t>
        </w:r>
      </w:hyperlink>
      <w:r w:rsidRPr="00A2092D">
        <w:t>-</w:t>
      </w:r>
      <w:hyperlink r:id="rId23" w:tooltip="Либо - Употр. при связи однородных членов предложения и предложений, по значе..." w:history="1">
        <w:r w:rsidRPr="00A2092D">
          <w:t>либо</w:t>
        </w:r>
      </w:hyperlink>
      <w:r w:rsidR="00624FCD" w:rsidRPr="00A2092D">
        <w:t xml:space="preserve"> </w:t>
      </w:r>
      <w:hyperlink r:id="rId24" w:tooltip="Действие - Сама сила, деятельность, функционирование чего-нибудьДействие Основной..." w:history="1">
        <w:r w:rsidRPr="00A2092D">
          <w:t>действие</w:t>
        </w:r>
      </w:hyperlink>
      <w:r w:rsidRPr="00A2092D">
        <w:t xml:space="preserve"> по определённым правилам в среде м</w:t>
      </w:r>
      <w:r w:rsidRPr="00A2092D">
        <w:t>о</w:t>
      </w:r>
      <w:r w:rsidRPr="00A2092D">
        <w:t>делирования.</w:t>
      </w:r>
    </w:p>
    <w:p w:rsidR="00A76416" w:rsidRPr="00A2092D" w:rsidRDefault="00A76416" w:rsidP="004677B9">
      <w:pPr>
        <w:pStyle w:val="a6"/>
      </w:pPr>
      <w:r w:rsidRPr="00A2092D">
        <w:rPr>
          <w:b/>
          <w:i/>
        </w:rPr>
        <w:t>Понимание</w:t>
      </w:r>
      <w:r w:rsidR="00624FCD" w:rsidRPr="00A2092D">
        <w:rPr>
          <w:b/>
        </w:rPr>
        <w:t xml:space="preserve"> </w:t>
      </w:r>
      <w:r w:rsidRPr="00A2092D">
        <w:t>определим как</w:t>
      </w:r>
      <w:r w:rsidR="004677B9" w:rsidRPr="00A2092D">
        <w:t xml:space="preserve"> </w:t>
      </w:r>
      <w:r w:rsidRPr="00A2092D">
        <w:t>универсальную операцию мышления, связанную с усвоением нового содержания, включением его в систему устоявшихся идей и представлений [15]. В этом определении важна его последняя часть. Для понимания недостаточно только узнать что-то новое. Важно совместить его с уже имеющимся знанием, обосновать его истинность. В случае непротиворечивости нового знания с имеющимся знанием оно используется для пополнения имеющегося знания. В случае противоречивости нового знания с имеющимся знанием оно используется для уточнения (частичной перестройки) имеющегося знания. П</w:t>
      </w:r>
      <w:r w:rsidRPr="00A2092D">
        <w:t>о</w:t>
      </w:r>
      <w:r w:rsidRPr="00A2092D">
        <w:t>ниманию близко и понятие осмысление, как процесс принятия решения о пополнении или перестройке имеющегося знания на основе полученного нового знания.</w:t>
      </w:r>
    </w:p>
    <w:p w:rsidR="00A76416" w:rsidRPr="00A2092D" w:rsidRDefault="00A76416" w:rsidP="002F0251">
      <w:pPr>
        <w:pStyle w:val="a6"/>
      </w:pPr>
      <w:r w:rsidRPr="00A2092D">
        <w:t xml:space="preserve">Понятие </w:t>
      </w:r>
      <w:r w:rsidRPr="00A2092D">
        <w:rPr>
          <w:b/>
          <w:i/>
        </w:rPr>
        <w:t>мудрость</w:t>
      </w:r>
      <w:r w:rsidRPr="00A2092D">
        <w:t xml:space="preserve"> имеет различные трактовки.</w:t>
      </w:r>
      <w:r w:rsidR="002F0251" w:rsidRPr="00A2092D">
        <w:t xml:space="preserve"> </w:t>
      </w:r>
      <w:r w:rsidRPr="00A2092D">
        <w:t>Одна из них означает</w:t>
      </w:r>
      <w:r w:rsidR="002F0251" w:rsidRPr="00A2092D">
        <w:t xml:space="preserve"> </w:t>
      </w:r>
      <w:r w:rsidRPr="00A2092D">
        <w:rPr>
          <w:i/>
        </w:rPr>
        <w:t>умение грамотно применять свои знания</w:t>
      </w:r>
      <w:r w:rsidR="00B67B13">
        <w:rPr>
          <w:i/>
        </w:rPr>
        <w:t>,</w:t>
      </w:r>
      <w:r w:rsidRPr="00A2092D">
        <w:t xml:space="preserve"> умение найти соответствие между моделью конкретного знания и моделью текущего состояния внешней среды. </w:t>
      </w:r>
    </w:p>
    <w:p w:rsidR="002F0251" w:rsidRPr="00A2092D" w:rsidRDefault="00B67B13" w:rsidP="00B67B13">
      <w:pPr>
        <w:pStyle w:val="a6"/>
      </w:pPr>
      <w:r w:rsidRPr="00B67B13">
        <w:t xml:space="preserve">Модель познавательного процесса </w:t>
      </w:r>
      <w:r>
        <w:t>в форме п</w:t>
      </w:r>
      <w:r w:rsidR="00A76416" w:rsidRPr="00A2092D">
        <w:t>оследовательност</w:t>
      </w:r>
      <w:r>
        <w:t>и</w:t>
      </w:r>
      <w:r w:rsidR="00A76416" w:rsidRPr="00A2092D">
        <w:t xml:space="preserve"> </w:t>
      </w:r>
      <w:r>
        <w:t xml:space="preserve">выполняемых </w:t>
      </w:r>
      <w:r w:rsidR="00A76416" w:rsidRPr="00A2092D">
        <w:t>этапов представлена на рисунке 3.</w:t>
      </w:r>
    </w:p>
    <w:p w:rsidR="00A76416" w:rsidRPr="00A2092D" w:rsidRDefault="000D1ED0" w:rsidP="00065C4C">
      <w:pPr>
        <w:pStyle w:val="afd"/>
        <w:spacing w:before="0"/>
      </w:pPr>
      <w:r w:rsidRPr="00A2092D">
        <w:object w:dxaOrig="4876" w:dyaOrig="8041">
          <v:shape id="_x0000_i1031" type="#_x0000_t75" style="width:224.05pt;height:367.5pt" o:ole="">
            <v:imagedata r:id="rId25" o:title=""/>
          </v:shape>
          <o:OLEObject Type="Embed" ProgID="Visio.Drawing.15" ShapeID="_x0000_i1031" DrawAspect="Content" ObjectID="_1583941814" r:id="rId26"/>
        </w:object>
      </w:r>
    </w:p>
    <w:p w:rsidR="00A76416" w:rsidRPr="00A2092D" w:rsidRDefault="00A76416" w:rsidP="00065C4C">
      <w:pPr>
        <w:pStyle w:val="afd"/>
        <w:spacing w:before="0"/>
      </w:pPr>
      <w:r w:rsidRPr="00A2092D">
        <w:t>Рисунок 3 –</w:t>
      </w:r>
      <w:r w:rsidR="00B67B13">
        <w:t xml:space="preserve"> </w:t>
      </w:r>
      <w:r w:rsidRPr="00A2092D">
        <w:t>Модель познавательного процесса</w:t>
      </w:r>
    </w:p>
    <w:p w:rsidR="00A76416" w:rsidRPr="00A2092D" w:rsidRDefault="00A76416" w:rsidP="002F0251">
      <w:pPr>
        <w:pStyle w:val="a6"/>
      </w:pPr>
      <w:r w:rsidRPr="00A2092D">
        <w:t xml:space="preserve">Операции над моделью данных объединены в блок </w:t>
      </w:r>
      <w:r w:rsidRPr="00A2092D">
        <w:rPr>
          <w:i/>
        </w:rPr>
        <w:t>данные</w:t>
      </w:r>
      <w:r w:rsidRPr="00A2092D">
        <w:t>, а операции над моделью зн</w:t>
      </w:r>
      <w:r w:rsidRPr="00A2092D">
        <w:t>а</w:t>
      </w:r>
      <w:r w:rsidRPr="00A2092D">
        <w:t xml:space="preserve">ния – в блок </w:t>
      </w:r>
      <w:r w:rsidRPr="00A2092D">
        <w:rPr>
          <w:i/>
        </w:rPr>
        <w:t>знание</w:t>
      </w:r>
      <w:r w:rsidRPr="00A2092D">
        <w:t>. Этап</w:t>
      </w:r>
      <w:r w:rsidR="002F0251" w:rsidRPr="00A2092D">
        <w:t xml:space="preserve"> </w:t>
      </w:r>
      <w:r w:rsidRPr="00A2092D">
        <w:rPr>
          <w:i/>
        </w:rPr>
        <w:t>понимание</w:t>
      </w:r>
      <w:r w:rsidR="002F0251" w:rsidRPr="00A2092D">
        <w:rPr>
          <w:i/>
        </w:rPr>
        <w:t xml:space="preserve"> </w:t>
      </w:r>
      <w:r w:rsidRPr="00A2092D">
        <w:t>познавательного процесса</w:t>
      </w:r>
      <w:r w:rsidR="002F0251" w:rsidRPr="00A2092D">
        <w:t xml:space="preserve"> </w:t>
      </w:r>
      <w:r w:rsidRPr="00A2092D">
        <w:t xml:space="preserve">требует применения моделей знания, аналогичных модели знания изучаемого явления, а на этапе </w:t>
      </w:r>
      <w:r w:rsidRPr="00A2092D">
        <w:rPr>
          <w:i/>
        </w:rPr>
        <w:t>мудрость</w:t>
      </w:r>
      <w:r w:rsidRPr="00A2092D">
        <w:t xml:space="preserve"> дополнител</w:t>
      </w:r>
      <w:r w:rsidRPr="00A2092D">
        <w:t>ь</w:t>
      </w:r>
      <w:r w:rsidRPr="00A2092D">
        <w:t>но участвуют связанные с нею модели внешней среды.</w:t>
      </w:r>
    </w:p>
    <w:p w:rsidR="00A76416" w:rsidRPr="00A2092D" w:rsidRDefault="00B67B13" w:rsidP="002F0251">
      <w:pPr>
        <w:pStyle w:val="a6"/>
      </w:pPr>
      <w:r>
        <w:t>П</w:t>
      </w:r>
      <w:r w:rsidR="00A76416" w:rsidRPr="00A2092D">
        <w:t>роцесс моделирования познавательной деятельности проиллюстрируем на примере проект</w:t>
      </w:r>
      <w:r w:rsidR="002F0251" w:rsidRPr="00A2092D">
        <w:t>ирования онтологической модели.</w:t>
      </w:r>
    </w:p>
    <w:p w:rsidR="00A76416" w:rsidRPr="00A2092D" w:rsidRDefault="00A76416" w:rsidP="00A76416">
      <w:pPr>
        <w:pStyle w:val="a2"/>
      </w:pPr>
      <w:r w:rsidRPr="00A2092D">
        <w:t>Проектирование онтологической модели</w:t>
      </w:r>
    </w:p>
    <w:p w:rsidR="00B67B13" w:rsidRPr="00554E2D" w:rsidRDefault="00A76416" w:rsidP="002F0251">
      <w:pPr>
        <w:pStyle w:val="a6"/>
      </w:pPr>
      <w:r w:rsidRPr="00A2092D">
        <w:t>Проектирование онтологической модели можно разделить на</w:t>
      </w:r>
      <w:r w:rsidR="002F0251" w:rsidRPr="00A2092D">
        <w:t xml:space="preserve"> </w:t>
      </w:r>
      <w:r w:rsidRPr="00A2092D">
        <w:t xml:space="preserve">три этапа: создание модели данных (определение состава модели знания в терминологии </w:t>
      </w:r>
      <w:r w:rsidR="002F0251" w:rsidRPr="00A2092D">
        <w:t>Ф. </w:t>
      </w:r>
      <w:r w:rsidRPr="00A2092D">
        <w:t>Тарасенко и информации</w:t>
      </w:r>
      <w:r w:rsidR="002F0251" w:rsidRPr="00A2092D">
        <w:t xml:space="preserve"> </w:t>
      </w:r>
      <w:r w:rsidR="00B5404A" w:rsidRPr="00A2092D">
        <w:t>– в терминах Р. </w:t>
      </w:r>
      <w:proofErr w:type="spellStart"/>
      <w:r w:rsidRPr="00A2092D">
        <w:t>Акоффа</w:t>
      </w:r>
      <w:proofErr w:type="spellEnd"/>
      <w:r w:rsidR="00B67B13">
        <w:t xml:space="preserve"> </w:t>
      </w:r>
      <w:r w:rsidR="00B67B13" w:rsidRPr="00B67B13">
        <w:t>[1, 2]</w:t>
      </w:r>
      <w:r w:rsidRPr="00A2092D">
        <w:t>), создание модели знания и сопоставление полученной модели знания с имеющимся знанием. Процесс проектирования онтологической модели проилл</w:t>
      </w:r>
      <w:r w:rsidRPr="00A2092D">
        <w:t>ю</w:t>
      </w:r>
      <w:r w:rsidRPr="00A2092D">
        <w:t>стрируем примером создания модели уровней управления сложным объектом [16]. Роль пе</w:t>
      </w:r>
      <w:r w:rsidRPr="00A2092D">
        <w:t>р</w:t>
      </w:r>
      <w:r w:rsidRPr="00A2092D">
        <w:t>вичных данных при создании онтологической модели играют слова естественного языка. Ключевым</w:t>
      </w:r>
      <w:r w:rsidR="00B5404A" w:rsidRPr="00A2092D">
        <w:t xml:space="preserve"> </w:t>
      </w:r>
      <w:r w:rsidRPr="00A2092D">
        <w:t>словом</w:t>
      </w:r>
      <w:r w:rsidR="00B5404A" w:rsidRPr="00A2092D">
        <w:t xml:space="preserve"> </w:t>
      </w:r>
      <w:r w:rsidRPr="00A2092D">
        <w:t xml:space="preserve">выбранной </w:t>
      </w:r>
      <w:proofErr w:type="spellStart"/>
      <w:r w:rsidRPr="00A2092D">
        <w:t>ПрО</w:t>
      </w:r>
      <w:proofErr w:type="spellEnd"/>
      <w:r w:rsidRPr="00A2092D">
        <w:t xml:space="preserve"> является </w:t>
      </w:r>
      <w:r w:rsidRPr="00A2092D">
        <w:rPr>
          <w:i/>
        </w:rPr>
        <w:t>управление</w:t>
      </w:r>
      <w:r w:rsidRPr="00A2092D">
        <w:t>.</w:t>
      </w:r>
      <w:r w:rsidR="00B5404A" w:rsidRPr="00A2092D">
        <w:t xml:space="preserve"> </w:t>
      </w:r>
    </w:p>
    <w:p w:rsidR="00A76416" w:rsidRDefault="00A76416" w:rsidP="002F0251">
      <w:pPr>
        <w:pStyle w:val="a6"/>
      </w:pPr>
      <w:r w:rsidRPr="00FD382B">
        <w:rPr>
          <w:b/>
          <w:i/>
        </w:rPr>
        <w:t>Первый этап</w:t>
      </w:r>
      <w:r w:rsidRPr="00A2092D">
        <w:t xml:space="preserve"> (подготовительный)</w:t>
      </w:r>
      <w:r w:rsidR="00B5404A" w:rsidRPr="00A2092D">
        <w:t xml:space="preserve"> </w:t>
      </w:r>
      <w:r w:rsidRPr="00A2092D">
        <w:t>реализуется следующей последовательностью шагов</w:t>
      </w:r>
      <w:r w:rsidR="00B67B13">
        <w:t xml:space="preserve"> (см. рисунок 4)</w:t>
      </w:r>
      <w:r w:rsidRPr="00A2092D">
        <w:t>.</w:t>
      </w:r>
    </w:p>
    <w:p w:rsidR="00B67B13" w:rsidRPr="00A2092D" w:rsidRDefault="00B67B13" w:rsidP="00065C4C">
      <w:pPr>
        <w:pStyle w:val="afd"/>
        <w:spacing w:before="0" w:after="0"/>
      </w:pPr>
      <w:r w:rsidRPr="00A2092D">
        <w:object w:dxaOrig="7096" w:dyaOrig="5881">
          <v:shape id="_x0000_i1032" type="#_x0000_t75" style="width:345pt;height:286.25pt" o:ole="">
            <v:imagedata r:id="rId27" o:title=""/>
          </v:shape>
          <o:OLEObject Type="Embed" ProgID="Visio.Drawing.15" ShapeID="_x0000_i1032" DrawAspect="Content" ObjectID="_1583941815" r:id="rId28"/>
        </w:object>
      </w:r>
    </w:p>
    <w:p w:rsidR="00B67B13" w:rsidRPr="00A2092D" w:rsidRDefault="00B67B13" w:rsidP="00065C4C">
      <w:pPr>
        <w:pStyle w:val="afd"/>
        <w:spacing w:before="0"/>
      </w:pPr>
      <w:r w:rsidRPr="00A2092D">
        <w:t>Рисунок 4 –</w:t>
      </w:r>
      <w:r>
        <w:t xml:space="preserve"> </w:t>
      </w:r>
      <w:r w:rsidRPr="00A2092D">
        <w:t>Блок-схема алгоритма создания модели данных</w:t>
      </w:r>
    </w:p>
    <w:p w:rsidR="00A76416" w:rsidRPr="00A2092D" w:rsidRDefault="00A76416" w:rsidP="00B5404A">
      <w:pPr>
        <w:pStyle w:val="a4"/>
        <w:numPr>
          <w:ilvl w:val="0"/>
          <w:numId w:val="39"/>
        </w:numPr>
      </w:pPr>
      <w:r w:rsidRPr="00A2092D">
        <w:t>Задание ключевого слова (КС) для поиска связанной с ним информации.</w:t>
      </w:r>
      <w:r w:rsidR="00B5404A" w:rsidRPr="00A2092D">
        <w:t xml:space="preserve"> </w:t>
      </w:r>
      <w:r w:rsidRPr="00A2092D">
        <w:t xml:space="preserve">В примере </w:t>
      </w:r>
      <w:r w:rsidR="00B5404A" w:rsidRPr="00A2092D">
        <w:t>кач</w:t>
      </w:r>
      <w:r w:rsidR="00B5404A" w:rsidRPr="00A2092D">
        <w:t>е</w:t>
      </w:r>
      <w:r w:rsidR="00B5404A" w:rsidRPr="00A2092D">
        <w:t xml:space="preserve">стве </w:t>
      </w:r>
      <w:r w:rsidRPr="00A2092D">
        <w:t>начально</w:t>
      </w:r>
      <w:r w:rsidR="00B5404A" w:rsidRPr="00A2092D">
        <w:t>го</w:t>
      </w:r>
      <w:r w:rsidRPr="00A2092D">
        <w:t xml:space="preserve"> ключево</w:t>
      </w:r>
      <w:r w:rsidR="00B5404A" w:rsidRPr="00A2092D">
        <w:t>го</w:t>
      </w:r>
      <w:r w:rsidRPr="00A2092D">
        <w:t xml:space="preserve"> слов</w:t>
      </w:r>
      <w:r w:rsidR="00B5404A" w:rsidRPr="00A2092D">
        <w:t>а</w:t>
      </w:r>
      <w:r w:rsidRPr="00A2092D">
        <w:t xml:space="preserve"> принимается</w:t>
      </w:r>
      <w:r w:rsidR="00B5404A" w:rsidRPr="00A2092D">
        <w:t xml:space="preserve"> </w:t>
      </w:r>
      <w:r w:rsidRPr="00A2092D">
        <w:rPr>
          <w:i/>
        </w:rPr>
        <w:t>управление</w:t>
      </w:r>
      <w:r w:rsidRPr="00A2092D">
        <w:t>.</w:t>
      </w:r>
    </w:p>
    <w:p w:rsidR="00A76416" w:rsidRPr="00A2092D" w:rsidRDefault="00A76416" w:rsidP="00B5404A">
      <w:pPr>
        <w:pStyle w:val="a4"/>
        <w:numPr>
          <w:ilvl w:val="0"/>
          <w:numId w:val="39"/>
        </w:numPr>
      </w:pPr>
      <w:r w:rsidRPr="00A2092D">
        <w:t xml:space="preserve">Осуществляется поиск информации по ключевому слову. Результат поиска – избыточная информация (сырые данные), связанная со словом </w:t>
      </w:r>
      <w:r w:rsidRPr="00A2092D">
        <w:rPr>
          <w:i/>
        </w:rPr>
        <w:t>управление</w:t>
      </w:r>
      <w:r w:rsidR="00B5404A" w:rsidRPr="00A2092D">
        <w:t>.</w:t>
      </w:r>
    </w:p>
    <w:p w:rsidR="00A76416" w:rsidRPr="00A2092D" w:rsidRDefault="00A76416" w:rsidP="00B5404A">
      <w:pPr>
        <w:pStyle w:val="a4"/>
        <w:numPr>
          <w:ilvl w:val="0"/>
          <w:numId w:val="39"/>
        </w:numPr>
      </w:pPr>
      <w:r w:rsidRPr="00A2092D">
        <w:t xml:space="preserve">Исключается вся информация, не относящаяся к определениям ключевого слова. Отсев ненужной информации можно совместить с поиском слова </w:t>
      </w:r>
      <w:r w:rsidRPr="00A2092D">
        <w:rPr>
          <w:i/>
        </w:rPr>
        <w:t>управление</w:t>
      </w:r>
      <w:r w:rsidRPr="00A2092D">
        <w:t xml:space="preserve">, конкретизируя связанную с ним информацию следующим образом: </w:t>
      </w:r>
      <w:r w:rsidRPr="00A2092D">
        <w:rPr>
          <w:i/>
        </w:rPr>
        <w:t>определение понятия</w:t>
      </w:r>
      <w:r w:rsidR="00B5404A" w:rsidRPr="00A2092D">
        <w:rPr>
          <w:i/>
        </w:rPr>
        <w:t xml:space="preserve"> </w:t>
      </w:r>
      <w:r w:rsidRPr="00A2092D">
        <w:rPr>
          <w:i/>
        </w:rPr>
        <w:t>управление</w:t>
      </w:r>
      <w:r w:rsidRPr="00A2092D">
        <w:t>. Р</w:t>
      </w:r>
      <w:r w:rsidRPr="00A2092D">
        <w:t>е</w:t>
      </w:r>
      <w:r w:rsidRPr="00A2092D">
        <w:t xml:space="preserve">зультат поиска – обработанная информация в виде определений понятия </w:t>
      </w:r>
      <w:r w:rsidRPr="00A2092D">
        <w:rPr>
          <w:i/>
        </w:rPr>
        <w:t>управление</w:t>
      </w:r>
      <w:r w:rsidRPr="00A2092D">
        <w:t>.</w:t>
      </w:r>
    </w:p>
    <w:p w:rsidR="00A76416" w:rsidRPr="00A2092D" w:rsidRDefault="00A76416" w:rsidP="00B5404A">
      <w:pPr>
        <w:pStyle w:val="a4"/>
        <w:numPr>
          <w:ilvl w:val="0"/>
          <w:numId w:val="39"/>
        </w:numPr>
      </w:pPr>
      <w:r w:rsidRPr="00A2092D">
        <w:t xml:space="preserve">Осуществляется выбор приемлемого определения понятия </w:t>
      </w:r>
      <w:r w:rsidRPr="00A2092D">
        <w:rPr>
          <w:i/>
        </w:rPr>
        <w:t>управление</w:t>
      </w:r>
      <w:r w:rsidRPr="00A2092D">
        <w:t xml:space="preserve"> по критерию наибольшей общности.</w:t>
      </w:r>
      <w:r w:rsidR="00B5404A" w:rsidRPr="00A2092D">
        <w:t xml:space="preserve"> </w:t>
      </w:r>
      <w:r w:rsidRPr="00A2092D">
        <w:t>Если ни одно из определений не отвечает этому критерию, фо</w:t>
      </w:r>
      <w:r w:rsidRPr="00A2092D">
        <w:t>р</w:t>
      </w:r>
      <w:r w:rsidRPr="00A2092D">
        <w:t>мулируется новое определение, содержащее существенные признаки всех частных опр</w:t>
      </w:r>
      <w:r w:rsidRPr="00A2092D">
        <w:t>е</w:t>
      </w:r>
      <w:r w:rsidRPr="00A2092D">
        <w:t>делений. В [17] обобщённое определение понятия</w:t>
      </w:r>
      <w:r w:rsidR="00B5404A" w:rsidRPr="00A2092D">
        <w:t xml:space="preserve"> </w:t>
      </w:r>
      <w:r w:rsidRPr="00A2092D">
        <w:rPr>
          <w:bCs/>
          <w:i/>
          <w:iCs/>
        </w:rPr>
        <w:t>управление</w:t>
      </w:r>
      <w:r w:rsidR="00B5404A" w:rsidRPr="00A2092D">
        <w:rPr>
          <w:bCs/>
          <w:i/>
          <w:iCs/>
        </w:rPr>
        <w:t xml:space="preserve"> </w:t>
      </w:r>
      <w:r w:rsidRPr="00A2092D">
        <w:t>сформулировано как</w:t>
      </w:r>
      <w:r w:rsidR="00B5404A" w:rsidRPr="00A2092D">
        <w:t xml:space="preserve"> </w:t>
      </w:r>
      <w:r w:rsidRPr="00A2092D">
        <w:rPr>
          <w:i/>
          <w:iCs/>
        </w:rPr>
        <w:t>выр</w:t>
      </w:r>
      <w:r w:rsidRPr="00A2092D">
        <w:rPr>
          <w:i/>
          <w:iCs/>
        </w:rPr>
        <w:t>а</w:t>
      </w:r>
      <w:r w:rsidRPr="00A2092D">
        <w:rPr>
          <w:i/>
          <w:iCs/>
        </w:rPr>
        <w:t xml:space="preserve">ботка и осуществление воздействий одного объекта (субъекта управления) на другой объект (объект управления), предназначенных для поддержания его </w:t>
      </w:r>
      <w:r w:rsidRPr="00A2092D">
        <w:rPr>
          <w:bCs/>
          <w:i/>
          <w:iCs/>
        </w:rPr>
        <w:t>устойчивости</w:t>
      </w:r>
      <w:r w:rsidRPr="00A2092D">
        <w:rPr>
          <w:i/>
          <w:iCs/>
        </w:rPr>
        <w:t xml:space="preserve"> и </w:t>
      </w:r>
      <w:r w:rsidRPr="00A2092D">
        <w:rPr>
          <w:bCs/>
          <w:i/>
          <w:iCs/>
        </w:rPr>
        <w:t>развития</w:t>
      </w:r>
      <w:r w:rsidRPr="00A2092D">
        <w:rPr>
          <w:i/>
          <w:iCs/>
        </w:rPr>
        <w:t>.</w:t>
      </w:r>
    </w:p>
    <w:p w:rsidR="00A76416" w:rsidRPr="00A2092D" w:rsidRDefault="00A76416" w:rsidP="00B5404A">
      <w:pPr>
        <w:pStyle w:val="a4"/>
        <w:numPr>
          <w:ilvl w:val="0"/>
          <w:numId w:val="39"/>
        </w:numPr>
      </w:pPr>
      <w:r w:rsidRPr="00A2092D">
        <w:t>Из принятого определения понятия извлекаются существенные признаки. В определении понятия</w:t>
      </w:r>
      <w:r w:rsidR="00B5404A" w:rsidRPr="00A2092D">
        <w:t xml:space="preserve"> </w:t>
      </w:r>
      <w:r w:rsidRPr="00A2092D">
        <w:rPr>
          <w:i/>
          <w:iCs/>
        </w:rPr>
        <w:t xml:space="preserve">управление </w:t>
      </w:r>
      <w:r w:rsidRPr="00A2092D">
        <w:rPr>
          <w:iCs/>
        </w:rPr>
        <w:t>ими являются</w:t>
      </w:r>
      <w:r w:rsidR="00B5404A" w:rsidRPr="00A2092D">
        <w:rPr>
          <w:iCs/>
        </w:rPr>
        <w:t xml:space="preserve"> </w:t>
      </w:r>
      <w:r w:rsidRPr="00A2092D">
        <w:rPr>
          <w:i/>
          <w:iCs/>
        </w:rPr>
        <w:t xml:space="preserve">выработка воздействия, субъект управления, объект управления, </w:t>
      </w:r>
      <w:r w:rsidRPr="00A2092D">
        <w:rPr>
          <w:bCs/>
          <w:i/>
          <w:iCs/>
        </w:rPr>
        <w:t>устойчивость,</w:t>
      </w:r>
      <w:r w:rsidR="00B5404A" w:rsidRPr="00A2092D">
        <w:rPr>
          <w:bCs/>
          <w:i/>
          <w:iCs/>
        </w:rPr>
        <w:t xml:space="preserve"> </w:t>
      </w:r>
      <w:r w:rsidRPr="00A2092D">
        <w:rPr>
          <w:bCs/>
          <w:i/>
          <w:iCs/>
        </w:rPr>
        <w:t>развитие</w:t>
      </w:r>
      <w:r w:rsidRPr="00A2092D">
        <w:t>.</w:t>
      </w:r>
    </w:p>
    <w:p w:rsidR="00A76416" w:rsidRPr="00A2092D" w:rsidRDefault="00A76416" w:rsidP="00B5404A">
      <w:pPr>
        <w:pStyle w:val="a4"/>
        <w:numPr>
          <w:ilvl w:val="0"/>
          <w:numId w:val="39"/>
        </w:numPr>
      </w:pPr>
      <w:r w:rsidRPr="00A2092D">
        <w:t>Пока не сформулир</w:t>
      </w:r>
      <w:r w:rsidR="00070490" w:rsidRPr="00A2092D">
        <w:t>ованы</w:t>
      </w:r>
      <w:r w:rsidRPr="00A2092D">
        <w:t xml:space="preserve"> определения для всех существенных признаков из определения </w:t>
      </w:r>
      <w:r w:rsidR="00B67B13">
        <w:t>КС</w:t>
      </w:r>
      <w:r w:rsidRPr="00A2092D">
        <w:t xml:space="preserve">, очередной существенный признак (СП) принимается за </w:t>
      </w:r>
      <w:r w:rsidR="00B67B13">
        <w:t>КС</w:t>
      </w:r>
      <w:r w:rsidRPr="00A2092D">
        <w:t xml:space="preserve"> для поиска его определ</w:t>
      </w:r>
      <w:r w:rsidRPr="00A2092D">
        <w:t>е</w:t>
      </w:r>
      <w:r w:rsidRPr="00A2092D">
        <w:t xml:space="preserve">ний. Перейти </w:t>
      </w:r>
      <w:r w:rsidR="00B5404A" w:rsidRPr="00A2092D">
        <w:t>к пункту 1.</w:t>
      </w:r>
    </w:p>
    <w:p w:rsidR="00A76416" w:rsidRPr="00A2092D" w:rsidRDefault="00A76416" w:rsidP="00B5404A">
      <w:pPr>
        <w:pStyle w:val="a4"/>
        <w:numPr>
          <w:ilvl w:val="0"/>
          <w:numId w:val="39"/>
        </w:numPr>
      </w:pPr>
      <w:r w:rsidRPr="00A2092D">
        <w:rPr>
          <w:bCs/>
          <w:iCs/>
        </w:rPr>
        <w:t xml:space="preserve">Процесс расширения понятий </w:t>
      </w:r>
      <w:proofErr w:type="spellStart"/>
      <w:r w:rsidRPr="00A2092D">
        <w:rPr>
          <w:bCs/>
          <w:iCs/>
        </w:rPr>
        <w:t>ПрО</w:t>
      </w:r>
      <w:proofErr w:type="spellEnd"/>
      <w:r w:rsidRPr="00A2092D">
        <w:rPr>
          <w:bCs/>
          <w:iCs/>
        </w:rPr>
        <w:t xml:space="preserve"> продолжается до достижения ими границ </w:t>
      </w:r>
      <w:proofErr w:type="spellStart"/>
      <w:r w:rsidRPr="00A2092D">
        <w:rPr>
          <w:bCs/>
          <w:iCs/>
        </w:rPr>
        <w:t>ПрО</w:t>
      </w:r>
      <w:proofErr w:type="spellEnd"/>
      <w:r w:rsidRPr="00A2092D">
        <w:rPr>
          <w:bCs/>
          <w:iCs/>
        </w:rPr>
        <w:t>, опр</w:t>
      </w:r>
      <w:r w:rsidRPr="00A2092D">
        <w:rPr>
          <w:bCs/>
          <w:iCs/>
        </w:rPr>
        <w:t>е</w:t>
      </w:r>
      <w:r w:rsidRPr="00A2092D">
        <w:rPr>
          <w:bCs/>
          <w:iCs/>
        </w:rPr>
        <w:t xml:space="preserve">деляемых разработчиком модели. В качестве </w:t>
      </w:r>
      <w:r w:rsidR="00B67B13">
        <w:rPr>
          <w:bCs/>
          <w:iCs/>
        </w:rPr>
        <w:t>КС</w:t>
      </w:r>
      <w:r w:rsidRPr="00A2092D">
        <w:rPr>
          <w:bCs/>
          <w:iCs/>
        </w:rPr>
        <w:t xml:space="preserve"> для поиска определений назначаются свойства, характеризующие понятие</w:t>
      </w:r>
      <w:r w:rsidR="00B5404A" w:rsidRPr="00A2092D">
        <w:rPr>
          <w:bCs/>
          <w:iCs/>
        </w:rPr>
        <w:t xml:space="preserve"> </w:t>
      </w:r>
      <w:r w:rsidRPr="00A2092D">
        <w:rPr>
          <w:i/>
        </w:rPr>
        <w:t>управление</w:t>
      </w:r>
      <w:r w:rsidRPr="00A2092D">
        <w:rPr>
          <w:bCs/>
          <w:iCs/>
        </w:rPr>
        <w:t>, такие</w:t>
      </w:r>
      <w:r w:rsidR="00B5404A" w:rsidRPr="00A2092D">
        <w:rPr>
          <w:bCs/>
          <w:iCs/>
        </w:rPr>
        <w:t xml:space="preserve"> </w:t>
      </w:r>
      <w:r w:rsidRPr="00A2092D">
        <w:rPr>
          <w:bCs/>
          <w:iCs/>
        </w:rPr>
        <w:t xml:space="preserve">например, как </w:t>
      </w:r>
      <w:r w:rsidRPr="00A2092D">
        <w:rPr>
          <w:i/>
        </w:rPr>
        <w:t>управляемость</w:t>
      </w:r>
      <w:r w:rsidRPr="00A2092D">
        <w:t xml:space="preserve"> и </w:t>
      </w:r>
      <w:r w:rsidRPr="00A2092D">
        <w:rPr>
          <w:i/>
        </w:rPr>
        <w:t>наблюдаемость</w:t>
      </w:r>
      <w:r w:rsidRPr="00A2092D">
        <w:t>.</w:t>
      </w:r>
      <w:r w:rsidR="00B5404A" w:rsidRPr="00A2092D">
        <w:t xml:space="preserve"> </w:t>
      </w:r>
      <w:r w:rsidRPr="00A2092D">
        <w:rPr>
          <w:bCs/>
          <w:iCs/>
        </w:rPr>
        <w:t>Процедура логического вывода родственных понятий может дополнят</w:t>
      </w:r>
      <w:r w:rsidRPr="00A2092D">
        <w:rPr>
          <w:bCs/>
          <w:iCs/>
        </w:rPr>
        <w:t>ь</w:t>
      </w:r>
      <w:r w:rsidRPr="00A2092D">
        <w:rPr>
          <w:bCs/>
          <w:iCs/>
        </w:rPr>
        <w:t xml:space="preserve">ся понятиями, например, </w:t>
      </w:r>
      <w:r w:rsidRPr="00A2092D">
        <w:rPr>
          <w:i/>
        </w:rPr>
        <w:t>система</w:t>
      </w:r>
      <w:r w:rsidRPr="00A2092D">
        <w:t xml:space="preserve">, раскрываемое через её вещественные, энергетические </w:t>
      </w:r>
      <w:r w:rsidRPr="00A2092D">
        <w:lastRenderedPageBreak/>
        <w:t>и информационные свойства,</w:t>
      </w:r>
      <w:r w:rsidR="00070490" w:rsidRPr="00A2092D">
        <w:t xml:space="preserve"> </w:t>
      </w:r>
      <w:r w:rsidRPr="00A2092D">
        <w:rPr>
          <w:i/>
        </w:rPr>
        <w:t>качество</w:t>
      </w:r>
      <w:r w:rsidRPr="00A2092D">
        <w:t xml:space="preserve">, которым оценивается система и т.д. Пока не определены все понятия </w:t>
      </w:r>
      <w:proofErr w:type="spellStart"/>
      <w:r w:rsidRPr="00A2092D">
        <w:t>ПрО</w:t>
      </w:r>
      <w:proofErr w:type="spellEnd"/>
      <w:r w:rsidRPr="00A2092D">
        <w:t xml:space="preserve">, назначить в качестве КС </w:t>
      </w:r>
      <w:r w:rsidR="00B67B13">
        <w:t>исслед</w:t>
      </w:r>
      <w:r w:rsidRPr="00A2092D">
        <w:t>уемый термин и перейти к пункту 1.</w:t>
      </w:r>
    </w:p>
    <w:p w:rsidR="00A76416" w:rsidRPr="00A2092D" w:rsidRDefault="00A76416" w:rsidP="00070490">
      <w:pPr>
        <w:pStyle w:val="a6"/>
      </w:pPr>
      <w:r w:rsidRPr="00A2092D">
        <w:t>Сформированное множество понятий представляет собой состав модели знания.</w:t>
      </w:r>
    </w:p>
    <w:p w:rsidR="00070490" w:rsidRPr="00A2092D" w:rsidRDefault="00B67B13" w:rsidP="00070490">
      <w:pPr>
        <w:pStyle w:val="a6"/>
      </w:pPr>
      <w:r w:rsidRPr="00FD382B">
        <w:rPr>
          <w:b/>
          <w:i/>
        </w:rPr>
        <w:t>В</w:t>
      </w:r>
      <w:r w:rsidR="00070490" w:rsidRPr="00FD382B">
        <w:rPr>
          <w:b/>
          <w:i/>
        </w:rPr>
        <w:t>торо</w:t>
      </w:r>
      <w:r w:rsidRPr="00FD382B">
        <w:rPr>
          <w:b/>
          <w:i/>
        </w:rPr>
        <w:t>й</w:t>
      </w:r>
      <w:r w:rsidR="00070490" w:rsidRPr="00FD382B">
        <w:rPr>
          <w:b/>
          <w:i/>
        </w:rPr>
        <w:t xml:space="preserve"> этап</w:t>
      </w:r>
      <w:r w:rsidR="00070490" w:rsidRPr="00A2092D">
        <w:t xml:space="preserve"> проектирования онтологической модели </w:t>
      </w:r>
      <w:r>
        <w:t>содержит выявление</w:t>
      </w:r>
      <w:r w:rsidR="00070490" w:rsidRPr="00A2092D">
        <w:t xml:space="preserve"> связ</w:t>
      </w:r>
      <w:r>
        <w:t>ей</w:t>
      </w:r>
      <w:r w:rsidR="00070490" w:rsidRPr="00A2092D">
        <w:t xml:space="preserve"> ме</w:t>
      </w:r>
      <w:r w:rsidR="00070490" w:rsidRPr="00A2092D">
        <w:t>ж</w:t>
      </w:r>
      <w:r w:rsidR="00070490" w:rsidRPr="00A2092D">
        <w:t xml:space="preserve">ду понятиями, вошедшими в состав модели. </w:t>
      </w:r>
      <w:r w:rsidR="00FD6E53">
        <w:t>У</w:t>
      </w:r>
      <w:r w:rsidRPr="00A2092D">
        <w:t xml:space="preserve">становленные </w:t>
      </w:r>
      <w:r w:rsidR="00FD6E53">
        <w:t>л</w:t>
      </w:r>
      <w:r w:rsidR="00070490" w:rsidRPr="00A2092D">
        <w:t>огические связи между понят</w:t>
      </w:r>
      <w:r w:rsidR="00070490" w:rsidRPr="00A2092D">
        <w:t>и</w:t>
      </w:r>
      <w:r w:rsidR="00070490" w:rsidRPr="00A2092D">
        <w:t xml:space="preserve">ями нельзя принять за окончательное отношение на множестве понятий. Определена лишь их принадлежность </w:t>
      </w:r>
      <w:proofErr w:type="gramStart"/>
      <w:r w:rsidR="00070490" w:rsidRPr="00A2092D">
        <w:t>изучаемой</w:t>
      </w:r>
      <w:proofErr w:type="gramEnd"/>
      <w:r w:rsidR="00070490" w:rsidRPr="00A2092D">
        <w:t xml:space="preserve"> </w:t>
      </w:r>
      <w:proofErr w:type="spellStart"/>
      <w:r w:rsidR="00070490" w:rsidRPr="00A2092D">
        <w:t>ПрО</w:t>
      </w:r>
      <w:proofErr w:type="spellEnd"/>
      <w:r w:rsidR="00070490" w:rsidRPr="00A2092D">
        <w:t xml:space="preserve">, что характеризуется отношением </w:t>
      </w:r>
      <w:r w:rsidR="00070490" w:rsidRPr="00A2092D">
        <w:rPr>
          <w:i/>
        </w:rPr>
        <w:t>элемент</w:t>
      </w:r>
      <w:r w:rsidR="00070490" w:rsidRPr="00A2092D">
        <w:t>-</w:t>
      </w:r>
      <w:r w:rsidR="00070490" w:rsidRPr="00A2092D">
        <w:rPr>
          <w:i/>
        </w:rPr>
        <w:t>класс</w:t>
      </w:r>
      <w:r w:rsidR="00070490" w:rsidRPr="00A2092D">
        <w:t>.</w:t>
      </w:r>
    </w:p>
    <w:p w:rsidR="00A76416" w:rsidRPr="00A2092D" w:rsidRDefault="00A76416" w:rsidP="00070490">
      <w:pPr>
        <w:pStyle w:val="a6"/>
      </w:pPr>
      <w:r w:rsidRPr="00A2092D">
        <w:t>Между понятиями онтологической модели устанавливаются следующие типы связи: л</w:t>
      </w:r>
      <w:r w:rsidRPr="00A2092D">
        <w:t>о</w:t>
      </w:r>
      <w:r w:rsidRPr="00A2092D">
        <w:t>гические (род-вид, целое-часть, объект-атрибут, причина-следствие), предметные,</w:t>
      </w:r>
      <w:r w:rsidR="00070490" w:rsidRPr="00A2092D">
        <w:t xml:space="preserve"> </w:t>
      </w:r>
      <w:r w:rsidRPr="00A2092D">
        <w:t>кач</w:t>
      </w:r>
      <w:r w:rsidRPr="00A2092D">
        <w:t>е</w:t>
      </w:r>
      <w:r w:rsidRPr="00A2092D">
        <w:t>ственные и количественные связи. Количественные оценки характеризуют степень завис</w:t>
      </w:r>
      <w:r w:rsidRPr="00A2092D">
        <w:t>и</w:t>
      </w:r>
      <w:r w:rsidRPr="00A2092D">
        <w:t>мости элементов модели в статических моделях и интенсивно</w:t>
      </w:r>
      <w:r w:rsidR="00070490" w:rsidRPr="00A2092D">
        <w:t xml:space="preserve">сть обмена информацией </w:t>
      </w:r>
      <w:r w:rsidRPr="00A2092D">
        <w:t>(энергией, веществом) в динамических моделях.</w:t>
      </w:r>
      <w:r w:rsidR="00070490" w:rsidRPr="00A2092D">
        <w:t xml:space="preserve"> </w:t>
      </w:r>
      <w:r w:rsidRPr="00A2092D">
        <w:t>Выявление типа связи осуществляется п</w:t>
      </w:r>
      <w:r w:rsidRPr="00A2092D">
        <w:t>о</w:t>
      </w:r>
      <w:r w:rsidRPr="00A2092D">
        <w:t>парным сопоставлением понятий модели. Модель с установленными связями между её эл</w:t>
      </w:r>
      <w:r w:rsidRPr="00A2092D">
        <w:t>е</w:t>
      </w:r>
      <w:r w:rsidRPr="00A2092D">
        <w:t>ментами представляет собой знание «как устроено».</w:t>
      </w:r>
    </w:p>
    <w:p w:rsidR="00A76416" w:rsidRPr="00A2092D" w:rsidRDefault="00A76416" w:rsidP="00070490">
      <w:pPr>
        <w:pStyle w:val="a6"/>
        <w:rPr>
          <w:bCs/>
          <w:iCs/>
        </w:rPr>
      </w:pPr>
      <w:r w:rsidRPr="00A2092D">
        <w:t xml:space="preserve">Онтологическое </w:t>
      </w:r>
      <w:r w:rsidRPr="00A2092D">
        <w:rPr>
          <w:bCs/>
          <w:iCs/>
        </w:rPr>
        <w:t>моделирование</w:t>
      </w:r>
      <w:r w:rsidRPr="00A2092D">
        <w:t xml:space="preserve"> заключается в обходе вершин семантической сети</w:t>
      </w:r>
      <w:r w:rsidRPr="00A2092D">
        <w:rPr>
          <w:bCs/>
          <w:iCs/>
        </w:rPr>
        <w:t xml:space="preserve">. </w:t>
      </w:r>
      <w:r w:rsidRPr="00A2092D">
        <w:t>Зн</w:t>
      </w:r>
      <w:r w:rsidRPr="00A2092D">
        <w:t>а</w:t>
      </w:r>
      <w:r w:rsidRPr="00A2092D">
        <w:t>ние «как действует» в онтологической</w:t>
      </w:r>
      <w:r w:rsidR="00070490" w:rsidRPr="00A2092D">
        <w:t xml:space="preserve"> </w:t>
      </w:r>
      <w:r w:rsidRPr="00A2092D">
        <w:rPr>
          <w:bCs/>
          <w:iCs/>
        </w:rPr>
        <w:t>модели</w:t>
      </w:r>
      <w:r w:rsidR="00070490" w:rsidRPr="00A2092D">
        <w:rPr>
          <w:bCs/>
          <w:iCs/>
        </w:rPr>
        <w:t xml:space="preserve"> </w:t>
      </w:r>
      <w:r w:rsidRPr="00A2092D">
        <w:t>представляет сбой совокупность правил выв</w:t>
      </w:r>
      <w:r w:rsidRPr="00A2092D">
        <w:t>о</w:t>
      </w:r>
      <w:r w:rsidRPr="00A2092D">
        <w:t>да и организацию их применения</w:t>
      </w:r>
      <w:r w:rsidRPr="00A2092D">
        <w:rPr>
          <w:bCs/>
          <w:iCs/>
        </w:rPr>
        <w:t>.</w:t>
      </w:r>
      <w:r w:rsidR="00070490" w:rsidRPr="00A2092D">
        <w:rPr>
          <w:bCs/>
          <w:iCs/>
        </w:rPr>
        <w:t xml:space="preserve"> </w:t>
      </w:r>
      <w:r w:rsidRPr="00A2092D">
        <w:rPr>
          <w:bCs/>
          <w:iCs/>
        </w:rPr>
        <w:t>В ряде случаев оно оказывается очевидным на интуити</w:t>
      </w:r>
      <w:r w:rsidRPr="00A2092D">
        <w:rPr>
          <w:bCs/>
          <w:iCs/>
        </w:rPr>
        <w:t>в</w:t>
      </w:r>
      <w:r w:rsidRPr="00A2092D">
        <w:rPr>
          <w:bCs/>
          <w:iCs/>
        </w:rPr>
        <w:t>ном уровне.</w:t>
      </w:r>
      <w:r w:rsidR="00070490" w:rsidRPr="00A2092D">
        <w:rPr>
          <w:bCs/>
          <w:iCs/>
        </w:rPr>
        <w:t xml:space="preserve"> </w:t>
      </w:r>
      <w:r w:rsidRPr="00A2092D">
        <w:rPr>
          <w:bCs/>
          <w:iCs/>
        </w:rPr>
        <w:t>Простейшим примером применения правил вывода в семантической сети явл</w:t>
      </w:r>
      <w:r w:rsidRPr="00A2092D">
        <w:rPr>
          <w:bCs/>
          <w:iCs/>
        </w:rPr>
        <w:t>я</w:t>
      </w:r>
      <w:r w:rsidRPr="00A2092D">
        <w:rPr>
          <w:bCs/>
          <w:iCs/>
        </w:rPr>
        <w:t>ется нахождение причинно-следственной цепочки факторов, последовательная активизация которых приводит к росту или уменьшению выходного фактора.</w:t>
      </w:r>
    </w:p>
    <w:p w:rsidR="00A76416" w:rsidRPr="00A2092D" w:rsidRDefault="00A76416" w:rsidP="00070490">
      <w:pPr>
        <w:pStyle w:val="a6"/>
      </w:pPr>
      <w:r w:rsidRPr="00A2092D">
        <w:t>Знание «как действует» ещё не имеет практического воплощения. Оно проявляется в умении воспользоваться моделью полученного знания, что требует освоения среды модел</w:t>
      </w:r>
      <w:r w:rsidRPr="00A2092D">
        <w:t>и</w:t>
      </w:r>
      <w:r w:rsidRPr="00A2092D">
        <w:t>рования. Если ею является мозг пользователя, то требуется ознакомление с моделью и пр</w:t>
      </w:r>
      <w:r w:rsidRPr="00A2092D">
        <w:t>а</w:t>
      </w:r>
      <w:r w:rsidRPr="00A2092D">
        <w:t>вилами вывода. Если это программная система, необходимо ознакомиться с её языком и представить модель знания на языке среды моделирования, на котором и осуществляется процесс моделирования.</w:t>
      </w:r>
    </w:p>
    <w:p w:rsidR="00A76416" w:rsidRPr="00A2092D" w:rsidRDefault="00A76416" w:rsidP="00FD6E53">
      <w:pPr>
        <w:pStyle w:val="a6"/>
        <w:rPr>
          <w:bCs/>
          <w:iCs/>
        </w:rPr>
      </w:pPr>
      <w:r w:rsidRPr="00FD382B">
        <w:rPr>
          <w:b/>
          <w:i/>
        </w:rPr>
        <w:t>Третий этап</w:t>
      </w:r>
      <w:r w:rsidRPr="00A2092D">
        <w:t xml:space="preserve"> познавательного процесса заключается в сопоставлении полученной мод</w:t>
      </w:r>
      <w:r w:rsidRPr="00A2092D">
        <w:t>е</w:t>
      </w:r>
      <w:r w:rsidRPr="00A2092D">
        <w:t>ли знания с имеющимся знанием (понимание) и в определении области его применения (мудрость). При положительном исходе сопоставления новая модель знания включается в состав существующих моделей.</w:t>
      </w:r>
      <w:r w:rsidR="00FD6E53">
        <w:rPr>
          <w:bCs/>
          <w:iCs/>
        </w:rPr>
        <w:t xml:space="preserve"> </w:t>
      </w:r>
      <w:r w:rsidRPr="00A2092D">
        <w:t>При отрицательном исходе сопоставления принимается р</w:t>
      </w:r>
      <w:r w:rsidRPr="00A2092D">
        <w:t>е</w:t>
      </w:r>
      <w:r w:rsidRPr="00A2092D">
        <w:t>шение о поиске другой модели знания, согласующейся с текущей моделью внешней среды.</w:t>
      </w:r>
    </w:p>
    <w:p w:rsidR="00A76416" w:rsidRPr="00A2092D" w:rsidRDefault="00A76416" w:rsidP="00A76416">
      <w:pPr>
        <w:pStyle w:val="a2"/>
      </w:pPr>
      <w:r w:rsidRPr="00A2092D">
        <w:t>Моделирование процесса познания</w:t>
      </w:r>
    </w:p>
    <w:p w:rsidR="00A76416" w:rsidRPr="00A2092D" w:rsidRDefault="00FD6E53" w:rsidP="00060A0A">
      <w:pPr>
        <w:pStyle w:val="a6"/>
      </w:pPr>
      <w:r>
        <w:t>В</w:t>
      </w:r>
      <w:r w:rsidR="00A76416" w:rsidRPr="00A2092D">
        <w:t xml:space="preserve"> процесс</w:t>
      </w:r>
      <w:r>
        <w:t>е</w:t>
      </w:r>
      <w:r w:rsidR="00A76416" w:rsidRPr="00A2092D">
        <w:t xml:space="preserve"> познания с применением предложенных типов моделей следует отделить п</w:t>
      </w:r>
      <w:r w:rsidR="00A76416" w:rsidRPr="00A2092D">
        <w:t>о</w:t>
      </w:r>
      <w:r w:rsidR="00A76416" w:rsidRPr="00A2092D">
        <w:t xml:space="preserve">этапно формируемую модель знания об объекте познания (ОП) от знания, используемого для создания этой модели. Назовём это знание </w:t>
      </w:r>
      <w:r w:rsidR="00A76416" w:rsidRPr="00A2092D">
        <w:rPr>
          <w:i/>
        </w:rPr>
        <w:t>инструментальным</w:t>
      </w:r>
      <w:r w:rsidR="00A76416" w:rsidRPr="00A2092D">
        <w:t xml:space="preserve"> (сокращённо ИЗ), поскольку оно используется как инструмент для формирования нового знания. Каждая процедура пер</w:t>
      </w:r>
      <w:r w:rsidR="00A76416" w:rsidRPr="00A2092D">
        <w:t>е</w:t>
      </w:r>
      <w:r w:rsidR="00A76416" w:rsidRPr="00A2092D">
        <w:t>хода от одного к другому этапу познания требует применения своих типовых моделей. Ра</w:t>
      </w:r>
      <w:r w:rsidR="00A76416" w:rsidRPr="00A2092D">
        <w:t>с</w:t>
      </w:r>
      <w:r w:rsidR="00A76416" w:rsidRPr="00A2092D">
        <w:t xml:space="preserve">смотрим взаимодействие моделей ИЗ и ОП на каждом этапе познавательного процесса. Если предположить, что процесс познания начинается с добычи данных об </w:t>
      </w:r>
      <w:r w:rsidR="00E6628E" w:rsidRPr="00A2092D">
        <w:t xml:space="preserve">ОП </w:t>
      </w:r>
      <w:r w:rsidR="00A76416" w:rsidRPr="00A2092D">
        <w:t>и завершается мудростью, как умением правильно применить полученное знание в конкретной обстановке, то моделирование процесса познания должно охватывать как поэтапно преобразуемую м</w:t>
      </w:r>
      <w:r w:rsidR="00A76416" w:rsidRPr="00A2092D">
        <w:t>о</w:t>
      </w:r>
      <w:r w:rsidR="00A76416" w:rsidRPr="00A2092D">
        <w:t xml:space="preserve">дель знания об </w:t>
      </w:r>
      <w:r w:rsidR="00E6628E" w:rsidRPr="00A2092D">
        <w:t>ОП</w:t>
      </w:r>
      <w:r w:rsidR="00A76416" w:rsidRPr="00A2092D">
        <w:t xml:space="preserve">, так и применяемые на каждом этапе модели </w:t>
      </w:r>
      <w:r w:rsidR="00E6628E" w:rsidRPr="00A2092D">
        <w:t>ИЗ</w:t>
      </w:r>
      <w:r w:rsidR="00A76416" w:rsidRPr="00A2092D">
        <w:t>.</w:t>
      </w:r>
      <w:r w:rsidR="00060A0A" w:rsidRPr="00A2092D">
        <w:t xml:space="preserve"> </w:t>
      </w:r>
      <w:r w:rsidR="00A76416" w:rsidRPr="00A2092D">
        <w:t>Модели ИЗ и среды м</w:t>
      </w:r>
      <w:r w:rsidR="00A76416" w:rsidRPr="00A2092D">
        <w:t>о</w:t>
      </w:r>
      <w:r w:rsidR="00A76416" w:rsidRPr="00A2092D">
        <w:t>делирования, участвующие в формирования модели знания на каждом этапе познания, св</w:t>
      </w:r>
      <w:r w:rsidR="00A76416" w:rsidRPr="00A2092D">
        <w:t>е</w:t>
      </w:r>
      <w:r w:rsidR="00A76416" w:rsidRPr="00A2092D">
        <w:t>дены в таблицу 2</w:t>
      </w:r>
      <w:r w:rsidR="00E6628E">
        <w:t>, где</w:t>
      </w:r>
      <w:r w:rsidR="00E6628E" w:rsidRPr="00E6628E">
        <w:t xml:space="preserve"> </w:t>
      </w:r>
      <w:r w:rsidR="00E6628E" w:rsidRPr="00A2092D">
        <w:t xml:space="preserve">наименования всех этапов познавательного процесса </w:t>
      </w:r>
      <w:r w:rsidR="00E6628E">
        <w:t>соответствуют</w:t>
      </w:r>
      <w:r w:rsidR="00E6628E" w:rsidRPr="00A2092D">
        <w:t xml:space="preserve"> рисунк</w:t>
      </w:r>
      <w:r w:rsidR="00E6628E">
        <w:t>у</w:t>
      </w:r>
      <w:r w:rsidR="00E6628E" w:rsidRPr="00A2092D">
        <w:t xml:space="preserve"> 3.</w:t>
      </w:r>
    </w:p>
    <w:p w:rsidR="00A76416" w:rsidRPr="00A2092D" w:rsidRDefault="00A76416" w:rsidP="00A76416">
      <w:pPr>
        <w:pStyle w:val="aff1"/>
      </w:pPr>
      <w:r w:rsidRPr="00A2092D">
        <w:lastRenderedPageBreak/>
        <w:t>Таблица 2 - Этапы моделиро</w:t>
      </w:r>
      <w:r w:rsidR="00060A0A" w:rsidRPr="00A2092D">
        <w:t>вания познавательного процесса</w:t>
      </w:r>
    </w:p>
    <w:tbl>
      <w:tblPr>
        <w:tblW w:w="474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
        <w:gridCol w:w="1656"/>
        <w:gridCol w:w="2812"/>
        <w:gridCol w:w="1667"/>
        <w:gridCol w:w="2812"/>
      </w:tblGrid>
      <w:tr w:rsidR="00060A0A" w:rsidRPr="00A2092D" w:rsidTr="002076C4">
        <w:tc>
          <w:tcPr>
            <w:tcW w:w="218" w:type="pct"/>
            <w:shd w:val="clear" w:color="auto" w:fill="D9D9D9" w:themeFill="background1" w:themeFillShade="D9"/>
          </w:tcPr>
          <w:p w:rsidR="00A76416" w:rsidRPr="00A2092D" w:rsidRDefault="00E6628E" w:rsidP="00072406">
            <w:pPr>
              <w:pStyle w:val="afb"/>
            </w:pPr>
            <w:r>
              <w:t>№</w:t>
            </w:r>
          </w:p>
        </w:tc>
        <w:tc>
          <w:tcPr>
            <w:tcW w:w="885" w:type="pct"/>
            <w:shd w:val="clear" w:color="auto" w:fill="D9D9D9" w:themeFill="background1" w:themeFillShade="D9"/>
          </w:tcPr>
          <w:p w:rsidR="00A76416" w:rsidRPr="00A2092D" w:rsidRDefault="00E6628E" w:rsidP="00E6628E">
            <w:pPr>
              <w:pStyle w:val="afb"/>
            </w:pPr>
            <w:r>
              <w:t>Наименование э</w:t>
            </w:r>
            <w:r w:rsidR="00A76416" w:rsidRPr="00A2092D">
              <w:t>тап</w:t>
            </w:r>
            <w:r>
              <w:t>а</w:t>
            </w:r>
          </w:p>
        </w:tc>
        <w:tc>
          <w:tcPr>
            <w:tcW w:w="1503" w:type="pct"/>
            <w:shd w:val="clear" w:color="auto" w:fill="D9D9D9" w:themeFill="background1" w:themeFillShade="D9"/>
          </w:tcPr>
          <w:p w:rsidR="00A76416" w:rsidRPr="00A2092D" w:rsidRDefault="00A76416" w:rsidP="002076C4">
            <w:pPr>
              <w:pStyle w:val="afb"/>
            </w:pPr>
            <w:r w:rsidRPr="00A2092D">
              <w:t xml:space="preserve">Модели </w:t>
            </w:r>
            <w:r w:rsidR="00FD382B" w:rsidRPr="00FD382B">
              <w:t>инструментальн</w:t>
            </w:r>
            <w:r w:rsidR="00FD382B">
              <w:t>ого знания</w:t>
            </w:r>
          </w:p>
        </w:tc>
        <w:tc>
          <w:tcPr>
            <w:tcW w:w="891" w:type="pct"/>
            <w:shd w:val="clear" w:color="auto" w:fill="D9D9D9" w:themeFill="background1" w:themeFillShade="D9"/>
          </w:tcPr>
          <w:p w:rsidR="00A76416" w:rsidRPr="00A2092D" w:rsidRDefault="00A76416" w:rsidP="00072406">
            <w:pPr>
              <w:pStyle w:val="afb"/>
            </w:pPr>
            <w:r w:rsidRPr="00A2092D">
              <w:t>Модель знания</w:t>
            </w:r>
          </w:p>
        </w:tc>
        <w:tc>
          <w:tcPr>
            <w:tcW w:w="1503" w:type="pct"/>
            <w:shd w:val="clear" w:color="auto" w:fill="D9D9D9" w:themeFill="background1" w:themeFillShade="D9"/>
          </w:tcPr>
          <w:p w:rsidR="00A76416" w:rsidRPr="00A2092D" w:rsidRDefault="00A76416" w:rsidP="002076C4">
            <w:pPr>
              <w:pStyle w:val="afb"/>
              <w:jc w:val="left"/>
            </w:pPr>
            <w:r w:rsidRPr="00A2092D">
              <w:t xml:space="preserve">Модели среды </w:t>
            </w:r>
            <w:r w:rsidR="002076C4">
              <w:br/>
            </w:r>
            <w:r w:rsidRPr="00A2092D">
              <w:t>моделирования</w:t>
            </w:r>
          </w:p>
        </w:tc>
      </w:tr>
      <w:tr w:rsidR="0087570F" w:rsidRPr="00A2092D" w:rsidTr="002076C4">
        <w:tc>
          <w:tcPr>
            <w:tcW w:w="218" w:type="pct"/>
          </w:tcPr>
          <w:p w:rsidR="00A76416" w:rsidRPr="00A2092D" w:rsidRDefault="00A76416" w:rsidP="00072406">
            <w:pPr>
              <w:pStyle w:val="afb"/>
              <w:jc w:val="left"/>
            </w:pPr>
            <w:r w:rsidRPr="00A2092D">
              <w:t>1</w:t>
            </w:r>
          </w:p>
        </w:tc>
        <w:tc>
          <w:tcPr>
            <w:tcW w:w="885" w:type="pct"/>
          </w:tcPr>
          <w:p w:rsidR="00A76416" w:rsidRPr="00A2092D" w:rsidRDefault="00A76416" w:rsidP="00072406">
            <w:pPr>
              <w:pStyle w:val="afb"/>
              <w:jc w:val="left"/>
            </w:pPr>
            <w:r w:rsidRPr="00A2092D">
              <w:t>Сырые данные</w:t>
            </w:r>
          </w:p>
        </w:tc>
        <w:tc>
          <w:tcPr>
            <w:tcW w:w="1503" w:type="pct"/>
          </w:tcPr>
          <w:p w:rsidR="00A76416" w:rsidRPr="00A2092D" w:rsidRDefault="00060A0A" w:rsidP="00072406">
            <w:pPr>
              <w:pStyle w:val="afb"/>
              <w:jc w:val="left"/>
            </w:pPr>
            <w:r w:rsidRPr="00A2092D">
              <w:t>СФ- и О-модели</w:t>
            </w:r>
            <w:r w:rsidRPr="00A2092D">
              <w:br/>
              <w:t xml:space="preserve">поиска </w:t>
            </w:r>
            <w:r w:rsidR="00A76416" w:rsidRPr="00A2092D">
              <w:t>источника данных</w:t>
            </w:r>
          </w:p>
        </w:tc>
        <w:tc>
          <w:tcPr>
            <w:tcW w:w="891" w:type="pct"/>
          </w:tcPr>
          <w:p w:rsidR="00A76416" w:rsidRPr="00A2092D" w:rsidRDefault="00A76416" w:rsidP="00072406">
            <w:pPr>
              <w:pStyle w:val="afb"/>
              <w:jc w:val="center"/>
            </w:pPr>
            <w:r w:rsidRPr="00A2092D">
              <w:t>&lt;</w:t>
            </w:r>
            <w:r w:rsidRPr="00A2092D">
              <w:rPr>
                <w:i/>
                <w:lang w:val="en-US"/>
              </w:rPr>
              <w:t>A</w:t>
            </w:r>
            <w:proofErr w:type="spellStart"/>
            <w:r w:rsidRPr="00A2092D">
              <w:rPr>
                <w:vertAlign w:val="subscript"/>
              </w:rPr>
              <w:t>сд</w:t>
            </w:r>
            <w:proofErr w:type="spellEnd"/>
            <w:r w:rsidRPr="00A2092D">
              <w:t xml:space="preserve">, </w:t>
            </w:r>
            <w:r w:rsidRPr="00A2092D">
              <w:sym w:font="Symbol" w:char="F0C6"/>
            </w:r>
            <w:r w:rsidRPr="00A2092D">
              <w:t>&gt;</w:t>
            </w:r>
          </w:p>
        </w:tc>
        <w:tc>
          <w:tcPr>
            <w:tcW w:w="1503" w:type="pct"/>
          </w:tcPr>
          <w:p w:rsidR="00A76416" w:rsidRPr="00A2092D" w:rsidRDefault="0087570F" w:rsidP="00072406">
            <w:pPr>
              <w:pStyle w:val="afb"/>
              <w:jc w:val="left"/>
            </w:pPr>
            <w:r w:rsidRPr="00A2092D">
              <w:t xml:space="preserve">СФ-модель </w:t>
            </w:r>
            <w:r w:rsidR="00A76416" w:rsidRPr="00A2092D">
              <w:t>хранения,</w:t>
            </w:r>
            <w:r w:rsidRPr="00A2092D">
              <w:br/>
            </w:r>
            <w:r w:rsidR="00A76416" w:rsidRPr="00A2092D">
              <w:t>О-модели загрузки и запроса данных в БД</w:t>
            </w:r>
          </w:p>
        </w:tc>
      </w:tr>
      <w:tr w:rsidR="0087570F" w:rsidRPr="00A2092D" w:rsidTr="002076C4">
        <w:tc>
          <w:tcPr>
            <w:tcW w:w="218" w:type="pct"/>
          </w:tcPr>
          <w:p w:rsidR="00A76416" w:rsidRPr="00A2092D" w:rsidRDefault="00A76416" w:rsidP="00072406">
            <w:pPr>
              <w:pStyle w:val="afb"/>
              <w:jc w:val="left"/>
            </w:pPr>
            <w:r w:rsidRPr="00A2092D">
              <w:t>2</w:t>
            </w:r>
          </w:p>
        </w:tc>
        <w:tc>
          <w:tcPr>
            <w:tcW w:w="885" w:type="pct"/>
          </w:tcPr>
          <w:p w:rsidR="00A76416" w:rsidRPr="00A2092D" w:rsidRDefault="00A76416" w:rsidP="00072406">
            <w:pPr>
              <w:pStyle w:val="afb"/>
              <w:jc w:val="left"/>
            </w:pPr>
            <w:r w:rsidRPr="00A2092D">
              <w:t>Обработанные данные</w:t>
            </w:r>
          </w:p>
        </w:tc>
        <w:tc>
          <w:tcPr>
            <w:tcW w:w="1503" w:type="pct"/>
          </w:tcPr>
          <w:p w:rsidR="00A76416" w:rsidRPr="00A2092D" w:rsidRDefault="00A76416" w:rsidP="00072406">
            <w:pPr>
              <w:pStyle w:val="afb"/>
              <w:jc w:val="left"/>
            </w:pPr>
            <w:r w:rsidRPr="00A2092D">
              <w:t>О-модель подготовки данных</w:t>
            </w:r>
          </w:p>
        </w:tc>
        <w:tc>
          <w:tcPr>
            <w:tcW w:w="891" w:type="pct"/>
          </w:tcPr>
          <w:p w:rsidR="00A76416" w:rsidRPr="00A2092D" w:rsidRDefault="00A76416" w:rsidP="00072406">
            <w:pPr>
              <w:pStyle w:val="afb"/>
              <w:jc w:val="center"/>
            </w:pPr>
            <w:r w:rsidRPr="00A2092D">
              <w:t>&lt;</w:t>
            </w:r>
            <w:r w:rsidRPr="00A2092D">
              <w:rPr>
                <w:i/>
                <w:lang w:val="en-US"/>
              </w:rPr>
              <w:t>A</w:t>
            </w:r>
            <w:r w:rsidRPr="00A2092D">
              <w:rPr>
                <w:vertAlign w:val="subscript"/>
              </w:rPr>
              <w:t>од</w:t>
            </w:r>
            <w:r w:rsidRPr="00A2092D">
              <w:t xml:space="preserve">, </w:t>
            </w:r>
            <w:r w:rsidRPr="00A2092D">
              <w:sym w:font="Symbol" w:char="F0C6"/>
            </w:r>
            <w:r w:rsidRPr="00A2092D">
              <w:t>&gt;</w:t>
            </w:r>
          </w:p>
        </w:tc>
        <w:tc>
          <w:tcPr>
            <w:tcW w:w="1503" w:type="pct"/>
          </w:tcPr>
          <w:p w:rsidR="00A76416" w:rsidRPr="00A2092D" w:rsidRDefault="000D1ED0" w:rsidP="00072406">
            <w:pPr>
              <w:pStyle w:val="afb"/>
              <w:jc w:val="left"/>
            </w:pPr>
            <w:r w:rsidRPr="00A2092D">
              <w:t>СФ-модель хранения,</w:t>
            </w:r>
            <w:r w:rsidRPr="00A2092D">
              <w:br/>
              <w:t>О-модели загрузки и запроса данных в БД</w:t>
            </w:r>
          </w:p>
        </w:tc>
      </w:tr>
      <w:tr w:rsidR="0087570F" w:rsidRPr="00A2092D" w:rsidTr="002076C4">
        <w:tc>
          <w:tcPr>
            <w:tcW w:w="218" w:type="pct"/>
          </w:tcPr>
          <w:p w:rsidR="00A76416" w:rsidRPr="00A2092D" w:rsidRDefault="00A76416" w:rsidP="00072406">
            <w:pPr>
              <w:pStyle w:val="afb"/>
              <w:jc w:val="left"/>
            </w:pPr>
            <w:r w:rsidRPr="00A2092D">
              <w:t>3</w:t>
            </w:r>
          </w:p>
        </w:tc>
        <w:tc>
          <w:tcPr>
            <w:tcW w:w="885" w:type="pct"/>
          </w:tcPr>
          <w:p w:rsidR="00A76416" w:rsidRPr="00A2092D" w:rsidRDefault="00A76416" w:rsidP="00072406">
            <w:pPr>
              <w:pStyle w:val="afb"/>
              <w:jc w:val="left"/>
            </w:pPr>
            <w:r w:rsidRPr="00A2092D">
              <w:t>Информация</w:t>
            </w:r>
          </w:p>
        </w:tc>
        <w:tc>
          <w:tcPr>
            <w:tcW w:w="1503" w:type="pct"/>
          </w:tcPr>
          <w:p w:rsidR="00A76416" w:rsidRPr="00A2092D" w:rsidRDefault="00A76416" w:rsidP="00072406">
            <w:pPr>
              <w:pStyle w:val="afb"/>
              <w:jc w:val="left"/>
            </w:pPr>
            <w:r w:rsidRPr="00A2092D">
              <w:t>Ф-модели классов</w:t>
            </w:r>
            <w:r w:rsidR="00060A0A" w:rsidRPr="00A2092D">
              <w:t>,</w:t>
            </w:r>
            <w:r w:rsidR="00060A0A" w:rsidRPr="00A2092D">
              <w:br/>
            </w:r>
            <w:r w:rsidRPr="00A2092D">
              <w:t>О-модель классифицирования</w:t>
            </w:r>
          </w:p>
        </w:tc>
        <w:tc>
          <w:tcPr>
            <w:tcW w:w="891" w:type="pct"/>
          </w:tcPr>
          <w:p w:rsidR="00A76416" w:rsidRPr="00A2092D" w:rsidRDefault="00A76416" w:rsidP="00072406">
            <w:pPr>
              <w:pStyle w:val="afb"/>
              <w:jc w:val="center"/>
            </w:pPr>
            <w:r w:rsidRPr="00A2092D">
              <w:t>&lt;</w:t>
            </w:r>
            <w:r w:rsidRPr="00A2092D">
              <w:rPr>
                <w:i/>
                <w:lang w:val="en-US"/>
              </w:rPr>
              <w:t>A</w:t>
            </w:r>
            <w:proofErr w:type="spellStart"/>
            <w:r w:rsidRPr="00A2092D">
              <w:rPr>
                <w:vertAlign w:val="subscript"/>
              </w:rPr>
              <w:t>сд</w:t>
            </w:r>
            <w:proofErr w:type="spellEnd"/>
            <w:r w:rsidRPr="00A2092D">
              <w:t xml:space="preserve">, </w:t>
            </w:r>
            <w:r w:rsidRPr="00A2092D">
              <w:rPr>
                <w:i/>
                <w:lang w:val="en-US"/>
              </w:rPr>
              <w:t>F</w:t>
            </w:r>
            <w:r w:rsidRPr="00A2092D">
              <w:t>&gt;</w:t>
            </w:r>
          </w:p>
          <w:p w:rsidR="00A76416" w:rsidRPr="00A2092D" w:rsidRDefault="00A76416" w:rsidP="00072406">
            <w:pPr>
              <w:pStyle w:val="afb"/>
              <w:jc w:val="center"/>
            </w:pPr>
            <w:proofErr w:type="spellStart"/>
            <w:r w:rsidRPr="00A2092D">
              <w:rPr>
                <w:i/>
                <w:lang w:val="en-US"/>
              </w:rPr>
              <w:t>A</w:t>
            </w:r>
            <w:r w:rsidRPr="00A2092D">
              <w:rPr>
                <w:i/>
                <w:iCs/>
                <w:vertAlign w:val="subscript"/>
                <w:lang w:val="en-US"/>
              </w:rPr>
              <w:t>k</w:t>
            </w:r>
            <w:proofErr w:type="spellEnd"/>
            <w:r w:rsidRPr="00A2092D">
              <w:rPr>
                <w:iCs/>
              </w:rPr>
              <w:t>/</w:t>
            </w:r>
            <w:proofErr w:type="spellStart"/>
            <w:r w:rsidRPr="00A2092D">
              <w:rPr>
                <w:i/>
                <w:iCs/>
              </w:rPr>
              <w:t>R</w:t>
            </w:r>
            <w:r w:rsidRPr="00A2092D">
              <w:rPr>
                <w:vertAlign w:val="subscript"/>
              </w:rPr>
              <w:t>кл</w:t>
            </w:r>
            <w:proofErr w:type="spellEnd"/>
          </w:p>
        </w:tc>
        <w:tc>
          <w:tcPr>
            <w:tcW w:w="1503" w:type="pct"/>
          </w:tcPr>
          <w:p w:rsidR="00A76416" w:rsidRPr="00A2092D" w:rsidRDefault="000D1ED0" w:rsidP="00072406">
            <w:pPr>
              <w:pStyle w:val="afb"/>
              <w:jc w:val="left"/>
            </w:pPr>
            <w:r w:rsidRPr="00A2092D">
              <w:t>СФ-модель хранения,</w:t>
            </w:r>
            <w:r w:rsidRPr="00A2092D">
              <w:br/>
              <w:t>О-модели загрузки и запроса данных в БД</w:t>
            </w:r>
          </w:p>
        </w:tc>
      </w:tr>
      <w:tr w:rsidR="0087570F" w:rsidRPr="00A2092D" w:rsidTr="002076C4">
        <w:tc>
          <w:tcPr>
            <w:tcW w:w="218" w:type="pct"/>
          </w:tcPr>
          <w:p w:rsidR="00A76416" w:rsidRPr="00A2092D" w:rsidRDefault="00A76416" w:rsidP="00072406">
            <w:pPr>
              <w:pStyle w:val="afb"/>
              <w:jc w:val="left"/>
            </w:pPr>
            <w:r w:rsidRPr="00A2092D">
              <w:t>4</w:t>
            </w:r>
          </w:p>
        </w:tc>
        <w:tc>
          <w:tcPr>
            <w:tcW w:w="885" w:type="pct"/>
          </w:tcPr>
          <w:p w:rsidR="00A76416" w:rsidRPr="00A2092D" w:rsidRDefault="00060A0A" w:rsidP="00072406">
            <w:pPr>
              <w:pStyle w:val="afb"/>
              <w:jc w:val="left"/>
            </w:pPr>
            <w:r w:rsidRPr="00A2092D">
              <w:t>Знание</w:t>
            </w:r>
            <w:r w:rsidRPr="00A2092D">
              <w:br/>
            </w:r>
            <w:r w:rsidR="00A76416" w:rsidRPr="00A2092D">
              <w:t>«как устроено»</w:t>
            </w:r>
          </w:p>
        </w:tc>
        <w:tc>
          <w:tcPr>
            <w:tcW w:w="1503" w:type="pct"/>
          </w:tcPr>
          <w:p w:rsidR="00A76416" w:rsidRPr="00A2092D" w:rsidRDefault="00A76416" w:rsidP="00072406">
            <w:pPr>
              <w:pStyle w:val="afb"/>
              <w:jc w:val="left"/>
            </w:pPr>
            <w:r w:rsidRPr="00A2092D">
              <w:t>С-модели отношений</w:t>
            </w:r>
            <w:r w:rsidR="00060A0A" w:rsidRPr="00A2092D">
              <w:t>,</w:t>
            </w:r>
            <w:r w:rsidR="00060A0A" w:rsidRPr="00A2092D">
              <w:br/>
            </w:r>
            <w:r w:rsidRPr="00A2092D">
              <w:t>О-модели структурирования</w:t>
            </w:r>
          </w:p>
        </w:tc>
        <w:tc>
          <w:tcPr>
            <w:tcW w:w="891" w:type="pct"/>
          </w:tcPr>
          <w:p w:rsidR="00A76416" w:rsidRPr="00A2092D" w:rsidRDefault="00A76416" w:rsidP="00072406">
            <w:pPr>
              <w:pStyle w:val="afb"/>
              <w:jc w:val="center"/>
              <w:rPr>
                <w:spacing w:val="-4"/>
                <w:lang w:val="en-US"/>
              </w:rPr>
            </w:pPr>
            <w:r w:rsidRPr="00A2092D">
              <w:rPr>
                <w:spacing w:val="-4"/>
                <w:lang w:val="en-US"/>
              </w:rPr>
              <w:t>&lt;</w:t>
            </w:r>
            <w:r w:rsidRPr="00A2092D">
              <w:rPr>
                <w:i/>
                <w:iCs/>
                <w:spacing w:val="-4"/>
                <w:lang w:val="en-US"/>
              </w:rPr>
              <w:t>A</w:t>
            </w:r>
            <w:r w:rsidRPr="00A2092D">
              <w:rPr>
                <w:spacing w:val="-4"/>
                <w:lang w:val="en-US"/>
              </w:rPr>
              <w:t xml:space="preserve">, </w:t>
            </w:r>
            <w:r w:rsidRPr="00A2092D">
              <w:rPr>
                <w:i/>
                <w:iCs/>
                <w:spacing w:val="-4"/>
                <w:lang w:val="en-US"/>
              </w:rPr>
              <w:t>R</w:t>
            </w:r>
            <w:r w:rsidRPr="00A2092D">
              <w:rPr>
                <w:iCs/>
                <w:spacing w:val="-4"/>
                <w:vertAlign w:val="subscript"/>
              </w:rPr>
              <w:t>с</w:t>
            </w:r>
            <w:r w:rsidRPr="00A2092D">
              <w:rPr>
                <w:iCs/>
                <w:spacing w:val="-4"/>
                <w:lang w:val="en-US"/>
              </w:rPr>
              <w:t>,</w:t>
            </w:r>
            <w:r w:rsidR="0087570F" w:rsidRPr="00A2092D">
              <w:rPr>
                <w:iCs/>
                <w:spacing w:val="-4"/>
                <w:lang w:val="en-US"/>
              </w:rPr>
              <w:t xml:space="preserve"> </w:t>
            </w:r>
            <w:proofErr w:type="spellStart"/>
            <w:r w:rsidRPr="00A2092D">
              <w:rPr>
                <w:i/>
                <w:iCs/>
                <w:spacing w:val="-4"/>
                <w:lang w:val="en-US"/>
              </w:rPr>
              <w:t>R</w:t>
            </w:r>
            <w:r w:rsidRPr="00A2092D">
              <w:rPr>
                <w:i/>
                <w:iCs/>
                <w:spacing w:val="-4"/>
                <w:vertAlign w:val="subscript"/>
                <w:lang w:val="en-US"/>
              </w:rPr>
              <w:t>fv</w:t>
            </w:r>
            <w:proofErr w:type="spellEnd"/>
            <w:r w:rsidRPr="00A2092D">
              <w:rPr>
                <w:iCs/>
                <w:spacing w:val="-4"/>
                <w:lang w:val="en-US"/>
              </w:rPr>
              <w:t>,</w:t>
            </w:r>
            <w:r w:rsidR="0087570F" w:rsidRPr="00A2092D">
              <w:rPr>
                <w:iCs/>
                <w:spacing w:val="-4"/>
                <w:lang w:val="en-US"/>
              </w:rPr>
              <w:t xml:space="preserve"> </w:t>
            </w:r>
            <w:proofErr w:type="spellStart"/>
            <w:r w:rsidRPr="00A2092D">
              <w:rPr>
                <w:i/>
                <w:iCs/>
                <w:spacing w:val="-4"/>
                <w:lang w:val="en-US"/>
              </w:rPr>
              <w:t>R</w:t>
            </w:r>
            <w:r w:rsidRPr="00A2092D">
              <w:rPr>
                <w:i/>
                <w:iCs/>
                <w:spacing w:val="-4"/>
                <w:vertAlign w:val="subscript"/>
                <w:lang w:val="en-US"/>
              </w:rPr>
              <w:t>fe</w:t>
            </w:r>
            <w:proofErr w:type="spellEnd"/>
            <w:r w:rsidRPr="00A2092D">
              <w:rPr>
                <w:iCs/>
                <w:spacing w:val="-4"/>
                <w:lang w:val="en-US"/>
              </w:rPr>
              <w:t>,</w:t>
            </w:r>
            <w:r w:rsidR="0087570F" w:rsidRPr="00A2092D">
              <w:rPr>
                <w:iCs/>
                <w:spacing w:val="-4"/>
                <w:lang w:val="en-US"/>
              </w:rPr>
              <w:t xml:space="preserve"> </w:t>
            </w:r>
            <w:r w:rsidRPr="00A2092D">
              <w:rPr>
                <w:i/>
                <w:iCs/>
                <w:spacing w:val="-4"/>
                <w:lang w:val="en-US"/>
              </w:rPr>
              <w:t>C</w:t>
            </w:r>
            <w:r w:rsidRPr="00A2092D">
              <w:rPr>
                <w:spacing w:val="-4"/>
                <w:lang w:val="en-US"/>
              </w:rPr>
              <w:t>,</w:t>
            </w:r>
            <w:r w:rsidR="0087570F" w:rsidRPr="00A2092D">
              <w:rPr>
                <w:spacing w:val="-4"/>
                <w:lang w:val="en-US"/>
              </w:rPr>
              <w:t xml:space="preserve"> </w:t>
            </w:r>
            <w:r w:rsidRPr="00A2092D">
              <w:rPr>
                <w:i/>
                <w:iCs/>
                <w:spacing w:val="-4"/>
                <w:lang w:val="en-US"/>
              </w:rPr>
              <w:t>F</w:t>
            </w:r>
            <w:r w:rsidRPr="00A2092D">
              <w:rPr>
                <w:spacing w:val="-4"/>
                <w:lang w:val="en-US"/>
              </w:rPr>
              <w:t>&gt;</w:t>
            </w:r>
          </w:p>
        </w:tc>
        <w:tc>
          <w:tcPr>
            <w:tcW w:w="1503" w:type="pct"/>
          </w:tcPr>
          <w:p w:rsidR="00A76416" w:rsidRPr="00A2092D" w:rsidRDefault="00A76416" w:rsidP="00072406">
            <w:pPr>
              <w:pStyle w:val="afb"/>
              <w:jc w:val="left"/>
            </w:pPr>
            <w:r w:rsidRPr="00A2092D">
              <w:t>СФ-модель базы знаний</w:t>
            </w:r>
          </w:p>
        </w:tc>
      </w:tr>
      <w:tr w:rsidR="0087570F" w:rsidRPr="00A2092D" w:rsidTr="002076C4">
        <w:tc>
          <w:tcPr>
            <w:tcW w:w="218" w:type="pct"/>
          </w:tcPr>
          <w:p w:rsidR="00A76416" w:rsidRPr="00A2092D" w:rsidRDefault="00A76416" w:rsidP="00072406">
            <w:pPr>
              <w:pStyle w:val="afb"/>
              <w:jc w:val="left"/>
            </w:pPr>
            <w:r w:rsidRPr="00A2092D">
              <w:t>5</w:t>
            </w:r>
          </w:p>
        </w:tc>
        <w:tc>
          <w:tcPr>
            <w:tcW w:w="885" w:type="pct"/>
          </w:tcPr>
          <w:p w:rsidR="00A76416" w:rsidRPr="00A2092D" w:rsidRDefault="00060A0A" w:rsidP="00072406">
            <w:pPr>
              <w:pStyle w:val="afb"/>
              <w:jc w:val="left"/>
            </w:pPr>
            <w:r w:rsidRPr="00A2092D">
              <w:t>Знание</w:t>
            </w:r>
            <w:r w:rsidRPr="00A2092D">
              <w:br/>
            </w:r>
            <w:r w:rsidR="00A76416" w:rsidRPr="00A2092D">
              <w:t>«как действует»</w:t>
            </w:r>
          </w:p>
        </w:tc>
        <w:tc>
          <w:tcPr>
            <w:tcW w:w="1503" w:type="pct"/>
          </w:tcPr>
          <w:p w:rsidR="00A76416" w:rsidRPr="00A2092D" w:rsidRDefault="00A76416" w:rsidP="00072406">
            <w:pPr>
              <w:pStyle w:val="afb"/>
              <w:jc w:val="left"/>
            </w:pPr>
            <w:r w:rsidRPr="00A2092D">
              <w:rPr>
                <w:bCs/>
                <w:iCs/>
              </w:rPr>
              <w:t>О-модель решения</w:t>
            </w:r>
          </w:p>
        </w:tc>
        <w:tc>
          <w:tcPr>
            <w:tcW w:w="891" w:type="pct"/>
          </w:tcPr>
          <w:p w:rsidR="00A76416" w:rsidRPr="00A2092D" w:rsidRDefault="00A76416" w:rsidP="00072406">
            <w:pPr>
              <w:pStyle w:val="afb"/>
              <w:jc w:val="center"/>
            </w:pPr>
            <w:r w:rsidRPr="00A2092D">
              <w:t>&lt;</w:t>
            </w:r>
            <w:r w:rsidRPr="00A2092D">
              <w:rPr>
                <w:i/>
                <w:lang w:val="en-US"/>
              </w:rPr>
              <w:t>X</w:t>
            </w:r>
            <w:r w:rsidRPr="00A2092D">
              <w:t xml:space="preserve">, </w:t>
            </w:r>
            <w:r w:rsidRPr="00A2092D">
              <w:rPr>
                <w:i/>
                <w:lang w:val="en-US"/>
              </w:rPr>
              <w:t>Y</w:t>
            </w:r>
            <w:r w:rsidRPr="00A2092D">
              <w:t xml:space="preserve">, </w:t>
            </w:r>
            <w:r w:rsidRPr="00A2092D">
              <w:rPr>
                <w:i/>
                <w:lang w:val="en-US"/>
              </w:rPr>
              <w:t>Q</w:t>
            </w:r>
            <w:r w:rsidRPr="00A2092D">
              <w:t xml:space="preserve">, </w:t>
            </w:r>
            <w:r w:rsidRPr="00A2092D">
              <w:rPr>
                <w:i/>
                <w:lang w:val="en-US"/>
              </w:rPr>
              <w:t>f</w:t>
            </w:r>
            <w:r w:rsidRPr="00A2092D">
              <w:rPr>
                <w:vertAlign w:val="subscript"/>
              </w:rPr>
              <w:t>п</w:t>
            </w:r>
            <w:r w:rsidRPr="00A2092D">
              <w:t xml:space="preserve">, </w:t>
            </w:r>
            <w:r w:rsidRPr="00A2092D">
              <w:rPr>
                <w:i/>
                <w:lang w:val="fr-FR"/>
              </w:rPr>
              <w:t>f</w:t>
            </w:r>
            <w:r w:rsidRPr="00A2092D">
              <w:rPr>
                <w:vertAlign w:val="subscript"/>
              </w:rPr>
              <w:t>в</w:t>
            </w:r>
            <w:r w:rsidRPr="00A2092D">
              <w:t>,</w:t>
            </w:r>
            <w:r w:rsidR="0087570F" w:rsidRPr="00A2092D">
              <w:t xml:space="preserve"> </w:t>
            </w:r>
            <w:r w:rsidRPr="00A2092D">
              <w:rPr>
                <w:i/>
                <w:lang w:val="en-US"/>
              </w:rPr>
              <w:t>t</w:t>
            </w:r>
            <w:r w:rsidRPr="00A2092D">
              <w:t>&gt;</w:t>
            </w:r>
          </w:p>
        </w:tc>
        <w:tc>
          <w:tcPr>
            <w:tcW w:w="1503" w:type="pct"/>
          </w:tcPr>
          <w:p w:rsidR="00A76416" w:rsidRPr="00A2092D" w:rsidRDefault="00A76416" w:rsidP="00072406">
            <w:pPr>
              <w:pStyle w:val="afb"/>
              <w:jc w:val="left"/>
            </w:pPr>
            <w:r w:rsidRPr="00A2092D">
              <w:t>О-модели вывода знания</w:t>
            </w:r>
          </w:p>
        </w:tc>
      </w:tr>
      <w:tr w:rsidR="0087570F" w:rsidRPr="00A2092D" w:rsidTr="002076C4">
        <w:tc>
          <w:tcPr>
            <w:tcW w:w="218" w:type="pct"/>
          </w:tcPr>
          <w:p w:rsidR="00A76416" w:rsidRPr="00A2092D" w:rsidRDefault="00A76416" w:rsidP="00072406">
            <w:pPr>
              <w:pStyle w:val="afb"/>
              <w:jc w:val="left"/>
            </w:pPr>
            <w:r w:rsidRPr="00A2092D">
              <w:t>6</w:t>
            </w:r>
          </w:p>
        </w:tc>
        <w:tc>
          <w:tcPr>
            <w:tcW w:w="885" w:type="pct"/>
          </w:tcPr>
          <w:p w:rsidR="00A76416" w:rsidRPr="00A2092D" w:rsidRDefault="00A76416" w:rsidP="00072406">
            <w:pPr>
              <w:pStyle w:val="afb"/>
              <w:jc w:val="left"/>
            </w:pPr>
            <w:r w:rsidRPr="00A2092D">
              <w:t>Умение</w:t>
            </w:r>
          </w:p>
        </w:tc>
        <w:tc>
          <w:tcPr>
            <w:tcW w:w="1503" w:type="pct"/>
          </w:tcPr>
          <w:p w:rsidR="00A76416" w:rsidRPr="000D1ED0" w:rsidRDefault="00060A0A" w:rsidP="00554E2D">
            <w:pPr>
              <w:pStyle w:val="afb"/>
              <w:jc w:val="left"/>
            </w:pPr>
            <w:r w:rsidRPr="000D1ED0">
              <w:rPr>
                <w:bCs/>
                <w:iCs/>
              </w:rPr>
              <w:t>О-модел</w:t>
            </w:r>
            <w:r w:rsidR="00554E2D" w:rsidRPr="000D1ED0">
              <w:rPr>
                <w:bCs/>
                <w:iCs/>
              </w:rPr>
              <w:t>ь анализа</w:t>
            </w:r>
            <w:r w:rsidRPr="000D1ED0">
              <w:rPr>
                <w:bCs/>
                <w:iCs/>
              </w:rPr>
              <w:br/>
            </w:r>
            <w:r w:rsidR="00A76416" w:rsidRPr="000D1ED0">
              <w:rPr>
                <w:bCs/>
                <w:iCs/>
              </w:rPr>
              <w:t>среды моделирования</w:t>
            </w:r>
          </w:p>
        </w:tc>
        <w:tc>
          <w:tcPr>
            <w:tcW w:w="891" w:type="pct"/>
          </w:tcPr>
          <w:p w:rsidR="00A76416" w:rsidRPr="00A2092D" w:rsidRDefault="00A76416" w:rsidP="00072406">
            <w:pPr>
              <w:pStyle w:val="afb"/>
              <w:jc w:val="center"/>
            </w:pPr>
            <w:r w:rsidRPr="00A2092D">
              <w:t>СФОМ-модель</w:t>
            </w:r>
          </w:p>
        </w:tc>
        <w:tc>
          <w:tcPr>
            <w:tcW w:w="1503" w:type="pct"/>
          </w:tcPr>
          <w:p w:rsidR="00A76416" w:rsidRPr="00A2092D" w:rsidRDefault="0087570F" w:rsidP="00072406">
            <w:pPr>
              <w:pStyle w:val="afb"/>
              <w:jc w:val="left"/>
            </w:pPr>
            <w:r w:rsidRPr="00554E2D">
              <w:t>М- и О-модели</w:t>
            </w:r>
            <w:r w:rsidRPr="00554E2D">
              <w:br/>
            </w:r>
            <w:r w:rsidR="00A76416" w:rsidRPr="00554E2D">
              <w:t xml:space="preserve">среды </w:t>
            </w:r>
            <w:r w:rsidR="00A76416" w:rsidRPr="00554E2D">
              <w:rPr>
                <w:bCs/>
                <w:iCs/>
              </w:rPr>
              <w:t>моделирования</w:t>
            </w:r>
          </w:p>
        </w:tc>
      </w:tr>
      <w:tr w:rsidR="0087570F" w:rsidRPr="00A2092D" w:rsidTr="002076C4">
        <w:tc>
          <w:tcPr>
            <w:tcW w:w="218" w:type="pct"/>
          </w:tcPr>
          <w:p w:rsidR="00A76416" w:rsidRPr="00A2092D" w:rsidRDefault="00A76416" w:rsidP="00072406">
            <w:pPr>
              <w:pStyle w:val="afb"/>
              <w:jc w:val="left"/>
            </w:pPr>
            <w:r w:rsidRPr="00A2092D">
              <w:t>7</w:t>
            </w:r>
          </w:p>
        </w:tc>
        <w:tc>
          <w:tcPr>
            <w:tcW w:w="885" w:type="pct"/>
          </w:tcPr>
          <w:p w:rsidR="00A76416" w:rsidRPr="00A2092D" w:rsidRDefault="00A76416" w:rsidP="00072406">
            <w:pPr>
              <w:pStyle w:val="afb"/>
              <w:jc w:val="left"/>
            </w:pPr>
            <w:r w:rsidRPr="00A2092D">
              <w:t>Понимание</w:t>
            </w:r>
          </w:p>
        </w:tc>
        <w:tc>
          <w:tcPr>
            <w:tcW w:w="1503" w:type="pct"/>
          </w:tcPr>
          <w:p w:rsidR="00A76416" w:rsidRPr="000D1ED0" w:rsidRDefault="00060A0A" w:rsidP="00554E2D">
            <w:pPr>
              <w:pStyle w:val="afb"/>
              <w:jc w:val="left"/>
            </w:pPr>
            <w:r w:rsidRPr="000D1ED0">
              <w:rPr>
                <w:bCs/>
                <w:iCs/>
              </w:rPr>
              <w:t>О-модел</w:t>
            </w:r>
            <w:r w:rsidR="00554E2D" w:rsidRPr="000D1ED0">
              <w:rPr>
                <w:bCs/>
                <w:iCs/>
              </w:rPr>
              <w:t>ь анализа</w:t>
            </w:r>
            <w:r w:rsidRPr="000D1ED0">
              <w:rPr>
                <w:bCs/>
                <w:iCs/>
              </w:rPr>
              <w:br/>
            </w:r>
            <w:r w:rsidR="00554E2D" w:rsidRPr="000D1ED0">
              <w:rPr>
                <w:bCs/>
                <w:iCs/>
              </w:rPr>
              <w:t>непротиворечивости</w:t>
            </w:r>
          </w:p>
        </w:tc>
        <w:tc>
          <w:tcPr>
            <w:tcW w:w="891" w:type="pct"/>
          </w:tcPr>
          <w:p w:rsidR="00A76416" w:rsidRPr="00A2092D" w:rsidRDefault="00A76416" w:rsidP="00072406">
            <w:pPr>
              <w:pStyle w:val="afb"/>
              <w:jc w:val="center"/>
            </w:pPr>
            <w:r w:rsidRPr="00A2092D">
              <w:t>Подтверждённая СФО-модель</w:t>
            </w:r>
          </w:p>
        </w:tc>
        <w:tc>
          <w:tcPr>
            <w:tcW w:w="1503" w:type="pct"/>
          </w:tcPr>
          <w:p w:rsidR="00A76416" w:rsidRPr="00A2092D" w:rsidRDefault="00A76416" w:rsidP="00072406">
            <w:pPr>
              <w:pStyle w:val="afb"/>
              <w:jc w:val="left"/>
            </w:pPr>
            <w:r w:rsidRPr="00A2092D">
              <w:t>Аналогичные</w:t>
            </w:r>
            <w:r w:rsidR="0087570F" w:rsidRPr="00A2092D">
              <w:t xml:space="preserve"> СФ-модели</w:t>
            </w:r>
            <w:r w:rsidR="0087570F" w:rsidRPr="00A2092D">
              <w:br/>
            </w:r>
            <w:r w:rsidRPr="00A2092D">
              <w:t>базы знаний</w:t>
            </w:r>
          </w:p>
        </w:tc>
      </w:tr>
      <w:tr w:rsidR="0087570F" w:rsidRPr="00A2092D" w:rsidTr="002076C4">
        <w:tc>
          <w:tcPr>
            <w:tcW w:w="218" w:type="pct"/>
          </w:tcPr>
          <w:p w:rsidR="00A76416" w:rsidRPr="00A2092D" w:rsidRDefault="00A76416" w:rsidP="00072406">
            <w:pPr>
              <w:pStyle w:val="afb"/>
              <w:jc w:val="left"/>
            </w:pPr>
            <w:r w:rsidRPr="00A2092D">
              <w:t>8</w:t>
            </w:r>
          </w:p>
        </w:tc>
        <w:tc>
          <w:tcPr>
            <w:tcW w:w="885" w:type="pct"/>
          </w:tcPr>
          <w:p w:rsidR="00A76416" w:rsidRPr="00A2092D" w:rsidRDefault="00A76416" w:rsidP="00072406">
            <w:pPr>
              <w:pStyle w:val="afb"/>
              <w:jc w:val="left"/>
            </w:pPr>
            <w:r w:rsidRPr="00A2092D">
              <w:t>Мудрость</w:t>
            </w:r>
          </w:p>
        </w:tc>
        <w:tc>
          <w:tcPr>
            <w:tcW w:w="1503" w:type="pct"/>
          </w:tcPr>
          <w:p w:rsidR="00A76416" w:rsidRPr="000D1ED0" w:rsidRDefault="00060A0A" w:rsidP="00554E2D">
            <w:pPr>
              <w:pStyle w:val="afb"/>
              <w:jc w:val="left"/>
              <w:rPr>
                <w:highlight w:val="yellow"/>
              </w:rPr>
            </w:pPr>
            <w:r w:rsidRPr="000D1ED0">
              <w:t>О-модел</w:t>
            </w:r>
            <w:r w:rsidR="00554E2D" w:rsidRPr="000D1ED0">
              <w:t>ь</w:t>
            </w:r>
            <w:r w:rsidR="0087570F" w:rsidRPr="000D1ED0">
              <w:t xml:space="preserve"> </w:t>
            </w:r>
            <w:r w:rsidR="00554E2D" w:rsidRPr="000D1ED0">
              <w:t>анализа соотве</w:t>
            </w:r>
            <w:r w:rsidR="00554E2D" w:rsidRPr="000D1ED0">
              <w:t>т</w:t>
            </w:r>
            <w:r w:rsidR="00554E2D" w:rsidRPr="000D1ED0">
              <w:t>ствия</w:t>
            </w:r>
          </w:p>
        </w:tc>
        <w:tc>
          <w:tcPr>
            <w:tcW w:w="891" w:type="pct"/>
          </w:tcPr>
          <w:p w:rsidR="00A76416" w:rsidRPr="00A2092D" w:rsidRDefault="00A76416" w:rsidP="00072406">
            <w:pPr>
              <w:pStyle w:val="afb"/>
              <w:jc w:val="center"/>
            </w:pPr>
            <w:r w:rsidRPr="00A2092D">
              <w:t>&lt;СФОМ, М&gt;</w:t>
            </w:r>
          </w:p>
        </w:tc>
        <w:tc>
          <w:tcPr>
            <w:tcW w:w="1503" w:type="pct"/>
          </w:tcPr>
          <w:p w:rsidR="00A76416" w:rsidRPr="00FD382B" w:rsidRDefault="00A76416" w:rsidP="00072406">
            <w:pPr>
              <w:pStyle w:val="afb"/>
              <w:jc w:val="left"/>
              <w:rPr>
                <w:highlight w:val="yellow"/>
              </w:rPr>
            </w:pPr>
            <w:r w:rsidRPr="00554E2D">
              <w:t>М-</w:t>
            </w:r>
            <w:r w:rsidR="00060A0A" w:rsidRPr="00554E2D">
              <w:t xml:space="preserve"> и О-модели</w:t>
            </w:r>
            <w:r w:rsidR="0087570F" w:rsidRPr="00554E2D">
              <w:t xml:space="preserve"> </w:t>
            </w:r>
            <w:r w:rsidR="00060A0A" w:rsidRPr="00554E2D">
              <w:t xml:space="preserve">внешней </w:t>
            </w:r>
            <w:r w:rsidR="002076C4">
              <w:br/>
            </w:r>
            <w:r w:rsidR="00060A0A" w:rsidRPr="00554E2D">
              <w:t>среды</w:t>
            </w:r>
          </w:p>
        </w:tc>
      </w:tr>
    </w:tbl>
    <w:p w:rsidR="00A76416" w:rsidRPr="00A2092D" w:rsidRDefault="00A76416" w:rsidP="0087570F">
      <w:pPr>
        <w:pStyle w:val="aff5"/>
      </w:pPr>
    </w:p>
    <w:p w:rsidR="00A76416" w:rsidRPr="00A2092D" w:rsidRDefault="00A76416" w:rsidP="00D92691">
      <w:pPr>
        <w:pStyle w:val="a4"/>
        <w:numPr>
          <w:ilvl w:val="0"/>
          <w:numId w:val="41"/>
        </w:numPr>
        <w:rPr>
          <w:szCs w:val="24"/>
        </w:rPr>
      </w:pPr>
      <w:r w:rsidRPr="00A2092D">
        <w:rPr>
          <w:b/>
          <w:i/>
        </w:rPr>
        <w:t>Сырые данные</w:t>
      </w:r>
      <w:r w:rsidR="00F71362" w:rsidRPr="00A2092D">
        <w:t xml:space="preserve"> </w:t>
      </w:r>
      <w:r w:rsidRPr="00A2092D">
        <w:t>являются результатом добычи данных из найденного ист</w:t>
      </w:r>
      <w:r w:rsidR="00F71362" w:rsidRPr="00A2092D">
        <w:t>очника данных [18, </w:t>
      </w:r>
      <w:r w:rsidRPr="00A2092D">
        <w:t>19]. На этом этапе в качестве ИЗ привлекаются многоуровневые С</w:t>
      </w:r>
      <w:proofErr w:type="gramStart"/>
      <w:r w:rsidRPr="00A2092D">
        <w:t>Ф-</w:t>
      </w:r>
      <w:proofErr w:type="gramEnd"/>
      <w:r w:rsidRPr="00A2092D">
        <w:t xml:space="preserve"> и О-модели п</w:t>
      </w:r>
      <w:r w:rsidRPr="00A2092D">
        <w:t>о</w:t>
      </w:r>
      <w:r w:rsidRPr="00A2092D">
        <w:t>иска источника данных. Применительно к приведённому примеру эти модели предста</w:t>
      </w:r>
      <w:r w:rsidRPr="00A2092D">
        <w:t>в</w:t>
      </w:r>
      <w:r w:rsidRPr="00A2092D">
        <w:t>ляют каталоги литературных источников и способы поиска нужной информации с пр</w:t>
      </w:r>
      <w:r w:rsidRPr="00A2092D">
        <w:t>и</w:t>
      </w:r>
      <w:r w:rsidRPr="00A2092D">
        <w:t>менением соответствующих О-моделей. В общем случае результатом поиска является начальная модель знания &lt;</w:t>
      </w:r>
      <w:r w:rsidRPr="00A2092D">
        <w:rPr>
          <w:i/>
          <w:lang w:val="en-US"/>
        </w:rPr>
        <w:t>A</w:t>
      </w:r>
      <w:proofErr w:type="spellStart"/>
      <w:r w:rsidRPr="00A2092D">
        <w:rPr>
          <w:vertAlign w:val="subscript"/>
        </w:rPr>
        <w:t>сд</w:t>
      </w:r>
      <w:proofErr w:type="spellEnd"/>
      <w:r w:rsidRPr="00A2092D">
        <w:t xml:space="preserve">, </w:t>
      </w:r>
      <w:r w:rsidRPr="00A2092D">
        <w:sym w:font="Symbol" w:char="F0C6"/>
      </w:r>
      <w:r w:rsidRPr="00A2092D">
        <w:t xml:space="preserve">&gt;, где </w:t>
      </w:r>
      <w:r w:rsidRPr="00A2092D">
        <w:rPr>
          <w:i/>
          <w:lang w:val="en-US"/>
        </w:rPr>
        <w:t>A</w:t>
      </w:r>
      <w:proofErr w:type="spellStart"/>
      <w:r w:rsidRPr="00A2092D">
        <w:rPr>
          <w:vertAlign w:val="subscript"/>
        </w:rPr>
        <w:t>сд</w:t>
      </w:r>
      <w:proofErr w:type="spellEnd"/>
      <w:r w:rsidRPr="00A2092D">
        <w:t xml:space="preserve"> представляет собой множество сырых (нео</w:t>
      </w:r>
      <w:r w:rsidRPr="00A2092D">
        <w:t>б</w:t>
      </w:r>
      <w:r w:rsidRPr="00A2092D">
        <w:t xml:space="preserve">работанных) данных, например, слов изучаемой </w:t>
      </w:r>
      <w:proofErr w:type="spellStart"/>
      <w:r w:rsidRPr="00A2092D">
        <w:t>ПрО</w:t>
      </w:r>
      <w:proofErr w:type="spellEnd"/>
      <w:r w:rsidRPr="00A2092D">
        <w:t>.</w:t>
      </w:r>
      <w:r w:rsidR="00D92691" w:rsidRPr="00A2092D">
        <w:tab/>
      </w:r>
      <w:r w:rsidR="00132B19" w:rsidRPr="00A2092D">
        <w:br/>
      </w:r>
      <w:r w:rsidRPr="00A2092D">
        <w:rPr>
          <w:szCs w:val="24"/>
        </w:rPr>
        <w:t>При машинной реализации познавательного процесса данные фиксируются в базе да</w:t>
      </w:r>
      <w:r w:rsidRPr="00A2092D">
        <w:rPr>
          <w:szCs w:val="24"/>
        </w:rPr>
        <w:t>н</w:t>
      </w:r>
      <w:r w:rsidRPr="00A2092D">
        <w:rPr>
          <w:szCs w:val="24"/>
        </w:rPr>
        <w:t xml:space="preserve">ных (БД), для чего проектируются </w:t>
      </w:r>
      <w:r w:rsidRPr="00A2092D">
        <w:rPr>
          <w:szCs w:val="24"/>
          <w:lang w:val="en-US"/>
        </w:rPr>
        <w:t>ER</w:t>
      </w:r>
      <w:r w:rsidRPr="00A2092D">
        <w:rPr>
          <w:szCs w:val="24"/>
        </w:rPr>
        <w:t xml:space="preserve">-модель (СФ-модель) и </w:t>
      </w:r>
      <w:proofErr w:type="gramStart"/>
      <w:r w:rsidRPr="00A2092D">
        <w:rPr>
          <w:szCs w:val="24"/>
        </w:rPr>
        <w:t>О-модели</w:t>
      </w:r>
      <w:proofErr w:type="gramEnd"/>
      <w:r w:rsidRPr="00A2092D">
        <w:rPr>
          <w:szCs w:val="24"/>
        </w:rPr>
        <w:t xml:space="preserve"> процедур загру</w:t>
      </w:r>
      <w:r w:rsidRPr="00A2092D">
        <w:rPr>
          <w:szCs w:val="24"/>
        </w:rPr>
        <w:t>з</w:t>
      </w:r>
      <w:r w:rsidR="00D92691" w:rsidRPr="00A2092D">
        <w:rPr>
          <w:szCs w:val="24"/>
        </w:rPr>
        <w:t>ки и запроса данных.</w:t>
      </w:r>
    </w:p>
    <w:p w:rsidR="00A76416" w:rsidRPr="00A2092D" w:rsidRDefault="00A76416" w:rsidP="00D92691">
      <w:pPr>
        <w:pStyle w:val="a4"/>
      </w:pPr>
      <w:r w:rsidRPr="00A2092D">
        <w:rPr>
          <w:b/>
          <w:i/>
        </w:rPr>
        <w:t>Обработанные данные</w:t>
      </w:r>
      <w:r w:rsidRPr="00A2092D">
        <w:t>. Сырые данные подвергаются предварительной обработке.</w:t>
      </w:r>
      <w:r w:rsidR="00D92691" w:rsidRPr="00A2092D">
        <w:t xml:space="preserve"> </w:t>
      </w:r>
      <w:r w:rsidR="00FD382B">
        <w:t>На</w:t>
      </w:r>
      <w:r w:rsidRPr="00A2092D">
        <w:t>пример</w:t>
      </w:r>
      <w:r w:rsidR="00FD382B">
        <w:t>,</w:t>
      </w:r>
      <w:r w:rsidR="00D92691" w:rsidRPr="00A2092D">
        <w:t xml:space="preserve"> </w:t>
      </w:r>
      <w:r w:rsidRPr="00A2092D">
        <w:t xml:space="preserve">она </w:t>
      </w:r>
      <w:r w:rsidR="00FD382B">
        <w:t>может состоять</w:t>
      </w:r>
      <w:r w:rsidRPr="00A2092D">
        <w:t xml:space="preserve"> в выделении из найденных данных определений очере</w:t>
      </w:r>
      <w:r w:rsidRPr="00A2092D">
        <w:t>д</w:t>
      </w:r>
      <w:r w:rsidRPr="00A2092D">
        <w:t xml:space="preserve">ного термина </w:t>
      </w:r>
      <w:proofErr w:type="spellStart"/>
      <w:r w:rsidRPr="00A2092D">
        <w:t>ПрО</w:t>
      </w:r>
      <w:proofErr w:type="spellEnd"/>
      <w:r w:rsidRPr="00A2092D">
        <w:t>. Получаемая модель предметного знания &lt;</w:t>
      </w:r>
      <w:r w:rsidRPr="00A2092D">
        <w:rPr>
          <w:i/>
          <w:lang w:val="en-US"/>
        </w:rPr>
        <w:t>A</w:t>
      </w:r>
      <w:r w:rsidRPr="00A2092D">
        <w:rPr>
          <w:vertAlign w:val="subscript"/>
        </w:rPr>
        <w:t>од</w:t>
      </w:r>
      <w:r w:rsidRPr="00A2092D">
        <w:t xml:space="preserve">, </w:t>
      </w:r>
      <w:r w:rsidRPr="00A2092D">
        <w:sym w:font="Symbol" w:char="F0C6"/>
      </w:r>
      <w:r w:rsidRPr="00A2092D">
        <w:t>&gt; содержит множ</w:t>
      </w:r>
      <w:r w:rsidRPr="00A2092D">
        <w:t>е</w:t>
      </w:r>
      <w:r w:rsidRPr="00A2092D">
        <w:t xml:space="preserve">ство обработанных данных </w:t>
      </w:r>
      <w:r w:rsidRPr="00A2092D">
        <w:rPr>
          <w:i/>
          <w:lang w:val="en-US"/>
        </w:rPr>
        <w:t>A</w:t>
      </w:r>
      <w:r w:rsidRPr="00A2092D">
        <w:rPr>
          <w:vertAlign w:val="subscript"/>
        </w:rPr>
        <w:t>од</w:t>
      </w:r>
      <w:r w:rsidRPr="00A2092D">
        <w:t>. Предварительная обработка данных может предшеств</w:t>
      </w:r>
      <w:r w:rsidRPr="00A2092D">
        <w:t>о</w:t>
      </w:r>
      <w:r w:rsidRPr="00A2092D">
        <w:t>вать их фиксации в БД с целью экономии её объёма.</w:t>
      </w:r>
    </w:p>
    <w:p w:rsidR="00A76416" w:rsidRPr="00A2092D" w:rsidRDefault="00A76416" w:rsidP="00D92691">
      <w:pPr>
        <w:pStyle w:val="a4"/>
      </w:pPr>
      <w:r w:rsidRPr="00A2092D">
        <w:rPr>
          <w:b/>
          <w:i/>
        </w:rPr>
        <w:t>Информация</w:t>
      </w:r>
      <w:r w:rsidRPr="00A2092D">
        <w:t>.</w:t>
      </w:r>
      <w:r w:rsidR="00D92691" w:rsidRPr="00A2092D">
        <w:t xml:space="preserve"> </w:t>
      </w:r>
      <w:r w:rsidRPr="00A2092D">
        <w:t>Под информацией, требуемой для создания онтологической модели, по</w:t>
      </w:r>
      <w:r w:rsidRPr="00A2092D">
        <w:t>д</w:t>
      </w:r>
      <w:r w:rsidRPr="00A2092D">
        <w:t>разумеваются определения всех включённых в модель понятий.</w:t>
      </w:r>
      <w:r w:rsidR="00D92691" w:rsidRPr="00A2092D">
        <w:t xml:space="preserve"> </w:t>
      </w:r>
      <w:r w:rsidRPr="00A2092D">
        <w:t>На этом этапе формир</w:t>
      </w:r>
      <w:r w:rsidRPr="00A2092D">
        <w:t>у</w:t>
      </w:r>
      <w:r w:rsidRPr="00A2092D">
        <w:t>ется определение, содержащее существенные признаки всех частных определений ка</w:t>
      </w:r>
      <w:r w:rsidRPr="00A2092D">
        <w:t>ж</w:t>
      </w:r>
      <w:r w:rsidRPr="00A2092D">
        <w:t>дого понятия. Эта операция соответствует формированию класса определений обобщё</w:t>
      </w:r>
      <w:r w:rsidRPr="00A2092D">
        <w:t>н</w:t>
      </w:r>
      <w:r w:rsidRPr="00A2092D">
        <w:t>ного понятия.</w:t>
      </w:r>
      <w:r w:rsidR="00D92691" w:rsidRPr="00A2092D">
        <w:t xml:space="preserve"> </w:t>
      </w:r>
      <w:r w:rsidRPr="00A2092D">
        <w:t xml:space="preserve">Следовательно, </w:t>
      </w:r>
      <w:r w:rsidR="00FD382B">
        <w:t>ИЗ</w:t>
      </w:r>
      <w:r w:rsidRPr="00A2092D">
        <w:t xml:space="preserve"> этого этапа должно содержать Ф-модели понятий-классов</w:t>
      </w:r>
      <w:r w:rsidR="00D92691" w:rsidRPr="00A2092D">
        <w:t>.</w:t>
      </w:r>
      <w:r w:rsidR="00D92691" w:rsidRPr="00A2092D">
        <w:tab/>
      </w:r>
      <w:r w:rsidR="00D92691" w:rsidRPr="00A2092D">
        <w:br/>
      </w:r>
      <w:r w:rsidR="00D92691" w:rsidRPr="00A2092D">
        <w:rPr>
          <w:szCs w:val="24"/>
        </w:rPr>
        <w:t>Процедура классифицирования (формирования классов) выполняется с применением о</w:t>
      </w:r>
      <w:r w:rsidR="00D92691" w:rsidRPr="00A2092D">
        <w:rPr>
          <w:szCs w:val="24"/>
        </w:rPr>
        <w:t>т</w:t>
      </w:r>
      <w:r w:rsidR="00D92691" w:rsidRPr="00A2092D">
        <w:rPr>
          <w:szCs w:val="24"/>
        </w:rPr>
        <w:t xml:space="preserve">ношения классификации </w:t>
      </w:r>
      <w:proofErr w:type="spellStart"/>
      <w:r w:rsidR="00D92691" w:rsidRPr="00A2092D">
        <w:rPr>
          <w:i/>
          <w:szCs w:val="24"/>
        </w:rPr>
        <w:t>R</w:t>
      </w:r>
      <w:r w:rsidR="00D92691" w:rsidRPr="00A2092D">
        <w:rPr>
          <w:szCs w:val="24"/>
          <w:vertAlign w:val="subscript"/>
        </w:rPr>
        <w:t>кл</w:t>
      </w:r>
      <w:proofErr w:type="spellEnd"/>
      <w:r w:rsidR="00D92691" w:rsidRPr="00A2092D">
        <w:rPr>
          <w:szCs w:val="24"/>
          <w:vertAlign w:val="subscript"/>
        </w:rPr>
        <w:t xml:space="preserve"> </w:t>
      </w:r>
      <w:r w:rsidR="00D92691" w:rsidRPr="00A2092D">
        <w:rPr>
          <w:szCs w:val="24"/>
        </w:rPr>
        <w:t xml:space="preserve">(С-модели на множестве </w:t>
      </w:r>
      <w:proofErr w:type="spellStart"/>
      <w:proofErr w:type="gramStart"/>
      <w:r w:rsidR="00D92691" w:rsidRPr="00A2092D">
        <w:rPr>
          <w:i/>
          <w:szCs w:val="24"/>
        </w:rPr>
        <w:t>A</w:t>
      </w:r>
      <w:proofErr w:type="gramEnd"/>
      <w:r w:rsidR="00D92691" w:rsidRPr="00A2092D">
        <w:rPr>
          <w:szCs w:val="24"/>
          <w:vertAlign w:val="subscript"/>
        </w:rPr>
        <w:t>од</w:t>
      </w:r>
      <w:proofErr w:type="spellEnd"/>
      <w:r w:rsidR="00D92691" w:rsidRPr="00A2092D">
        <w:rPr>
          <w:szCs w:val="24"/>
        </w:rPr>
        <w:t>) и О-модели классифициров</w:t>
      </w:r>
      <w:r w:rsidR="00D92691" w:rsidRPr="00A2092D">
        <w:rPr>
          <w:szCs w:val="24"/>
        </w:rPr>
        <w:t>а</w:t>
      </w:r>
      <w:r w:rsidR="00D92691" w:rsidRPr="00A2092D">
        <w:rPr>
          <w:szCs w:val="24"/>
        </w:rPr>
        <w:t xml:space="preserve">ния. Результатом этого процесса является фактор-множество </w:t>
      </w:r>
      <w:proofErr w:type="spellStart"/>
      <w:r w:rsidR="00D92691" w:rsidRPr="00A2092D">
        <w:rPr>
          <w:i/>
          <w:szCs w:val="24"/>
        </w:rPr>
        <w:t>A</w:t>
      </w:r>
      <w:r w:rsidR="00D92691" w:rsidRPr="00A2092D">
        <w:rPr>
          <w:szCs w:val="24"/>
          <w:vertAlign w:val="subscript"/>
        </w:rPr>
        <w:t>од</w:t>
      </w:r>
      <w:proofErr w:type="spellEnd"/>
      <w:r w:rsidR="00D92691" w:rsidRPr="00A2092D">
        <w:rPr>
          <w:szCs w:val="24"/>
        </w:rPr>
        <w:t>/</w:t>
      </w:r>
      <w:proofErr w:type="spellStart"/>
      <w:r w:rsidR="00D92691" w:rsidRPr="00A2092D">
        <w:rPr>
          <w:i/>
          <w:szCs w:val="24"/>
        </w:rPr>
        <w:t>R</w:t>
      </w:r>
      <w:r w:rsidR="00D92691" w:rsidRPr="00A2092D">
        <w:rPr>
          <w:szCs w:val="24"/>
          <w:vertAlign w:val="subscript"/>
        </w:rPr>
        <w:t>кл</w:t>
      </w:r>
      <w:proofErr w:type="spellEnd"/>
      <w:r w:rsidR="00D92691" w:rsidRPr="00A2092D">
        <w:rPr>
          <w:szCs w:val="24"/>
        </w:rPr>
        <w:t xml:space="preserve">. </w:t>
      </w:r>
      <w:r w:rsidR="00D92691" w:rsidRPr="00A2092D">
        <w:rPr>
          <w:iCs/>
          <w:szCs w:val="24"/>
        </w:rPr>
        <w:t xml:space="preserve">Элементы каждого </w:t>
      </w:r>
      <w:r w:rsidR="00D92691" w:rsidRPr="00A2092D">
        <w:rPr>
          <w:szCs w:val="24"/>
        </w:rPr>
        <w:t>класса</w:t>
      </w:r>
      <w:r w:rsidR="00D92691" w:rsidRPr="00A2092D">
        <w:rPr>
          <w:iCs/>
          <w:szCs w:val="24"/>
        </w:rPr>
        <w:t xml:space="preserve"> по отношению </w:t>
      </w:r>
      <w:proofErr w:type="spellStart"/>
      <w:proofErr w:type="gramStart"/>
      <w:r w:rsidR="00D92691" w:rsidRPr="00A2092D">
        <w:rPr>
          <w:i/>
          <w:iCs/>
          <w:szCs w:val="24"/>
        </w:rPr>
        <w:t>R</w:t>
      </w:r>
      <w:proofErr w:type="gramEnd"/>
      <w:r w:rsidR="00D92691" w:rsidRPr="00A2092D">
        <w:rPr>
          <w:szCs w:val="24"/>
          <w:vertAlign w:val="subscript"/>
        </w:rPr>
        <w:t>кл</w:t>
      </w:r>
      <w:proofErr w:type="spellEnd"/>
      <w:r w:rsidR="00D92691" w:rsidRPr="00A2092D">
        <w:rPr>
          <w:iCs/>
          <w:szCs w:val="24"/>
        </w:rPr>
        <w:t xml:space="preserve"> представляют собой множество: </w:t>
      </w:r>
      <w:proofErr w:type="spellStart"/>
      <w:r w:rsidR="00D92691" w:rsidRPr="00A2092D">
        <w:rPr>
          <w:i/>
          <w:szCs w:val="24"/>
        </w:rPr>
        <w:t>A</w:t>
      </w:r>
      <w:r w:rsidR="00D92691" w:rsidRPr="00A2092D">
        <w:rPr>
          <w:i/>
          <w:iCs/>
          <w:szCs w:val="24"/>
          <w:vertAlign w:val="subscript"/>
        </w:rPr>
        <w:t>k</w:t>
      </w:r>
      <w:proofErr w:type="spellEnd"/>
      <w:r w:rsidR="00D92691" w:rsidRPr="00A2092D">
        <w:rPr>
          <w:iCs/>
          <w:szCs w:val="24"/>
        </w:rPr>
        <w:t>/</w:t>
      </w:r>
      <w:proofErr w:type="spellStart"/>
      <w:proofErr w:type="gramStart"/>
      <w:r w:rsidR="00D92691" w:rsidRPr="00A2092D">
        <w:rPr>
          <w:i/>
          <w:iCs/>
          <w:szCs w:val="24"/>
        </w:rPr>
        <w:t>R</w:t>
      </w:r>
      <w:proofErr w:type="gramEnd"/>
      <w:r w:rsidR="00D92691" w:rsidRPr="00A2092D">
        <w:rPr>
          <w:szCs w:val="24"/>
          <w:vertAlign w:val="subscript"/>
        </w:rPr>
        <w:t>кл</w:t>
      </w:r>
      <w:proofErr w:type="spellEnd"/>
      <w:r w:rsidR="00D92691" w:rsidRPr="00A2092D">
        <w:rPr>
          <w:iCs/>
          <w:szCs w:val="24"/>
        </w:rPr>
        <w:t xml:space="preserve"> = {</w:t>
      </w:r>
      <w:r w:rsidR="00D92691" w:rsidRPr="00A2092D">
        <w:rPr>
          <w:i/>
          <w:iCs/>
          <w:szCs w:val="24"/>
        </w:rPr>
        <w:t>x</w:t>
      </w:r>
      <w:r w:rsidR="00D92691" w:rsidRPr="00A2092D">
        <w:rPr>
          <w:iCs/>
          <w:szCs w:val="24"/>
        </w:rPr>
        <w:t>/</w:t>
      </w:r>
      <w:proofErr w:type="spellStart"/>
      <w:r w:rsidR="00D92691" w:rsidRPr="00A2092D">
        <w:rPr>
          <w:i/>
          <w:iCs/>
          <w:szCs w:val="24"/>
        </w:rPr>
        <w:t>R</w:t>
      </w:r>
      <w:r w:rsidR="00D92691" w:rsidRPr="00A2092D">
        <w:rPr>
          <w:szCs w:val="24"/>
          <w:vertAlign w:val="subscript"/>
        </w:rPr>
        <w:t>кл</w:t>
      </w:r>
      <w:proofErr w:type="spellEnd"/>
      <w:r w:rsidR="00D92691" w:rsidRPr="00A2092D">
        <w:rPr>
          <w:iCs/>
          <w:szCs w:val="24"/>
        </w:rPr>
        <w:t xml:space="preserve">: </w:t>
      </w:r>
      <w:r w:rsidR="00D92691" w:rsidRPr="00A2092D">
        <w:rPr>
          <w:i/>
          <w:iCs/>
          <w:szCs w:val="24"/>
        </w:rPr>
        <w:t>x</w:t>
      </w:r>
      <w:r w:rsidR="00D92691" w:rsidRPr="00A2092D">
        <w:rPr>
          <w:iCs/>
          <w:szCs w:val="24"/>
        </w:rPr>
        <w:sym w:font="Symbol" w:char="F0CE"/>
      </w:r>
      <w:proofErr w:type="spellStart"/>
      <w:r w:rsidR="00D92691" w:rsidRPr="00A2092D">
        <w:rPr>
          <w:i/>
          <w:szCs w:val="24"/>
        </w:rPr>
        <w:t>A</w:t>
      </w:r>
      <w:r w:rsidR="00D92691" w:rsidRPr="00A2092D">
        <w:rPr>
          <w:i/>
          <w:iCs/>
          <w:szCs w:val="24"/>
          <w:vertAlign w:val="subscript"/>
        </w:rPr>
        <w:t>k</w:t>
      </w:r>
      <w:proofErr w:type="spellEnd"/>
      <w:r w:rsidR="00D92691" w:rsidRPr="00A2092D">
        <w:rPr>
          <w:iCs/>
          <w:szCs w:val="24"/>
        </w:rPr>
        <w:t xml:space="preserve">}, </w:t>
      </w:r>
      <w:r w:rsidR="00D92691" w:rsidRPr="00A2092D">
        <w:rPr>
          <w:position w:val="-10"/>
          <w:szCs w:val="28"/>
        </w:rPr>
        <w:object w:dxaOrig="880" w:dyaOrig="380">
          <v:shape id="_x0000_i1033" type="#_x0000_t75" style="width:37.45pt;height:16.7pt" o:ole="">
            <v:imagedata r:id="rId29" o:title=""/>
          </v:shape>
          <o:OLEObject Type="Embed" ProgID="Equation.3" ShapeID="_x0000_i1033" DrawAspect="Content" ObjectID="_1583941816" r:id="rId30"/>
        </w:object>
      </w:r>
      <w:r w:rsidR="00D92691" w:rsidRPr="00A2092D">
        <w:rPr>
          <w:iCs/>
          <w:szCs w:val="24"/>
        </w:rPr>
        <w:t xml:space="preserve">. </w:t>
      </w:r>
      <w:r w:rsidR="00D92691" w:rsidRPr="00A2092D">
        <w:rPr>
          <w:szCs w:val="24"/>
        </w:rPr>
        <w:t xml:space="preserve">По терминологии [1] </w:t>
      </w:r>
      <w:r w:rsidR="00D92691" w:rsidRPr="00A2092D">
        <w:rPr>
          <w:i/>
          <w:szCs w:val="24"/>
        </w:rPr>
        <w:t>k</w:t>
      </w:r>
      <w:r w:rsidR="00D92691" w:rsidRPr="00A2092D">
        <w:rPr>
          <w:szCs w:val="24"/>
        </w:rPr>
        <w:t xml:space="preserve">-й класс </w:t>
      </w:r>
      <w:proofErr w:type="spellStart"/>
      <w:r w:rsidR="00D92691" w:rsidRPr="00A2092D">
        <w:rPr>
          <w:i/>
          <w:szCs w:val="24"/>
        </w:rPr>
        <w:t>A</w:t>
      </w:r>
      <w:r w:rsidR="00D92691" w:rsidRPr="00A2092D">
        <w:rPr>
          <w:i/>
          <w:iCs/>
          <w:szCs w:val="24"/>
          <w:vertAlign w:val="subscript"/>
        </w:rPr>
        <w:t>k</w:t>
      </w:r>
      <w:proofErr w:type="spellEnd"/>
      <w:r w:rsidR="00D92691" w:rsidRPr="00A2092D">
        <w:rPr>
          <w:szCs w:val="24"/>
        </w:rPr>
        <w:t>/</w:t>
      </w:r>
      <w:proofErr w:type="spellStart"/>
      <w:r w:rsidR="00D92691" w:rsidRPr="00A2092D">
        <w:rPr>
          <w:i/>
          <w:szCs w:val="24"/>
        </w:rPr>
        <w:t>R</w:t>
      </w:r>
      <w:r w:rsidR="00D92691" w:rsidRPr="00A2092D">
        <w:rPr>
          <w:szCs w:val="24"/>
          <w:vertAlign w:val="subscript"/>
        </w:rPr>
        <w:t>кл</w:t>
      </w:r>
      <w:proofErr w:type="spellEnd"/>
      <w:r w:rsidR="00D92691" w:rsidRPr="00A2092D">
        <w:rPr>
          <w:szCs w:val="24"/>
        </w:rPr>
        <w:t xml:space="preserve">, </w:t>
      </w:r>
      <w:r w:rsidR="00D92691" w:rsidRPr="00A2092D">
        <w:rPr>
          <w:position w:val="-10"/>
          <w:szCs w:val="28"/>
        </w:rPr>
        <w:object w:dxaOrig="880" w:dyaOrig="380">
          <v:shape id="_x0000_i1034" type="#_x0000_t75" style="width:38pt;height:16.7pt" o:ole="">
            <v:imagedata r:id="rId29" o:title=""/>
          </v:shape>
          <o:OLEObject Type="Embed" ProgID="Equation.3" ShapeID="_x0000_i1034" DrawAspect="Content" ObjectID="_1583941817" r:id="rId31"/>
        </w:object>
      </w:r>
      <w:r w:rsidR="00D92691" w:rsidRPr="00A2092D">
        <w:rPr>
          <w:szCs w:val="24"/>
        </w:rPr>
        <w:t xml:space="preserve">, представляет собой </w:t>
      </w:r>
      <w:r w:rsidR="00D92691" w:rsidRPr="00A2092D">
        <w:rPr>
          <w:i/>
          <w:szCs w:val="24"/>
        </w:rPr>
        <w:t>состав</w:t>
      </w:r>
      <w:r w:rsidR="00D92691" w:rsidRPr="00A2092D">
        <w:rPr>
          <w:szCs w:val="24"/>
        </w:rPr>
        <w:t xml:space="preserve"> (нуль-граф функций элементов) </w:t>
      </w:r>
      <w:r w:rsidR="00D92691" w:rsidRPr="00A2092D">
        <w:rPr>
          <w:i/>
          <w:szCs w:val="24"/>
        </w:rPr>
        <w:t>k</w:t>
      </w:r>
      <w:r w:rsidR="00D92691" w:rsidRPr="00A2092D">
        <w:t>-</w:t>
      </w:r>
      <w:r w:rsidR="00D92691" w:rsidRPr="00A2092D">
        <w:rPr>
          <w:szCs w:val="24"/>
        </w:rPr>
        <w:t>й модели знания.</w:t>
      </w:r>
    </w:p>
    <w:p w:rsidR="00A76416" w:rsidRPr="00A2092D" w:rsidRDefault="00D92691" w:rsidP="00D92691">
      <w:pPr>
        <w:pStyle w:val="a4"/>
      </w:pPr>
      <w:r w:rsidRPr="00A2092D">
        <w:rPr>
          <w:b/>
          <w:i/>
        </w:rPr>
        <w:lastRenderedPageBreak/>
        <w:t>Знание «как </w:t>
      </w:r>
      <w:r w:rsidR="00A76416" w:rsidRPr="00A2092D">
        <w:rPr>
          <w:b/>
          <w:i/>
        </w:rPr>
        <w:t>устроено»</w:t>
      </w:r>
      <w:r w:rsidR="00A76416" w:rsidRPr="00A2092D">
        <w:t>. Для структурирования</w:t>
      </w:r>
      <w:r w:rsidRPr="00A2092D">
        <w:t xml:space="preserve"> </w:t>
      </w:r>
      <w:r w:rsidR="00A76416" w:rsidRPr="00A2092D">
        <w:rPr>
          <w:i/>
        </w:rPr>
        <w:t>k</w:t>
      </w:r>
      <w:r w:rsidR="00A76416" w:rsidRPr="00A2092D">
        <w:t xml:space="preserve">-й модели знания используются С-модели </w:t>
      </w:r>
      <w:r w:rsidR="00A76416" w:rsidRPr="00A2092D">
        <w:rPr>
          <w:bCs/>
          <w:iCs/>
        </w:rPr>
        <w:t>типов отношений на множествах данных.</w:t>
      </w:r>
      <w:r w:rsidRPr="00A2092D">
        <w:rPr>
          <w:bCs/>
          <w:iCs/>
        </w:rPr>
        <w:t xml:space="preserve"> </w:t>
      </w:r>
      <w:r w:rsidR="00A76416" w:rsidRPr="00A2092D">
        <w:t>На основе Ф-моделей</w:t>
      </w:r>
      <w:r w:rsidRPr="00A2092D">
        <w:t xml:space="preserve"> </w:t>
      </w:r>
      <w:r w:rsidR="00A76416" w:rsidRPr="00A2092D">
        <w:t xml:space="preserve">классов и </w:t>
      </w:r>
      <w:proofErr w:type="gramStart"/>
      <w:r w:rsidR="00A76416" w:rsidRPr="00A2092D">
        <w:t>О-модели</w:t>
      </w:r>
      <w:proofErr w:type="gramEnd"/>
      <w:r w:rsidR="00A76416" w:rsidRPr="00A2092D">
        <w:t xml:space="preserve"> структурирования создаётся СФ-модель знания. Для определения взаимосвязи понятий на основе численных данных используется корреляционная матрица. Высокое значение коэффициента корреляции указывает на необходимость анализа на предмет возможной содержательной взаимосвязи понятий. При её наличии формируется оконч</w:t>
      </w:r>
      <w:r w:rsidR="00A76416" w:rsidRPr="00A2092D">
        <w:t>а</w:t>
      </w:r>
      <w:r w:rsidR="00A76416" w:rsidRPr="00A2092D">
        <w:t>тельная</w:t>
      </w:r>
      <w:r w:rsidRPr="00A2092D">
        <w:t xml:space="preserve"> </w:t>
      </w:r>
      <w:r w:rsidR="00A76416" w:rsidRPr="00A2092D">
        <w:rPr>
          <w:bCs/>
          <w:iCs/>
        </w:rPr>
        <w:t xml:space="preserve">СФ-модель </w:t>
      </w:r>
      <w:proofErr w:type="spellStart"/>
      <w:r w:rsidR="00A76416" w:rsidRPr="00A2092D">
        <w:rPr>
          <w:bCs/>
          <w:iCs/>
        </w:rPr>
        <w:t>ПрО</w:t>
      </w:r>
      <w:proofErr w:type="spellEnd"/>
      <w:r w:rsidRPr="00A2092D">
        <w:rPr>
          <w:bCs/>
          <w:iCs/>
        </w:rPr>
        <w:t>.</w:t>
      </w:r>
    </w:p>
    <w:p w:rsidR="00A76416" w:rsidRPr="00A2092D" w:rsidRDefault="00D92691" w:rsidP="00D92691">
      <w:pPr>
        <w:pStyle w:val="a4"/>
      </w:pPr>
      <w:r w:rsidRPr="00A2092D">
        <w:rPr>
          <w:b/>
          <w:i/>
        </w:rPr>
        <w:t>Знание «как </w:t>
      </w:r>
      <w:r w:rsidR="00A76416" w:rsidRPr="00A2092D">
        <w:rPr>
          <w:b/>
          <w:i/>
        </w:rPr>
        <w:t>действует»</w:t>
      </w:r>
      <w:r w:rsidR="00A76416" w:rsidRPr="00A2092D">
        <w:t xml:space="preserve">. Разрешимость СФ-модели </w:t>
      </w:r>
      <w:proofErr w:type="spellStart"/>
      <w:r w:rsidR="00A76416" w:rsidRPr="00A2092D">
        <w:t>ПрО</w:t>
      </w:r>
      <w:proofErr w:type="spellEnd"/>
      <w:r w:rsidR="00A76416" w:rsidRPr="00A2092D">
        <w:t xml:space="preserve"> обеспечивается разработкой О-модели.</w:t>
      </w:r>
      <w:r w:rsidRPr="00A2092D">
        <w:t xml:space="preserve"> </w:t>
      </w:r>
      <w:r w:rsidR="00A76416" w:rsidRPr="00A2092D">
        <w:t>Полученная СФО-модель</w:t>
      </w:r>
      <w:r w:rsidRPr="00A2092D">
        <w:t xml:space="preserve"> </w:t>
      </w:r>
      <w:r w:rsidR="00A76416" w:rsidRPr="00A2092D">
        <w:t>представляет собой модель знания</w:t>
      </w:r>
      <w:r w:rsidRPr="00A2092D">
        <w:t xml:space="preserve"> </w:t>
      </w:r>
      <w:proofErr w:type="spellStart"/>
      <w:r w:rsidR="00A76416" w:rsidRPr="00A2092D">
        <w:t>ПрО</w:t>
      </w:r>
      <w:proofErr w:type="spellEnd"/>
      <w:r w:rsidR="00A76416" w:rsidRPr="00A2092D">
        <w:t>.</w:t>
      </w:r>
    </w:p>
    <w:p w:rsidR="00A76416" w:rsidRPr="000D1ED0" w:rsidRDefault="00A76416" w:rsidP="00D92691">
      <w:pPr>
        <w:pStyle w:val="a4"/>
      </w:pPr>
      <w:r w:rsidRPr="00A2092D">
        <w:rPr>
          <w:b/>
          <w:i/>
        </w:rPr>
        <w:t>Умение</w:t>
      </w:r>
      <w:r w:rsidR="00D92691" w:rsidRPr="00A2092D">
        <w:rPr>
          <w:b/>
          <w:i/>
        </w:rPr>
        <w:t xml:space="preserve"> </w:t>
      </w:r>
      <w:r w:rsidR="00FD382B">
        <w:t>и</w:t>
      </w:r>
      <w:r w:rsidRPr="00A2092D">
        <w:t>спользова</w:t>
      </w:r>
      <w:r w:rsidR="00FD382B">
        <w:t>ние</w:t>
      </w:r>
      <w:r w:rsidRPr="00A2092D">
        <w:t xml:space="preserve"> СФО-модел</w:t>
      </w:r>
      <w:r w:rsidR="00FD382B">
        <w:t>и</w:t>
      </w:r>
      <w:r w:rsidRPr="00A2092D">
        <w:t xml:space="preserve"> полученного </w:t>
      </w:r>
      <w:r w:rsidRPr="000D1ED0">
        <w:t>знания требует освоения М-модели среды моделирования. С при</w:t>
      </w:r>
      <w:r w:rsidR="00554E2D" w:rsidRPr="000D1ED0">
        <w:t>м</w:t>
      </w:r>
      <w:r w:rsidRPr="000D1ED0">
        <w:t>е</w:t>
      </w:r>
      <w:r w:rsidR="00554E2D" w:rsidRPr="000D1ED0">
        <w:t>не</w:t>
      </w:r>
      <w:r w:rsidRPr="000D1ED0">
        <w:t xml:space="preserve">нием </w:t>
      </w:r>
      <w:proofErr w:type="gramStart"/>
      <w:r w:rsidR="00554E2D" w:rsidRPr="000D1ED0">
        <w:t>О-модели</w:t>
      </w:r>
      <w:proofErr w:type="gramEnd"/>
      <w:r w:rsidR="00554E2D" w:rsidRPr="000D1ED0">
        <w:t xml:space="preserve"> анализа</w:t>
      </w:r>
      <w:r w:rsidRPr="000D1ED0">
        <w:t xml:space="preserve"> среды моделирования СФО-модель нового знания представляется и решается на языке среды моделирования.</w:t>
      </w:r>
    </w:p>
    <w:p w:rsidR="00A76416" w:rsidRPr="000D1ED0" w:rsidRDefault="00A76416" w:rsidP="00D92691">
      <w:pPr>
        <w:pStyle w:val="a4"/>
      </w:pPr>
      <w:r w:rsidRPr="000D1ED0">
        <w:rPr>
          <w:b/>
          <w:i/>
        </w:rPr>
        <w:t xml:space="preserve">Понимание. </w:t>
      </w:r>
      <w:r w:rsidRPr="000D1ED0">
        <w:t xml:space="preserve">Для подтверждения правильности полученной модели знания привлекаются СФ- и О-модели аналогичного знания. При </w:t>
      </w:r>
      <w:r w:rsidR="00554E2D" w:rsidRPr="000D1ED0">
        <w:t>непротиворечив</w:t>
      </w:r>
      <w:r w:rsidRPr="000D1ED0">
        <w:t xml:space="preserve">ом </w:t>
      </w:r>
      <w:r w:rsidR="00554E2D" w:rsidRPr="000D1ED0">
        <w:t>исходе сопоставления СФО-модели</w:t>
      </w:r>
      <w:r w:rsidRPr="000D1ED0">
        <w:t xml:space="preserve"> нового знания </w:t>
      </w:r>
      <w:r w:rsidR="00554E2D" w:rsidRPr="000D1ED0">
        <w:t>с имеющимся знанием</w:t>
      </w:r>
      <w:r w:rsidR="001B5B6A" w:rsidRPr="000D1ED0">
        <w:t>, выполненного с применением и</w:t>
      </w:r>
      <w:r w:rsidR="001B5B6A" w:rsidRPr="000D1ED0">
        <w:t>н</w:t>
      </w:r>
      <w:r w:rsidR="001B5B6A" w:rsidRPr="000D1ED0">
        <w:t>струментальной О-модели,</w:t>
      </w:r>
      <w:r w:rsidR="00554E2D" w:rsidRPr="000D1ED0">
        <w:t xml:space="preserve"> </w:t>
      </w:r>
      <w:r w:rsidR="001B5B6A" w:rsidRPr="000D1ED0">
        <w:t xml:space="preserve">СФО-модель </w:t>
      </w:r>
      <w:r w:rsidRPr="000D1ED0">
        <w:t>включается в состав имеющегося знания.</w:t>
      </w:r>
    </w:p>
    <w:p w:rsidR="00A76416" w:rsidRPr="000D1ED0" w:rsidRDefault="00A76416" w:rsidP="00D92691">
      <w:pPr>
        <w:pStyle w:val="a4"/>
      </w:pPr>
      <w:r w:rsidRPr="000D1ED0">
        <w:rPr>
          <w:b/>
          <w:i/>
        </w:rPr>
        <w:t>Мудрость.</w:t>
      </w:r>
      <w:r w:rsidR="00D92691" w:rsidRPr="000D1ED0">
        <w:rPr>
          <w:b/>
          <w:i/>
        </w:rPr>
        <w:t xml:space="preserve"> </w:t>
      </w:r>
      <w:r w:rsidRPr="000D1ED0">
        <w:t xml:space="preserve">Для </w:t>
      </w:r>
      <w:r w:rsidR="00FD382B" w:rsidRPr="000D1ED0">
        <w:t>оценки</w:t>
      </w:r>
      <w:r w:rsidRPr="000D1ED0">
        <w:t xml:space="preserve"> применимо</w:t>
      </w:r>
      <w:r w:rsidR="00D92691" w:rsidRPr="000D1ED0">
        <w:t xml:space="preserve">сти нового знания привлекаются </w:t>
      </w:r>
      <w:proofErr w:type="gramStart"/>
      <w:r w:rsidRPr="000D1ED0">
        <w:t>М-</w:t>
      </w:r>
      <w:proofErr w:type="gramEnd"/>
      <w:r w:rsidRPr="000D1ED0">
        <w:t xml:space="preserve"> и О-модели внешней среды. </w:t>
      </w:r>
      <w:r w:rsidR="001B5B6A" w:rsidRPr="000D1ED0">
        <w:t>По положительному результату поиска М-модели внешней среды, соо</w:t>
      </w:r>
      <w:r w:rsidR="001B5B6A" w:rsidRPr="000D1ED0">
        <w:t>т</w:t>
      </w:r>
      <w:r w:rsidR="001B5B6A" w:rsidRPr="000D1ED0">
        <w:t xml:space="preserve">ветствующей СФОМ-модели, </w:t>
      </w:r>
      <w:r w:rsidRPr="000D1ED0">
        <w:t xml:space="preserve">принимается </w:t>
      </w:r>
      <w:r w:rsidR="001B5B6A" w:rsidRPr="000D1ED0">
        <w:t>решение о возможности её применения</w:t>
      </w:r>
      <w:r w:rsidRPr="000D1ED0">
        <w:t>.</w:t>
      </w:r>
      <w:r w:rsidR="001B5B6A" w:rsidRPr="000D1ED0">
        <w:t xml:space="preserve"> </w:t>
      </w:r>
    </w:p>
    <w:p w:rsidR="00A76416" w:rsidRPr="00A2092D" w:rsidRDefault="00A76416" w:rsidP="00A76416">
      <w:pPr>
        <w:pStyle w:val="af3"/>
        <w:tabs>
          <w:tab w:val="clear" w:pos="426"/>
          <w:tab w:val="left" w:pos="0"/>
        </w:tabs>
      </w:pPr>
      <w:r w:rsidRPr="00A2092D">
        <w:t>Заключение</w:t>
      </w:r>
    </w:p>
    <w:p w:rsidR="00A76416" w:rsidRPr="00A2092D" w:rsidRDefault="00FD382B" w:rsidP="00D92691">
      <w:pPr>
        <w:pStyle w:val="a6"/>
      </w:pPr>
      <w:r>
        <w:t>Н</w:t>
      </w:r>
      <w:r w:rsidR="00A76416" w:rsidRPr="00A2092D">
        <w:t>а основе модели языка предикатов первого порядка формализованы свойства, прис</w:t>
      </w:r>
      <w:r w:rsidR="00A76416" w:rsidRPr="00A2092D">
        <w:t>у</w:t>
      </w:r>
      <w:r w:rsidR="00A76416" w:rsidRPr="00A2092D">
        <w:t>щие любой модели. Типы моделей, реализующие эти свойства по отдельности и в совоку</w:t>
      </w:r>
      <w:r w:rsidR="00A76416" w:rsidRPr="00A2092D">
        <w:t>п</w:t>
      </w:r>
      <w:r w:rsidR="00A76416" w:rsidRPr="00A2092D">
        <w:t>ности, образ</w:t>
      </w:r>
      <w:r>
        <w:t>уют</w:t>
      </w:r>
      <w:r w:rsidR="00A76416" w:rsidRPr="00A2092D">
        <w:t xml:space="preserve"> базис формальных моделей, необходимый и достаточный для формализации процесса моделирования. За</w:t>
      </w:r>
      <w:r w:rsidR="00783321" w:rsidRPr="00A2092D">
        <w:t xml:space="preserve"> </w:t>
      </w:r>
      <w:r w:rsidR="00A76416" w:rsidRPr="00A2092D">
        <w:t>основу моделирования познавательного процесса принята «п</w:t>
      </w:r>
      <w:r w:rsidR="00A76416" w:rsidRPr="00A2092D">
        <w:t>и</w:t>
      </w:r>
      <w:r w:rsidR="00A76416" w:rsidRPr="00A2092D">
        <w:t xml:space="preserve">рамида познания» </w:t>
      </w:r>
      <w:r w:rsidR="00783321" w:rsidRPr="00A2092D">
        <w:t>Р. </w:t>
      </w:r>
      <w:proofErr w:type="spellStart"/>
      <w:r w:rsidR="00A76416" w:rsidRPr="00A2092D">
        <w:t>Акоффа</w:t>
      </w:r>
      <w:proofErr w:type="spellEnd"/>
      <w:r w:rsidR="00A76416" w:rsidRPr="00A2092D">
        <w:t>. Процесс получения нового знания разделён на три этапа: фо</w:t>
      </w:r>
      <w:r w:rsidR="00A76416" w:rsidRPr="00A2092D">
        <w:t>р</w:t>
      </w:r>
      <w:r w:rsidR="00A76416" w:rsidRPr="00A2092D">
        <w:t>мирование модели данных (состава модели знания), создание модели знания и сопоставление полученной модели знания с имеющимся знанием об аналогичных моделях и внешней среде. Введено понятие инструментального знания, которое используется для выполнения всех эт</w:t>
      </w:r>
      <w:r w:rsidR="00A76416" w:rsidRPr="00A2092D">
        <w:t>а</w:t>
      </w:r>
      <w:r w:rsidR="00A76416" w:rsidRPr="00A2092D">
        <w:t>пов</w:t>
      </w:r>
      <w:r w:rsidR="00783321" w:rsidRPr="00A2092D">
        <w:t xml:space="preserve"> </w:t>
      </w:r>
      <w:r w:rsidR="00A76416" w:rsidRPr="00A2092D">
        <w:t>познавательного процесса.</w:t>
      </w:r>
    </w:p>
    <w:p w:rsidR="00A76416" w:rsidRPr="00A2092D" w:rsidRDefault="00A76416" w:rsidP="00A76416">
      <w:pPr>
        <w:pStyle w:val="af3"/>
      </w:pPr>
      <w:r w:rsidRPr="00A2092D">
        <w:t>Благодарности</w:t>
      </w:r>
    </w:p>
    <w:p w:rsidR="00A76416" w:rsidRPr="00A2092D" w:rsidRDefault="00A76416" w:rsidP="00783321">
      <w:pPr>
        <w:pStyle w:val="a6"/>
      </w:pPr>
      <w:r w:rsidRPr="00A2092D">
        <w:t>Автор выражает благодарност</w:t>
      </w:r>
      <w:r w:rsidR="00783321" w:rsidRPr="00A2092D">
        <w:t>ь члену-корреспонденту РАН Р.М. </w:t>
      </w:r>
      <w:r w:rsidRPr="00A2092D">
        <w:t>Юсупову за предоста</w:t>
      </w:r>
      <w:r w:rsidRPr="00A2092D">
        <w:t>в</w:t>
      </w:r>
      <w:r w:rsidRPr="00A2092D">
        <w:t>ленные материалы по теме и полезные советы. Исследования, выполненные по данной тем</w:t>
      </w:r>
      <w:r w:rsidRPr="00A2092D">
        <w:t>а</w:t>
      </w:r>
      <w:r w:rsidRPr="00A2092D">
        <w:t>тике, проводились при финансовой поддержке гранта РФФИ № 17-01-00139 в рамках бю</w:t>
      </w:r>
      <w:r w:rsidRPr="00A2092D">
        <w:t>д</w:t>
      </w:r>
      <w:r w:rsidRPr="00A2092D">
        <w:t>жетной темы №</w:t>
      </w:r>
      <w:r w:rsidR="00FD382B">
        <w:t xml:space="preserve"> </w:t>
      </w:r>
      <w:r w:rsidRPr="00A2092D">
        <w:t>0073–2018–0003.</w:t>
      </w:r>
    </w:p>
    <w:p w:rsidR="00A76416" w:rsidRPr="00A2092D" w:rsidRDefault="00A76416" w:rsidP="00A76416">
      <w:pPr>
        <w:pStyle w:val="af3"/>
      </w:pPr>
      <w:r w:rsidRPr="00A2092D">
        <w:t>Список источников</w:t>
      </w:r>
    </w:p>
    <w:p w:rsidR="00A76416" w:rsidRPr="00A2092D" w:rsidRDefault="00A76416" w:rsidP="00A76416">
      <w:pPr>
        <w:pStyle w:val="a1"/>
        <w:numPr>
          <w:ilvl w:val="0"/>
          <w:numId w:val="3"/>
        </w:numPr>
      </w:pPr>
      <w:r w:rsidRPr="00A2092D">
        <w:rPr>
          <w:b/>
          <w:i/>
        </w:rPr>
        <w:t>Тарасенко, Ф.П.</w:t>
      </w:r>
      <w:r w:rsidRPr="00A2092D">
        <w:t xml:space="preserve"> Моделирование и феномен человека. Часть I. Моделирование – инфраструктура взаим</w:t>
      </w:r>
      <w:r w:rsidRPr="00A2092D">
        <w:t>о</w:t>
      </w:r>
      <w:r w:rsidRPr="00A2092D">
        <w:t>действия человека с реальностью. – М.: Научные технологии, 2012. – 136 с.</w:t>
      </w:r>
    </w:p>
    <w:p w:rsidR="00A76416" w:rsidRPr="00A2092D" w:rsidRDefault="00A76416" w:rsidP="00A76416">
      <w:pPr>
        <w:pStyle w:val="a1"/>
        <w:numPr>
          <w:ilvl w:val="0"/>
          <w:numId w:val="3"/>
        </w:numPr>
      </w:pPr>
      <w:proofErr w:type="spellStart"/>
      <w:r w:rsidRPr="00A2092D">
        <w:rPr>
          <w:b/>
          <w:i/>
        </w:rPr>
        <w:t>Акофф</w:t>
      </w:r>
      <w:proofErr w:type="spellEnd"/>
      <w:r w:rsidRPr="00A2092D">
        <w:rPr>
          <w:b/>
          <w:i/>
        </w:rPr>
        <w:t>, Р.</w:t>
      </w:r>
      <w:r w:rsidRPr="00A2092D">
        <w:t xml:space="preserve"> Логико-лингвистические модели в системах управления / Р. </w:t>
      </w:r>
      <w:proofErr w:type="spellStart"/>
      <w:r w:rsidRPr="00A2092D">
        <w:t>Акофф</w:t>
      </w:r>
      <w:proofErr w:type="spellEnd"/>
      <w:r w:rsidRPr="00A2092D">
        <w:t>, Д. Гринберг. – М. Энергия, 1981. – 231 с.</w:t>
      </w:r>
    </w:p>
    <w:p w:rsidR="00A76416" w:rsidRPr="00A2092D" w:rsidRDefault="00A76416" w:rsidP="00A76416">
      <w:pPr>
        <w:pStyle w:val="a1"/>
        <w:numPr>
          <w:ilvl w:val="0"/>
          <w:numId w:val="3"/>
        </w:numPr>
      </w:pPr>
      <w:r w:rsidRPr="00A2092D">
        <w:rPr>
          <w:b/>
          <w:i/>
        </w:rPr>
        <w:t>Колмогоров,</w:t>
      </w:r>
      <w:r w:rsidRPr="00A2092D">
        <w:rPr>
          <w:b/>
          <w:i/>
          <w:lang w:val="en-US"/>
        </w:rPr>
        <w:t> </w:t>
      </w:r>
      <w:r w:rsidRPr="00A2092D">
        <w:rPr>
          <w:b/>
          <w:i/>
        </w:rPr>
        <w:t>А.Н.</w:t>
      </w:r>
      <w:r w:rsidRPr="00A2092D">
        <w:t xml:space="preserve"> Введение в математическую логику / А.Н.</w:t>
      </w:r>
      <w:r w:rsidRPr="00A2092D">
        <w:rPr>
          <w:lang w:val="en-US"/>
        </w:rPr>
        <w:t> </w:t>
      </w:r>
      <w:r w:rsidRPr="00A2092D">
        <w:t>Колмогоров, А.Г.</w:t>
      </w:r>
      <w:r w:rsidRPr="00A2092D">
        <w:rPr>
          <w:lang w:val="en-US"/>
        </w:rPr>
        <w:t> </w:t>
      </w:r>
      <w:proofErr w:type="spellStart"/>
      <w:r w:rsidRPr="00A2092D">
        <w:t>Драгалин</w:t>
      </w:r>
      <w:proofErr w:type="spellEnd"/>
      <w:r w:rsidRPr="00A2092D">
        <w:t>. – М.: Изд-во МГУ, 1962. – 120 с.</w:t>
      </w:r>
    </w:p>
    <w:p w:rsidR="00A76416" w:rsidRPr="00A2092D" w:rsidRDefault="00A76416" w:rsidP="00A76416">
      <w:pPr>
        <w:pStyle w:val="a1"/>
        <w:numPr>
          <w:ilvl w:val="0"/>
          <w:numId w:val="3"/>
        </w:numPr>
      </w:pPr>
      <w:r w:rsidRPr="00A2092D">
        <w:rPr>
          <w:b/>
          <w:i/>
        </w:rPr>
        <w:t>Курош,</w:t>
      </w:r>
      <w:r w:rsidRPr="00A2092D">
        <w:rPr>
          <w:b/>
          <w:i/>
          <w:lang w:val="en-US"/>
        </w:rPr>
        <w:t> </w:t>
      </w:r>
      <w:r w:rsidRPr="00A2092D">
        <w:rPr>
          <w:b/>
          <w:i/>
        </w:rPr>
        <w:t xml:space="preserve">А.Г. </w:t>
      </w:r>
      <w:r w:rsidRPr="00A2092D">
        <w:t>Лекции по общей алгебре / А.Г. Курош. – СПб.: Лань, 2007. - 560 с.</w:t>
      </w:r>
    </w:p>
    <w:p w:rsidR="00A76416" w:rsidRPr="00A2092D" w:rsidRDefault="00A76416" w:rsidP="00A76416">
      <w:pPr>
        <w:pStyle w:val="a1"/>
        <w:numPr>
          <w:ilvl w:val="0"/>
          <w:numId w:val="3"/>
        </w:numPr>
      </w:pPr>
      <w:r w:rsidRPr="00A2092D">
        <w:rPr>
          <w:b/>
          <w:i/>
        </w:rPr>
        <w:t xml:space="preserve">Хованский, А.Г. </w:t>
      </w:r>
      <w:r w:rsidRPr="00A2092D">
        <w:t>Топологическая теория Галуа. Разрешимость и неразрешимость уравнений в конечном виде / А.Г. Хованский. – М.: Изд-во МЦНМО, 2008. – 296 с.</w:t>
      </w:r>
    </w:p>
    <w:p w:rsidR="00A76416" w:rsidRPr="00A2092D" w:rsidRDefault="00A76416" w:rsidP="00A76416">
      <w:pPr>
        <w:pStyle w:val="a1"/>
        <w:numPr>
          <w:ilvl w:val="0"/>
          <w:numId w:val="3"/>
        </w:numPr>
      </w:pPr>
      <w:r w:rsidRPr="00A2092D">
        <w:rPr>
          <w:b/>
          <w:i/>
        </w:rPr>
        <w:lastRenderedPageBreak/>
        <w:t xml:space="preserve">Воеводин, В.В. </w:t>
      </w:r>
      <w:r w:rsidRPr="00A2092D">
        <w:t xml:space="preserve">Параллельные вычисления / В.В. Воеводин, </w:t>
      </w:r>
      <w:proofErr w:type="spellStart"/>
      <w:r w:rsidRPr="00A2092D">
        <w:t>Вл.В</w:t>
      </w:r>
      <w:proofErr w:type="spellEnd"/>
      <w:r w:rsidRPr="00A2092D">
        <w:t>. Воеводин. – СПб</w:t>
      </w:r>
      <w:r w:rsidR="00EB7B0C">
        <w:t>.</w:t>
      </w:r>
      <w:r w:rsidRPr="00A2092D">
        <w:t>: БХВ-Петербург, 2002. – 608 с.</w:t>
      </w:r>
    </w:p>
    <w:p w:rsidR="00A76416" w:rsidRPr="00A2092D" w:rsidRDefault="00A76416" w:rsidP="00A76416">
      <w:pPr>
        <w:pStyle w:val="a1"/>
        <w:numPr>
          <w:ilvl w:val="0"/>
          <w:numId w:val="3"/>
        </w:numPr>
      </w:pPr>
      <w:r w:rsidRPr="00A2092D">
        <w:rPr>
          <w:b/>
          <w:i/>
        </w:rPr>
        <w:t>Тарасенко, Ф.П.</w:t>
      </w:r>
      <w:r w:rsidRPr="00A2092D">
        <w:t xml:space="preserve"> Прикладной системный анализ: Наука и искусство решения проблем / Ф.П. Тарасенко. –</w:t>
      </w:r>
      <w:r w:rsidR="000340BC" w:rsidRPr="00A2092D">
        <w:t xml:space="preserve"> Томск: изд-во ТГУ, 2004.</w:t>
      </w:r>
      <w:r w:rsidRPr="00A2092D">
        <w:t xml:space="preserve"> – 186 с.</w:t>
      </w:r>
    </w:p>
    <w:p w:rsidR="00A76416" w:rsidRPr="00A2092D" w:rsidRDefault="00B639F5" w:rsidP="00A76416">
      <w:pPr>
        <w:pStyle w:val="a1"/>
        <w:numPr>
          <w:ilvl w:val="0"/>
          <w:numId w:val="3"/>
        </w:numPr>
      </w:pPr>
      <w:proofErr w:type="spellStart"/>
      <w:r w:rsidRPr="00A2092D">
        <w:rPr>
          <w:b/>
          <w:i/>
        </w:rPr>
        <w:t>Акофф</w:t>
      </w:r>
      <w:proofErr w:type="spellEnd"/>
      <w:r w:rsidRPr="00A2092D">
        <w:rPr>
          <w:b/>
          <w:i/>
        </w:rPr>
        <w:t>, Р.</w:t>
      </w:r>
      <w:r w:rsidR="00A76416" w:rsidRPr="00A2092D">
        <w:rPr>
          <w:b/>
          <w:i/>
        </w:rPr>
        <w:t xml:space="preserve"> </w:t>
      </w:r>
      <w:r w:rsidRPr="00A2092D">
        <w:t>Преобразование образования / Р. </w:t>
      </w:r>
      <w:proofErr w:type="spellStart"/>
      <w:r w:rsidRPr="00A2092D">
        <w:t>Акофф</w:t>
      </w:r>
      <w:proofErr w:type="spellEnd"/>
      <w:r w:rsidRPr="00A2092D">
        <w:t>, Д. Гринберг.</w:t>
      </w:r>
      <w:r w:rsidR="00A76416" w:rsidRPr="00A2092D">
        <w:t xml:space="preserve"> –</w:t>
      </w:r>
      <w:r w:rsidRPr="00A2092D">
        <w:t xml:space="preserve"> Томск: Изд-во ТГУ,</w:t>
      </w:r>
      <w:r w:rsidR="00A76416" w:rsidRPr="00A2092D">
        <w:t xml:space="preserve"> 2009. </w:t>
      </w:r>
      <w:r w:rsidRPr="00A2092D">
        <w:t xml:space="preserve">- </w:t>
      </w:r>
      <w:r w:rsidR="00A76416" w:rsidRPr="00A2092D">
        <w:t>196 с.</w:t>
      </w:r>
    </w:p>
    <w:p w:rsidR="00A76416" w:rsidRPr="00A2092D" w:rsidRDefault="00A76416" w:rsidP="00A76416">
      <w:pPr>
        <w:pStyle w:val="a1"/>
        <w:numPr>
          <w:ilvl w:val="0"/>
          <w:numId w:val="3"/>
        </w:numPr>
      </w:pPr>
      <w:r w:rsidRPr="00A2092D">
        <w:rPr>
          <w:b/>
          <w:i/>
        </w:rPr>
        <w:t>Гельвеций,</w:t>
      </w:r>
      <w:r w:rsidR="00B639F5" w:rsidRPr="00A2092D">
        <w:rPr>
          <w:b/>
          <w:i/>
        </w:rPr>
        <w:t> </w:t>
      </w:r>
      <w:r w:rsidRPr="00A2092D">
        <w:rPr>
          <w:b/>
          <w:i/>
        </w:rPr>
        <w:t>К.А.</w:t>
      </w:r>
      <w:r w:rsidR="00B639F5" w:rsidRPr="00A2092D">
        <w:t xml:space="preserve"> Сочинения / К.А. Гельвеций</w:t>
      </w:r>
      <w:r w:rsidRPr="00A2092D">
        <w:t xml:space="preserve"> </w:t>
      </w:r>
      <w:r w:rsidR="00EB7B0C">
        <w:t>/</w:t>
      </w:r>
      <w:r w:rsidR="00B639F5" w:rsidRPr="00A2092D">
        <w:t xml:space="preserve">/ </w:t>
      </w:r>
      <w:r w:rsidRPr="00A2092D">
        <w:t xml:space="preserve">В </w:t>
      </w:r>
      <w:r w:rsidR="00B639F5" w:rsidRPr="00A2092D">
        <w:t>2-</w:t>
      </w:r>
      <w:r w:rsidRPr="00A2092D">
        <w:t>х томах. Со</w:t>
      </w:r>
      <w:r w:rsidR="00B639F5" w:rsidRPr="00A2092D">
        <w:t>ставление и общая редакция X.Н. </w:t>
      </w:r>
      <w:proofErr w:type="spellStart"/>
      <w:r w:rsidRPr="00A2092D">
        <w:t>Момджяна</w:t>
      </w:r>
      <w:proofErr w:type="spellEnd"/>
      <w:r w:rsidR="00B639F5" w:rsidRPr="00A2092D">
        <w:t xml:space="preserve">. - </w:t>
      </w:r>
      <w:r w:rsidRPr="00A2092D">
        <w:t>М.: Мысль, 1973/1974. –</w:t>
      </w:r>
      <w:r w:rsidR="00B639F5" w:rsidRPr="00A2092D">
        <w:t xml:space="preserve"> </w:t>
      </w:r>
      <w:r w:rsidRPr="00A2092D">
        <w:t>647/687 с.</w:t>
      </w:r>
    </w:p>
    <w:p w:rsidR="00A76416" w:rsidRPr="00A2092D" w:rsidRDefault="00A76416" w:rsidP="00A76416">
      <w:pPr>
        <w:pStyle w:val="a1"/>
        <w:numPr>
          <w:ilvl w:val="0"/>
          <w:numId w:val="3"/>
        </w:numPr>
      </w:pPr>
      <w:r w:rsidRPr="00A2092D">
        <w:rPr>
          <w:b/>
          <w:i/>
        </w:rPr>
        <w:t>Новиков,</w:t>
      </w:r>
      <w:r w:rsidR="00B639F5" w:rsidRPr="00A2092D">
        <w:rPr>
          <w:b/>
          <w:i/>
        </w:rPr>
        <w:t> А.М.</w:t>
      </w:r>
      <w:r w:rsidRPr="00A2092D">
        <w:rPr>
          <w:b/>
          <w:i/>
        </w:rPr>
        <w:t xml:space="preserve"> </w:t>
      </w:r>
      <w:r w:rsidRPr="00A2092D">
        <w:t>Методология: С</w:t>
      </w:r>
      <w:r w:rsidR="00B639F5" w:rsidRPr="00A2092D">
        <w:t>ловарь системы основных понятий / А.М. Новиков, Д.А. Новиков.</w:t>
      </w:r>
      <w:r w:rsidRPr="00A2092D">
        <w:t xml:space="preserve"> –</w:t>
      </w:r>
      <w:r w:rsidR="002251A8" w:rsidRPr="00A2092D">
        <w:t xml:space="preserve"> </w:t>
      </w:r>
      <w:r w:rsidRPr="00A2092D">
        <w:t>М.: Книжный дом ЛИБРОКОМ, 2013. –</w:t>
      </w:r>
      <w:r w:rsidR="002251A8" w:rsidRPr="00A2092D">
        <w:t xml:space="preserve"> </w:t>
      </w:r>
      <w:r w:rsidRPr="00A2092D">
        <w:t>208</w:t>
      </w:r>
      <w:r w:rsidR="002251A8" w:rsidRPr="00A2092D">
        <w:t xml:space="preserve"> </w:t>
      </w:r>
      <w:r w:rsidRPr="00A2092D">
        <w:t>с.</w:t>
      </w:r>
    </w:p>
    <w:p w:rsidR="00A76416" w:rsidRPr="00A2092D" w:rsidRDefault="00A76416" w:rsidP="00A76416">
      <w:pPr>
        <w:pStyle w:val="a1"/>
        <w:numPr>
          <w:ilvl w:val="0"/>
          <w:numId w:val="3"/>
        </w:numPr>
      </w:pPr>
      <w:r w:rsidRPr="00A2092D">
        <w:rPr>
          <w:b/>
          <w:i/>
        </w:rPr>
        <w:t>Юсупов,</w:t>
      </w:r>
      <w:r w:rsidR="006D0142" w:rsidRPr="00A2092D">
        <w:rPr>
          <w:b/>
          <w:i/>
        </w:rPr>
        <w:t> </w:t>
      </w:r>
      <w:r w:rsidRPr="00A2092D">
        <w:rPr>
          <w:b/>
          <w:i/>
        </w:rPr>
        <w:t>Р.М.</w:t>
      </w:r>
      <w:r w:rsidR="006D0142" w:rsidRPr="00A2092D">
        <w:rPr>
          <w:b/>
          <w:i/>
        </w:rPr>
        <w:t xml:space="preserve"> </w:t>
      </w:r>
      <w:r w:rsidRPr="00A2092D">
        <w:t>Концептуальные и научно-методол</w:t>
      </w:r>
      <w:r w:rsidR="006D0142" w:rsidRPr="00A2092D">
        <w:t>огические основы информатизации / Р.М. Юсупов, В.П. </w:t>
      </w:r>
      <w:proofErr w:type="spellStart"/>
      <w:r w:rsidR="006D0142" w:rsidRPr="00A2092D">
        <w:t>Заболотский</w:t>
      </w:r>
      <w:proofErr w:type="spellEnd"/>
      <w:r w:rsidR="006D0142" w:rsidRPr="00A2092D">
        <w:t>. -</w:t>
      </w:r>
      <w:r w:rsidRPr="00A2092D">
        <w:t xml:space="preserve"> СПб.: Наука, 2009. –</w:t>
      </w:r>
      <w:r w:rsidR="006D0142" w:rsidRPr="00A2092D">
        <w:t xml:space="preserve"> </w:t>
      </w:r>
      <w:r w:rsidRPr="00A2092D">
        <w:t>542</w:t>
      </w:r>
      <w:r w:rsidR="006D0142" w:rsidRPr="00A2092D">
        <w:t xml:space="preserve"> </w:t>
      </w:r>
      <w:r w:rsidRPr="00A2092D">
        <w:t>с.</w:t>
      </w:r>
    </w:p>
    <w:p w:rsidR="00A76416" w:rsidRPr="00A2092D" w:rsidRDefault="00A76416" w:rsidP="00A76416">
      <w:pPr>
        <w:pStyle w:val="a1"/>
        <w:numPr>
          <w:ilvl w:val="0"/>
          <w:numId w:val="3"/>
        </w:numPr>
      </w:pPr>
      <w:r w:rsidRPr="00A2092D">
        <w:rPr>
          <w:b/>
          <w:i/>
        </w:rPr>
        <w:t>Исаев,</w:t>
      </w:r>
      <w:r w:rsidR="006D0142" w:rsidRPr="00A2092D">
        <w:rPr>
          <w:b/>
          <w:i/>
        </w:rPr>
        <w:t> </w:t>
      </w:r>
      <w:r w:rsidRPr="00A2092D">
        <w:rPr>
          <w:b/>
          <w:i/>
        </w:rPr>
        <w:t>Г.Н.</w:t>
      </w:r>
      <w:r w:rsidRPr="00A2092D">
        <w:t xml:space="preserve"> Моделирование информационных р</w:t>
      </w:r>
      <w:r w:rsidR="006D0142" w:rsidRPr="00A2092D">
        <w:t>есурсов: теория и решение задач. / Г.Н. Исаев.</w:t>
      </w:r>
      <w:r w:rsidRPr="00A2092D">
        <w:t xml:space="preserve"> –</w:t>
      </w:r>
      <w:r w:rsidR="006D0142" w:rsidRPr="00A2092D">
        <w:t xml:space="preserve"> </w:t>
      </w:r>
      <w:r w:rsidRPr="00A2092D">
        <w:t>М.: ИНФРА-М, 2010. –</w:t>
      </w:r>
      <w:r w:rsidR="006D0142" w:rsidRPr="00A2092D">
        <w:t xml:space="preserve"> </w:t>
      </w:r>
      <w:r w:rsidRPr="00A2092D">
        <w:t>224</w:t>
      </w:r>
      <w:r w:rsidR="006D0142" w:rsidRPr="00A2092D">
        <w:t xml:space="preserve"> </w:t>
      </w:r>
      <w:r w:rsidRPr="00A2092D">
        <w:t>с.</w:t>
      </w:r>
    </w:p>
    <w:p w:rsidR="00A76416" w:rsidRPr="00A2092D" w:rsidRDefault="00A76416" w:rsidP="00A76416">
      <w:pPr>
        <w:pStyle w:val="a1"/>
        <w:numPr>
          <w:ilvl w:val="0"/>
          <w:numId w:val="3"/>
        </w:numPr>
      </w:pPr>
      <w:r w:rsidRPr="00A2092D">
        <w:t>ГОСТ 33707-2016 (ISO/IEC 2382:2015) Информационные технологии (ИТ). Словарь.</w:t>
      </w:r>
    </w:p>
    <w:p w:rsidR="00A76416" w:rsidRPr="00A2092D" w:rsidRDefault="005D5985" w:rsidP="00A76416">
      <w:pPr>
        <w:pStyle w:val="a1"/>
        <w:numPr>
          <w:ilvl w:val="0"/>
          <w:numId w:val="3"/>
        </w:numPr>
      </w:pPr>
      <w:proofErr w:type="spellStart"/>
      <w:r w:rsidRPr="00A2092D">
        <w:rPr>
          <w:b/>
          <w:i/>
        </w:rPr>
        <w:t>Микони</w:t>
      </w:r>
      <w:proofErr w:type="spellEnd"/>
      <w:r w:rsidRPr="00A2092D">
        <w:rPr>
          <w:b/>
          <w:i/>
        </w:rPr>
        <w:t>, </w:t>
      </w:r>
      <w:r w:rsidR="00A76416" w:rsidRPr="00A2092D">
        <w:rPr>
          <w:b/>
          <w:i/>
        </w:rPr>
        <w:t xml:space="preserve">С.В. </w:t>
      </w:r>
      <w:r w:rsidR="00A76416" w:rsidRPr="00A2092D">
        <w:t xml:space="preserve">Теория </w:t>
      </w:r>
      <w:r w:rsidRPr="00A2092D">
        <w:t>принятия управленческих решений / С.В. </w:t>
      </w:r>
      <w:proofErr w:type="spellStart"/>
      <w:r w:rsidRPr="00A2092D">
        <w:t>Микони</w:t>
      </w:r>
      <w:proofErr w:type="spellEnd"/>
      <w:r w:rsidRPr="00A2092D">
        <w:t>.</w:t>
      </w:r>
      <w:r w:rsidR="00A76416" w:rsidRPr="00A2092D">
        <w:t xml:space="preserve"> –</w:t>
      </w:r>
      <w:r w:rsidRPr="00A2092D">
        <w:t xml:space="preserve"> </w:t>
      </w:r>
      <w:r w:rsidR="00A76416" w:rsidRPr="00A2092D">
        <w:t>СПб.: Лань, 2015. –</w:t>
      </w:r>
      <w:r w:rsidRPr="00A2092D">
        <w:t xml:space="preserve"> </w:t>
      </w:r>
      <w:r w:rsidR="00A76416" w:rsidRPr="00A2092D">
        <w:t>448 с.</w:t>
      </w:r>
    </w:p>
    <w:p w:rsidR="00A76416" w:rsidRPr="00A2092D" w:rsidRDefault="004677B9" w:rsidP="00A76416">
      <w:pPr>
        <w:pStyle w:val="a1"/>
        <w:numPr>
          <w:ilvl w:val="0"/>
          <w:numId w:val="3"/>
        </w:numPr>
      </w:pPr>
      <w:r w:rsidRPr="00A2092D">
        <w:rPr>
          <w:b/>
          <w:i/>
        </w:rPr>
        <w:t>Ивин, А.</w:t>
      </w:r>
      <w:r w:rsidR="00A76416" w:rsidRPr="00A2092D">
        <w:rPr>
          <w:b/>
          <w:i/>
        </w:rPr>
        <w:t>А</w:t>
      </w:r>
      <w:r w:rsidRPr="00A2092D">
        <w:rPr>
          <w:b/>
          <w:i/>
        </w:rPr>
        <w:t xml:space="preserve">. </w:t>
      </w:r>
      <w:r w:rsidR="00A76416" w:rsidRPr="00A2092D">
        <w:t>Словарь по логике</w:t>
      </w:r>
      <w:r w:rsidRPr="00A2092D">
        <w:t xml:space="preserve"> /</w:t>
      </w:r>
      <w:r w:rsidR="00A76416" w:rsidRPr="00A2092D">
        <w:t xml:space="preserve"> </w:t>
      </w:r>
      <w:r w:rsidRPr="00A2092D">
        <w:t xml:space="preserve">А.А. Ивин, А.Л. Никифоров. </w:t>
      </w:r>
      <w:r w:rsidR="00A76416" w:rsidRPr="00A2092D">
        <w:t>–</w:t>
      </w:r>
      <w:r w:rsidRPr="00A2092D">
        <w:t xml:space="preserve"> </w:t>
      </w:r>
      <w:r w:rsidR="00A76416" w:rsidRPr="00A2092D">
        <w:t xml:space="preserve">М.: </w:t>
      </w:r>
      <w:proofErr w:type="spellStart"/>
      <w:r w:rsidRPr="00A2092D">
        <w:t>Г</w:t>
      </w:r>
      <w:r w:rsidR="00A76416" w:rsidRPr="00A2092D">
        <w:t>уманит</w:t>
      </w:r>
      <w:proofErr w:type="spellEnd"/>
      <w:r w:rsidRPr="00A2092D">
        <w:t xml:space="preserve">. </w:t>
      </w:r>
      <w:r w:rsidR="00A76416" w:rsidRPr="00A2092D">
        <w:t>изд. центр ВЛАДОС, 1997. –384 с.</w:t>
      </w:r>
    </w:p>
    <w:p w:rsidR="00A76416" w:rsidRPr="00A2092D" w:rsidRDefault="00A76416" w:rsidP="00A76416">
      <w:pPr>
        <w:pStyle w:val="a1"/>
        <w:numPr>
          <w:ilvl w:val="0"/>
          <w:numId w:val="3"/>
        </w:numPr>
      </w:pPr>
      <w:proofErr w:type="spellStart"/>
      <w:r w:rsidRPr="00A2092D">
        <w:rPr>
          <w:b/>
          <w:i/>
        </w:rPr>
        <w:t>Микони</w:t>
      </w:r>
      <w:proofErr w:type="spellEnd"/>
      <w:r w:rsidRPr="00A2092D">
        <w:rPr>
          <w:b/>
          <w:i/>
        </w:rPr>
        <w:t>,</w:t>
      </w:r>
      <w:r w:rsidR="00B5404A" w:rsidRPr="00A2092D">
        <w:rPr>
          <w:b/>
          <w:i/>
        </w:rPr>
        <w:t> </w:t>
      </w:r>
      <w:r w:rsidRPr="00A2092D">
        <w:rPr>
          <w:b/>
          <w:i/>
        </w:rPr>
        <w:t>С.В.</w:t>
      </w:r>
      <w:r w:rsidR="00B5404A" w:rsidRPr="00A2092D">
        <w:rPr>
          <w:b/>
          <w:i/>
        </w:rPr>
        <w:t xml:space="preserve"> </w:t>
      </w:r>
      <w:r w:rsidRPr="00A2092D">
        <w:t>О качеств</w:t>
      </w:r>
      <w:r w:rsidR="00B5404A" w:rsidRPr="00A2092D">
        <w:t>е онтологических моделей / С.В. </w:t>
      </w:r>
      <w:proofErr w:type="spellStart"/>
      <w:r w:rsidRPr="00A2092D">
        <w:t>Микони</w:t>
      </w:r>
      <w:proofErr w:type="spellEnd"/>
      <w:r w:rsidRPr="00A2092D">
        <w:t xml:space="preserve"> // Онтология проектирования. – 2017. – Т. 7, №3(25). - С. 347-360. – DOI: 10.18287/2223-9537-2017-7-3-347-360.</w:t>
      </w:r>
    </w:p>
    <w:p w:rsidR="00A76416" w:rsidRPr="00A2092D" w:rsidRDefault="00A76416" w:rsidP="00A76416">
      <w:pPr>
        <w:pStyle w:val="a1"/>
        <w:numPr>
          <w:ilvl w:val="0"/>
          <w:numId w:val="3"/>
        </w:numPr>
      </w:pPr>
      <w:proofErr w:type="spellStart"/>
      <w:r w:rsidRPr="00A2092D">
        <w:rPr>
          <w:b/>
          <w:i/>
        </w:rPr>
        <w:t>Микони</w:t>
      </w:r>
      <w:proofErr w:type="spellEnd"/>
      <w:r w:rsidRPr="00A2092D">
        <w:rPr>
          <w:b/>
          <w:i/>
        </w:rPr>
        <w:t>,</w:t>
      </w:r>
      <w:r w:rsidR="00B5404A" w:rsidRPr="00A2092D">
        <w:rPr>
          <w:b/>
          <w:i/>
        </w:rPr>
        <w:t> </w:t>
      </w:r>
      <w:r w:rsidRPr="00A2092D">
        <w:rPr>
          <w:b/>
          <w:i/>
        </w:rPr>
        <w:t>С.В.</w:t>
      </w:r>
      <w:r w:rsidRPr="00A2092D">
        <w:t xml:space="preserve"> Формализация определений понятий как условие повышения качества содержательных м</w:t>
      </w:r>
      <w:r w:rsidRPr="00A2092D">
        <w:t>о</w:t>
      </w:r>
      <w:r w:rsidRPr="00A2092D">
        <w:t xml:space="preserve">делей </w:t>
      </w:r>
      <w:r w:rsidR="00B5404A" w:rsidRPr="00A2092D">
        <w:t>/ С.В. </w:t>
      </w:r>
      <w:proofErr w:type="spellStart"/>
      <w:r w:rsidR="00B5404A" w:rsidRPr="00A2092D">
        <w:t>Микони</w:t>
      </w:r>
      <w:proofErr w:type="spellEnd"/>
      <w:r w:rsidR="00B5404A" w:rsidRPr="00A2092D">
        <w:t xml:space="preserve"> </w:t>
      </w:r>
      <w:r w:rsidR="00CF47D6" w:rsidRPr="00A2092D">
        <w:t xml:space="preserve">// Сборник докладов XX </w:t>
      </w:r>
      <w:proofErr w:type="spellStart"/>
      <w:r w:rsidR="00CF47D6" w:rsidRPr="00A2092D">
        <w:t>Международ</w:t>
      </w:r>
      <w:proofErr w:type="spellEnd"/>
      <w:r w:rsidR="00CF47D6" w:rsidRPr="00A2092D">
        <w:t>.</w:t>
      </w:r>
      <w:r w:rsidRPr="00A2092D">
        <w:t xml:space="preserve"> </w:t>
      </w:r>
      <w:proofErr w:type="spellStart"/>
      <w:r w:rsidRPr="00A2092D">
        <w:t>конф</w:t>
      </w:r>
      <w:proofErr w:type="spellEnd"/>
      <w:r w:rsidRPr="00A2092D">
        <w:t>. по мягким вычислениям и измерениям (SCM-2017). 24-26.05.2017. –</w:t>
      </w:r>
      <w:r w:rsidR="00585452">
        <w:t xml:space="preserve"> </w:t>
      </w:r>
      <w:r w:rsidRPr="00A2092D">
        <w:t xml:space="preserve">СПб.: </w:t>
      </w:r>
      <w:proofErr w:type="spellStart"/>
      <w:r w:rsidRPr="00A2092D">
        <w:t>СПбГЭТУ</w:t>
      </w:r>
      <w:proofErr w:type="spellEnd"/>
      <w:r w:rsidRPr="00A2092D">
        <w:t xml:space="preserve"> (ЛЭТИ). 2017. –</w:t>
      </w:r>
      <w:r w:rsidR="00B5404A" w:rsidRPr="00A2092D">
        <w:t xml:space="preserve"> </w:t>
      </w:r>
      <w:r w:rsidRPr="00A2092D">
        <w:t>С. 19-22.</w:t>
      </w:r>
    </w:p>
    <w:p w:rsidR="00A76416" w:rsidRPr="00EB7B0C" w:rsidRDefault="00A76416" w:rsidP="00A76416">
      <w:pPr>
        <w:pStyle w:val="a1"/>
        <w:numPr>
          <w:ilvl w:val="0"/>
          <w:numId w:val="3"/>
        </w:numPr>
        <w:rPr>
          <w:lang w:val="en-US"/>
        </w:rPr>
      </w:pPr>
      <w:r w:rsidRPr="00A2092D">
        <w:rPr>
          <w:b/>
          <w:i/>
          <w:lang w:val="en-US"/>
        </w:rPr>
        <w:t>Chen</w:t>
      </w:r>
      <w:r w:rsidR="00F71362" w:rsidRPr="00A2092D">
        <w:rPr>
          <w:b/>
          <w:i/>
          <w:lang w:val="en-US"/>
        </w:rPr>
        <w:t>, </w:t>
      </w:r>
      <w:r w:rsidRPr="00A2092D">
        <w:rPr>
          <w:b/>
          <w:i/>
          <w:lang w:val="en-US"/>
        </w:rPr>
        <w:t>M.S.</w:t>
      </w:r>
      <w:r w:rsidRPr="00A2092D">
        <w:rPr>
          <w:lang w:val="en-US"/>
        </w:rPr>
        <w:t xml:space="preserve"> Data</w:t>
      </w:r>
      <w:r w:rsidR="00F71362" w:rsidRPr="00A2092D">
        <w:rPr>
          <w:lang w:val="en-US"/>
        </w:rPr>
        <w:t xml:space="preserve"> </w:t>
      </w:r>
      <w:r w:rsidRPr="00A2092D">
        <w:rPr>
          <w:lang w:val="en-US"/>
        </w:rPr>
        <w:t>mining: an</w:t>
      </w:r>
      <w:r w:rsidR="00F71362" w:rsidRPr="00A2092D">
        <w:rPr>
          <w:lang w:val="en-US"/>
        </w:rPr>
        <w:t xml:space="preserve"> </w:t>
      </w:r>
      <w:r w:rsidRPr="00A2092D">
        <w:rPr>
          <w:lang w:val="en-US"/>
        </w:rPr>
        <w:t>overview</w:t>
      </w:r>
      <w:r w:rsidR="00F71362" w:rsidRPr="00A2092D">
        <w:rPr>
          <w:lang w:val="en-US"/>
        </w:rPr>
        <w:t xml:space="preserve"> </w:t>
      </w:r>
      <w:r w:rsidRPr="00A2092D">
        <w:rPr>
          <w:lang w:val="en-US"/>
        </w:rPr>
        <w:t>from</w:t>
      </w:r>
      <w:r w:rsidR="00F71362" w:rsidRPr="00A2092D">
        <w:rPr>
          <w:lang w:val="en-US"/>
        </w:rPr>
        <w:t xml:space="preserve"> </w:t>
      </w:r>
      <w:r w:rsidRPr="00A2092D">
        <w:rPr>
          <w:lang w:val="en-US"/>
        </w:rPr>
        <w:t>a</w:t>
      </w:r>
      <w:r w:rsidR="00F71362" w:rsidRPr="00A2092D">
        <w:rPr>
          <w:lang w:val="en-US"/>
        </w:rPr>
        <w:t xml:space="preserve"> </w:t>
      </w:r>
      <w:r w:rsidRPr="00A2092D">
        <w:rPr>
          <w:lang w:val="en-US"/>
        </w:rPr>
        <w:t>database</w:t>
      </w:r>
      <w:r w:rsidR="00F71362" w:rsidRPr="00A2092D">
        <w:rPr>
          <w:lang w:val="en-US"/>
        </w:rPr>
        <w:t xml:space="preserve"> </w:t>
      </w:r>
      <w:r w:rsidRPr="00A2092D">
        <w:rPr>
          <w:lang w:val="en-US"/>
        </w:rPr>
        <w:t xml:space="preserve">perspective. </w:t>
      </w:r>
      <w:r w:rsidR="00F71362" w:rsidRPr="00A2092D">
        <w:rPr>
          <w:lang w:val="en-US"/>
        </w:rPr>
        <w:t xml:space="preserve">/ M.S. Chen, J. Han, P.S. Yu // </w:t>
      </w:r>
      <w:r w:rsidRPr="00A2092D">
        <w:rPr>
          <w:lang w:val="en-US"/>
        </w:rPr>
        <w:t>Knowledge</w:t>
      </w:r>
      <w:r w:rsidR="00F71362" w:rsidRPr="00A2092D">
        <w:rPr>
          <w:lang w:val="en-US"/>
        </w:rPr>
        <w:t xml:space="preserve"> </w:t>
      </w:r>
      <w:r w:rsidRPr="00A2092D">
        <w:rPr>
          <w:lang w:val="en-US"/>
        </w:rPr>
        <w:t>and</w:t>
      </w:r>
      <w:r w:rsidR="00F71362" w:rsidRPr="00A2092D">
        <w:rPr>
          <w:lang w:val="en-US"/>
        </w:rPr>
        <w:t xml:space="preserve"> D</w:t>
      </w:r>
      <w:r w:rsidRPr="00A2092D">
        <w:rPr>
          <w:lang w:val="en-US"/>
        </w:rPr>
        <w:t>ata</w:t>
      </w:r>
      <w:r w:rsidR="00F71362" w:rsidRPr="00A2092D">
        <w:rPr>
          <w:lang w:val="en-US"/>
        </w:rPr>
        <w:t xml:space="preserve"> </w:t>
      </w:r>
      <w:r w:rsidRPr="00A2092D">
        <w:rPr>
          <w:lang w:val="en-US"/>
        </w:rPr>
        <w:t>Engineering</w:t>
      </w:r>
      <w:r w:rsidR="00F71362" w:rsidRPr="00A2092D">
        <w:rPr>
          <w:lang w:val="en-US"/>
        </w:rPr>
        <w:t xml:space="preserve">. </w:t>
      </w:r>
      <w:r w:rsidRPr="00A2092D">
        <w:rPr>
          <w:lang w:val="en-US"/>
        </w:rPr>
        <w:t>IEEE</w:t>
      </w:r>
      <w:r w:rsidRPr="00EB7B0C">
        <w:rPr>
          <w:lang w:val="en-US"/>
        </w:rPr>
        <w:t xml:space="preserve"> </w:t>
      </w:r>
      <w:r w:rsidRPr="00A2092D">
        <w:rPr>
          <w:lang w:val="en-US"/>
        </w:rPr>
        <w:t>Transactions</w:t>
      </w:r>
      <w:r w:rsidRPr="00EB7B0C">
        <w:rPr>
          <w:lang w:val="en-US"/>
        </w:rPr>
        <w:t xml:space="preserve"> </w:t>
      </w:r>
      <w:r w:rsidR="00F71362" w:rsidRPr="00EB7B0C">
        <w:rPr>
          <w:lang w:val="en-US"/>
        </w:rPr>
        <w:t>– 1996. -</w:t>
      </w:r>
      <w:r w:rsidRPr="00EB7B0C">
        <w:rPr>
          <w:lang w:val="en-US"/>
        </w:rPr>
        <w:t xml:space="preserve"> 8 (6). - </w:t>
      </w:r>
      <w:r w:rsidR="00F71362" w:rsidRPr="00A2092D">
        <w:t>Р</w:t>
      </w:r>
      <w:r w:rsidRPr="00EB7B0C">
        <w:rPr>
          <w:lang w:val="en-US"/>
        </w:rPr>
        <w:t>.</w:t>
      </w:r>
      <w:r w:rsidR="00F71362" w:rsidRPr="00EB7B0C">
        <w:rPr>
          <w:lang w:val="en-US"/>
        </w:rPr>
        <w:t> </w:t>
      </w:r>
      <w:r w:rsidRPr="00EB7B0C">
        <w:rPr>
          <w:lang w:val="en-US"/>
        </w:rPr>
        <w:t>866-883.</w:t>
      </w:r>
    </w:p>
    <w:p w:rsidR="00A76416" w:rsidRPr="00A2092D" w:rsidRDefault="00A76416" w:rsidP="00A76416">
      <w:pPr>
        <w:pStyle w:val="a1"/>
        <w:numPr>
          <w:ilvl w:val="0"/>
          <w:numId w:val="3"/>
        </w:numPr>
      </w:pPr>
      <w:proofErr w:type="spellStart"/>
      <w:r w:rsidRPr="00A2092D">
        <w:rPr>
          <w:b/>
          <w:i/>
        </w:rPr>
        <w:t>Пятецкий</w:t>
      </w:r>
      <w:proofErr w:type="spellEnd"/>
      <w:r w:rsidRPr="00A2092D">
        <w:rPr>
          <w:b/>
          <w:i/>
        </w:rPr>
        <w:t>-Шапиро,</w:t>
      </w:r>
      <w:r w:rsidR="00F71362" w:rsidRPr="00A2092D">
        <w:rPr>
          <w:b/>
          <w:i/>
        </w:rPr>
        <w:t> </w:t>
      </w:r>
      <w:r w:rsidRPr="00A2092D">
        <w:rPr>
          <w:b/>
          <w:i/>
        </w:rPr>
        <w:t>Г.</w:t>
      </w:r>
      <w:r w:rsidR="00F71362" w:rsidRPr="00A2092D">
        <w:rPr>
          <w:b/>
          <w:i/>
        </w:rPr>
        <w:t xml:space="preserve"> </w:t>
      </w:r>
      <w:proofErr w:type="spellStart"/>
      <w:r w:rsidRPr="00A2092D">
        <w:t>Data</w:t>
      </w:r>
      <w:proofErr w:type="spellEnd"/>
      <w:r w:rsidR="00EB7B0C">
        <w:t xml:space="preserve"> </w:t>
      </w:r>
      <w:proofErr w:type="spellStart"/>
      <w:r w:rsidRPr="00A2092D">
        <w:t>Mining</w:t>
      </w:r>
      <w:proofErr w:type="spellEnd"/>
      <w:r w:rsidRPr="00A2092D">
        <w:t xml:space="preserve"> и перегрузка информацией </w:t>
      </w:r>
      <w:r w:rsidR="00F71362" w:rsidRPr="00A2092D">
        <w:t>/ Г. </w:t>
      </w:r>
      <w:proofErr w:type="spellStart"/>
      <w:r w:rsidR="00F71362" w:rsidRPr="00A2092D">
        <w:t>Пятецкий</w:t>
      </w:r>
      <w:proofErr w:type="spellEnd"/>
      <w:r w:rsidR="00F71362" w:rsidRPr="00A2092D">
        <w:t xml:space="preserve">-Шапиро </w:t>
      </w:r>
      <w:r w:rsidRPr="00A2092D">
        <w:t>// Вступительная статья к книге: Анализ дан</w:t>
      </w:r>
      <w:r w:rsidR="00F71362" w:rsidRPr="00A2092D">
        <w:t>ных и процессов / А.А. </w:t>
      </w:r>
      <w:proofErr w:type="spellStart"/>
      <w:r w:rsidR="00F71362" w:rsidRPr="00A2092D">
        <w:t>Барсегян</w:t>
      </w:r>
      <w:proofErr w:type="spellEnd"/>
      <w:r w:rsidR="00F71362" w:rsidRPr="00A2092D">
        <w:t>, М.С. Куприянов, И.И. Холод, М.Д. </w:t>
      </w:r>
      <w:proofErr w:type="spellStart"/>
      <w:r w:rsidR="00F71362" w:rsidRPr="00A2092D">
        <w:t>Тесс</w:t>
      </w:r>
      <w:proofErr w:type="spellEnd"/>
      <w:r w:rsidR="00F71362" w:rsidRPr="00A2092D">
        <w:t>, С.И. </w:t>
      </w:r>
      <w:r w:rsidRPr="00A2092D">
        <w:t>Елизаров. //</w:t>
      </w:r>
      <w:r w:rsidR="00F71362" w:rsidRPr="00A2092D">
        <w:t xml:space="preserve"> </w:t>
      </w:r>
      <w:r w:rsidRPr="00A2092D">
        <w:t>3-е изд.</w:t>
      </w:r>
      <w:r w:rsidR="00D92691" w:rsidRPr="00A2092D">
        <w:t>,</w:t>
      </w:r>
      <w:r w:rsidRPr="00A2092D">
        <w:t xml:space="preserve"> </w:t>
      </w:r>
      <w:proofErr w:type="spellStart"/>
      <w:r w:rsidRPr="00A2092D">
        <w:t>перераб</w:t>
      </w:r>
      <w:proofErr w:type="spellEnd"/>
      <w:r w:rsidRPr="00A2092D">
        <w:t>. и доп. –</w:t>
      </w:r>
      <w:r w:rsidR="00F71362" w:rsidRPr="00A2092D">
        <w:t xml:space="preserve"> </w:t>
      </w:r>
      <w:r w:rsidRPr="00A2092D">
        <w:t>СПб</w:t>
      </w:r>
      <w:proofErr w:type="gramStart"/>
      <w:r w:rsidRPr="00A2092D">
        <w:t xml:space="preserve">.: </w:t>
      </w:r>
      <w:proofErr w:type="gramEnd"/>
      <w:r w:rsidRPr="00A2092D">
        <w:t>БХВ-Петербург, 2009. –</w:t>
      </w:r>
      <w:r w:rsidR="00F71362" w:rsidRPr="00A2092D">
        <w:t xml:space="preserve"> </w:t>
      </w:r>
      <w:r w:rsidR="00D92691" w:rsidRPr="00A2092D">
        <w:t>512 с.</w:t>
      </w:r>
    </w:p>
    <w:p w:rsidR="00A76416" w:rsidRPr="00A2092D" w:rsidRDefault="00A76416" w:rsidP="00F71362">
      <w:pPr>
        <w:pStyle w:val="ab"/>
        <w:rPr>
          <w:lang w:val="en-US"/>
        </w:rPr>
      </w:pPr>
      <w:r w:rsidRPr="00A2092D">
        <w:rPr>
          <w:lang w:val="en-US"/>
        </w:rPr>
        <w:t>__________________________________________________________</w:t>
      </w:r>
      <w:r w:rsidR="00F71362" w:rsidRPr="00A2092D">
        <w:rPr>
          <w:lang w:val="en-US"/>
        </w:rPr>
        <w:t>______________________</w:t>
      </w:r>
    </w:p>
    <w:p w:rsidR="00A76416" w:rsidRPr="00A2092D" w:rsidRDefault="00A76416" w:rsidP="00A2092D">
      <w:pPr>
        <w:pStyle w:val="ae"/>
        <w:rPr>
          <w:lang w:val="en-US"/>
        </w:rPr>
      </w:pPr>
      <w:r w:rsidRPr="00A2092D">
        <w:rPr>
          <w:lang w:val="en-US"/>
        </w:rPr>
        <w:t>FORMALIZATION OF THE COGNITIVE PROCESS</w:t>
      </w:r>
      <w:r w:rsidRPr="00A2092D">
        <w:rPr>
          <w:lang w:val="en-US"/>
        </w:rPr>
        <w:br/>
        <w:t>USING THE BASIS OF MODELS</w:t>
      </w:r>
    </w:p>
    <w:p w:rsidR="00A76416" w:rsidRPr="00A2092D" w:rsidRDefault="00A76416" w:rsidP="00A76416">
      <w:pPr>
        <w:pStyle w:val="af"/>
        <w:rPr>
          <w:lang w:val="en-US"/>
        </w:rPr>
      </w:pPr>
      <w:r w:rsidRPr="00A2092D">
        <w:rPr>
          <w:lang w:val="en-US"/>
        </w:rPr>
        <w:t>S.V. Mikoni</w:t>
      </w:r>
    </w:p>
    <w:p w:rsidR="00A76416" w:rsidRPr="00A2092D" w:rsidRDefault="00A76416" w:rsidP="00A76416">
      <w:pPr>
        <w:pStyle w:val="E-mail"/>
        <w:rPr>
          <w:lang w:val="en-US"/>
        </w:rPr>
      </w:pPr>
      <w:r w:rsidRPr="00A2092D">
        <w:rPr>
          <w:lang w:val="en-US"/>
        </w:rPr>
        <w:t>St. Petersburg Institute for Informatics and Automation of the Russian Academy of Sciences, St. Petersburg, Russia</w:t>
      </w:r>
      <w:r w:rsidRPr="00A2092D">
        <w:rPr>
          <w:lang w:val="en-US"/>
        </w:rPr>
        <w:br/>
        <w:t>smikoni@mail.ru</w:t>
      </w:r>
    </w:p>
    <w:p w:rsidR="00A76416" w:rsidRPr="00A2092D" w:rsidRDefault="00A76416" w:rsidP="00A76416">
      <w:pPr>
        <w:pStyle w:val="af5"/>
        <w:rPr>
          <w:lang w:val="en-US"/>
        </w:rPr>
      </w:pPr>
      <w:r w:rsidRPr="00A2092D">
        <w:rPr>
          <w:lang w:val="en-US"/>
        </w:rPr>
        <w:t>Abstract</w:t>
      </w:r>
    </w:p>
    <w:p w:rsidR="00A76416" w:rsidRPr="00B06D36" w:rsidRDefault="00A76416" w:rsidP="00B06D36">
      <w:pPr>
        <w:pStyle w:val="af6"/>
        <w:ind w:right="0"/>
        <w:rPr>
          <w:lang w:val="en-US"/>
        </w:rPr>
      </w:pPr>
      <w:r w:rsidRPr="00B06D36">
        <w:rPr>
          <w:lang w:val="en-US"/>
        </w:rPr>
        <w:t>All human mental activity is a modeling of its external and internal world and is based on the application of models. The cognitive and constructive activity of man can’t be imagined through the immense variety of particular models he uses. The paper proposes the structural, functional and operational components inherent in different degrees of any solvable model. The universality of the components is explained by their belonging to the model of the predicate la</w:t>
      </w:r>
      <w:r w:rsidRPr="00B06D36">
        <w:rPr>
          <w:lang w:val="en-US"/>
        </w:rPr>
        <w:t>n</w:t>
      </w:r>
      <w:r w:rsidRPr="00B06D36">
        <w:rPr>
          <w:lang w:val="en-US"/>
        </w:rPr>
        <w:t xml:space="preserve">guage of the first order, which is the basis of any </w:t>
      </w:r>
      <w:bookmarkStart w:id="0" w:name="_GoBack"/>
      <w:bookmarkEnd w:id="0"/>
      <w:r w:rsidRPr="008143A1">
        <w:rPr>
          <w:lang w:val="en-US"/>
        </w:rPr>
        <w:t>mathematical models. These basic properties of the model are used to describe the model of knowledge acquired by a person in the process of understanding the surrounding and internal e</w:t>
      </w:r>
      <w:r w:rsidRPr="008143A1">
        <w:rPr>
          <w:lang w:val="en-US"/>
        </w:rPr>
        <w:t>n</w:t>
      </w:r>
      <w:r w:rsidRPr="008143A1">
        <w:rPr>
          <w:lang w:val="en-US"/>
        </w:rPr>
        <w:t xml:space="preserve">vironment. The cognitive process itself is also </w:t>
      </w:r>
      <w:r w:rsidR="00495EB4" w:rsidRPr="008143A1">
        <w:rPr>
          <w:lang w:val="en-US"/>
        </w:rPr>
        <w:t>carried out</w:t>
      </w:r>
      <w:r w:rsidRPr="008143A1">
        <w:rPr>
          <w:lang w:val="en-US"/>
        </w:rPr>
        <w:t xml:space="preserve"> with</w:t>
      </w:r>
      <w:r w:rsidRPr="00B06D36">
        <w:rPr>
          <w:lang w:val="en-US"/>
        </w:rPr>
        <w:t xml:space="preserve"> the use of models called models of instrumental knowledge. As a basic model of the cognitive process, the "pyramid of cognition" of </w:t>
      </w:r>
      <w:proofErr w:type="spellStart"/>
      <w:r w:rsidRPr="00B06D36">
        <w:rPr>
          <w:lang w:val="en-US"/>
        </w:rPr>
        <w:t>Ackoff</w:t>
      </w:r>
      <w:proofErr w:type="spellEnd"/>
      <w:r w:rsidRPr="00B06D36">
        <w:rPr>
          <w:lang w:val="en-US"/>
        </w:rPr>
        <w:t xml:space="preserve"> is adopted. The concepts used in it are defined. Each stage of the formation of a model of new knowledge and the instrumental knowledge used to acquire it is described using basic models, which allows us to represent the cognitive process in terms of modeling.</w:t>
      </w:r>
    </w:p>
    <w:p w:rsidR="00A76416" w:rsidRPr="00A2092D" w:rsidRDefault="00A76416" w:rsidP="00A76416">
      <w:pPr>
        <w:pStyle w:val="af2"/>
        <w:spacing w:before="120" w:after="0"/>
        <w:rPr>
          <w:lang w:val="en-US"/>
        </w:rPr>
      </w:pPr>
      <w:r w:rsidRPr="00A2092D">
        <w:rPr>
          <w:b/>
          <w:lang w:val="en-US"/>
        </w:rPr>
        <w:t>Key words:</w:t>
      </w:r>
      <w:r w:rsidR="00783321" w:rsidRPr="00A2092D">
        <w:rPr>
          <w:b/>
          <w:lang w:val="en-US"/>
        </w:rPr>
        <w:t xml:space="preserve"> </w:t>
      </w:r>
      <w:r w:rsidRPr="00A2092D">
        <w:rPr>
          <w:lang w:val="en-US"/>
        </w:rPr>
        <w:t>model, model properties, modeling, cognition, ontological model, knowledge, skill, data, information.</w:t>
      </w:r>
    </w:p>
    <w:p w:rsidR="00A76416" w:rsidRPr="00A2092D" w:rsidRDefault="00A76416" w:rsidP="00A76416">
      <w:pPr>
        <w:pStyle w:val="af2"/>
        <w:spacing w:before="120"/>
        <w:rPr>
          <w:rFonts w:eastAsia="Calibri"/>
          <w:i w:val="0"/>
          <w:lang w:val="en-US" w:eastAsia="en-US"/>
        </w:rPr>
      </w:pPr>
      <w:r w:rsidRPr="00A2092D">
        <w:rPr>
          <w:b/>
          <w:lang w:val="en-US"/>
        </w:rPr>
        <w:t>Citation</w:t>
      </w:r>
      <w:r w:rsidRPr="00A2092D">
        <w:rPr>
          <w:i w:val="0"/>
          <w:lang w:val="en-US"/>
        </w:rPr>
        <w:t xml:space="preserve">: </w:t>
      </w:r>
      <w:r w:rsidR="00A230B6" w:rsidRPr="00A2092D">
        <w:rPr>
          <w:rFonts w:eastAsia="Calibri"/>
          <w:lang w:val="en-US" w:eastAsia="en-US"/>
        </w:rPr>
        <w:t>Mikoni S</w:t>
      </w:r>
      <w:r w:rsidRPr="00A2092D">
        <w:rPr>
          <w:rFonts w:eastAsia="Calibri"/>
          <w:lang w:val="en-US" w:eastAsia="en-US"/>
        </w:rPr>
        <w:t>V</w:t>
      </w:r>
      <w:r w:rsidRPr="00A2092D">
        <w:rPr>
          <w:rFonts w:eastAsia="Calibri"/>
          <w:i w:val="0"/>
          <w:lang w:val="en-US" w:eastAsia="en-US"/>
        </w:rPr>
        <w:t xml:space="preserve">. Formalization of the cognitive process using the basis of models [In Russian]. </w:t>
      </w:r>
      <w:r w:rsidRPr="00A2092D">
        <w:rPr>
          <w:rFonts w:eastAsia="Calibri"/>
          <w:lang w:val="en-US" w:eastAsia="en-US"/>
        </w:rPr>
        <w:t>Ontology of desig</w:t>
      </w:r>
      <w:r w:rsidRPr="00A2092D">
        <w:rPr>
          <w:rFonts w:eastAsia="Calibri"/>
          <w:lang w:val="en-US" w:eastAsia="en-US"/>
        </w:rPr>
        <w:t>n</w:t>
      </w:r>
      <w:r w:rsidRPr="00A2092D">
        <w:rPr>
          <w:rFonts w:eastAsia="Calibri"/>
          <w:lang w:val="en-US" w:eastAsia="en-US"/>
        </w:rPr>
        <w:t>ing</w:t>
      </w:r>
      <w:r w:rsidRPr="00A2092D">
        <w:rPr>
          <w:rFonts w:eastAsia="Calibri"/>
          <w:i w:val="0"/>
          <w:lang w:val="en-US" w:eastAsia="en-US"/>
        </w:rPr>
        <w:t xml:space="preserve">. 2018; 8(1): </w:t>
      </w:r>
      <w:r w:rsidR="008143A1" w:rsidRPr="008143A1">
        <w:rPr>
          <w:i w:val="0"/>
        </w:rPr>
        <w:t>35-48</w:t>
      </w:r>
      <w:r w:rsidRPr="00A2092D">
        <w:rPr>
          <w:rFonts w:eastAsia="Calibri"/>
          <w:i w:val="0"/>
          <w:lang w:val="en-US" w:eastAsia="en-US"/>
        </w:rPr>
        <w:t>. - DOI: 10.18287/2223-9537-2018-8-1-</w:t>
      </w:r>
      <w:r w:rsidR="008143A1" w:rsidRPr="008143A1">
        <w:rPr>
          <w:i w:val="0"/>
        </w:rPr>
        <w:t>35-48</w:t>
      </w:r>
      <w:r w:rsidRPr="00A2092D">
        <w:rPr>
          <w:rFonts w:eastAsia="Calibri"/>
          <w:i w:val="0"/>
          <w:lang w:val="en-US" w:eastAsia="en-US"/>
        </w:rPr>
        <w:t>.</w:t>
      </w:r>
    </w:p>
    <w:p w:rsidR="00A76416" w:rsidRPr="00A2092D" w:rsidRDefault="00A76416" w:rsidP="00A76416">
      <w:pPr>
        <w:pStyle w:val="af3"/>
        <w:rPr>
          <w:lang w:val="en-US"/>
        </w:rPr>
      </w:pPr>
      <w:r w:rsidRPr="00A2092D">
        <w:rPr>
          <w:lang w:val="en-US"/>
        </w:rPr>
        <w:lastRenderedPageBreak/>
        <w:t>Acknowledgment</w:t>
      </w:r>
    </w:p>
    <w:p w:rsidR="00A76416" w:rsidRPr="00A2092D" w:rsidRDefault="00A76416" w:rsidP="00783321">
      <w:pPr>
        <w:pStyle w:val="a6"/>
        <w:rPr>
          <w:sz w:val="20"/>
          <w:lang w:val="en-US"/>
        </w:rPr>
      </w:pPr>
      <w:r w:rsidRPr="00A2092D">
        <w:rPr>
          <w:sz w:val="20"/>
          <w:lang w:val="en-US"/>
        </w:rPr>
        <w:t xml:space="preserve">The author is grateful to Corresponding Member of the Russian Academy of Sciences R.M. </w:t>
      </w:r>
      <w:proofErr w:type="spellStart"/>
      <w:r w:rsidRPr="00A2092D">
        <w:rPr>
          <w:sz w:val="20"/>
          <w:lang w:val="en-US"/>
        </w:rPr>
        <w:t>Yusupov</w:t>
      </w:r>
      <w:proofErr w:type="spellEnd"/>
      <w:r w:rsidRPr="00A2092D">
        <w:rPr>
          <w:sz w:val="20"/>
          <w:lang w:val="en-US"/>
        </w:rPr>
        <w:t xml:space="preserve"> for providing materials on the topic and useful advice. The studies carried out on this subject were carried out with the financial su</w:t>
      </w:r>
      <w:r w:rsidRPr="00A2092D">
        <w:rPr>
          <w:sz w:val="20"/>
          <w:lang w:val="en-US"/>
        </w:rPr>
        <w:t>p</w:t>
      </w:r>
      <w:r w:rsidRPr="00A2092D">
        <w:rPr>
          <w:sz w:val="20"/>
          <w:lang w:val="en-US"/>
        </w:rPr>
        <w:t>port of the RFBR grant 17-01-00139 within the framework of the budget theme 0073-2018-0003.</w:t>
      </w:r>
    </w:p>
    <w:p w:rsidR="00A76416" w:rsidRPr="00A2092D" w:rsidRDefault="00A76416" w:rsidP="00A76416">
      <w:pPr>
        <w:pStyle w:val="af3"/>
        <w:rPr>
          <w:lang w:val="en-US"/>
        </w:rPr>
      </w:pPr>
      <w:r w:rsidRPr="00A2092D">
        <w:rPr>
          <w:lang w:val="en-US"/>
        </w:rPr>
        <w:t>References</w:t>
      </w:r>
    </w:p>
    <w:p w:rsidR="00A76416" w:rsidRPr="00A2092D" w:rsidRDefault="000340BC" w:rsidP="00A76416">
      <w:pPr>
        <w:pStyle w:val="a1"/>
        <w:numPr>
          <w:ilvl w:val="0"/>
          <w:numId w:val="9"/>
        </w:numPr>
        <w:rPr>
          <w:lang w:val="en-US"/>
        </w:rPr>
      </w:pPr>
      <w:r w:rsidRPr="00A2092D">
        <w:rPr>
          <w:b/>
          <w:i/>
          <w:lang w:val="en-US"/>
        </w:rPr>
        <w:t>Tarasenko </w:t>
      </w:r>
      <w:r w:rsidR="00A76416" w:rsidRPr="00A2092D">
        <w:rPr>
          <w:b/>
          <w:i/>
          <w:lang w:val="en-US"/>
        </w:rPr>
        <w:t xml:space="preserve">FP. </w:t>
      </w:r>
      <w:r w:rsidR="004D63EF" w:rsidRPr="00A2092D">
        <w:rPr>
          <w:lang w:val="en-US"/>
        </w:rPr>
        <w:t xml:space="preserve">Modeling and the phenomenon of man. Part I. Modeling - the infrastructure of human interaction with reality </w:t>
      </w:r>
      <w:r w:rsidR="00A76416" w:rsidRPr="00A2092D">
        <w:rPr>
          <w:lang w:val="en-US"/>
        </w:rPr>
        <w:t>[In</w:t>
      </w:r>
      <w:r w:rsidRPr="00A2092D">
        <w:rPr>
          <w:lang w:val="en-US"/>
        </w:rPr>
        <w:t xml:space="preserve"> </w:t>
      </w:r>
      <w:r w:rsidR="00A76416" w:rsidRPr="00A2092D">
        <w:rPr>
          <w:lang w:val="en-US"/>
        </w:rPr>
        <w:t>Russian]</w:t>
      </w:r>
      <w:r w:rsidR="004D63EF" w:rsidRPr="00A2092D">
        <w:rPr>
          <w:lang w:val="en-US"/>
        </w:rPr>
        <w:t>.</w:t>
      </w:r>
      <w:r w:rsidR="00A76416" w:rsidRPr="00A2092D">
        <w:rPr>
          <w:lang w:val="en-US"/>
        </w:rPr>
        <w:t xml:space="preserve"> –</w:t>
      </w:r>
      <w:r w:rsidR="004D63EF" w:rsidRPr="00A2092D">
        <w:rPr>
          <w:lang w:val="en-US"/>
        </w:rPr>
        <w:t xml:space="preserve"> </w:t>
      </w:r>
      <w:r w:rsidR="00A76416" w:rsidRPr="00A2092D">
        <w:rPr>
          <w:lang w:val="en-US"/>
        </w:rPr>
        <w:t>M</w:t>
      </w:r>
      <w:r w:rsidR="004D63EF" w:rsidRPr="00A2092D">
        <w:rPr>
          <w:lang w:val="en-US"/>
        </w:rPr>
        <w:t>oscow</w:t>
      </w:r>
      <w:r w:rsidR="00A76416" w:rsidRPr="00A2092D">
        <w:rPr>
          <w:lang w:val="en-US"/>
        </w:rPr>
        <w:t xml:space="preserve">: </w:t>
      </w:r>
      <w:proofErr w:type="spellStart"/>
      <w:r w:rsidR="00A76416" w:rsidRPr="00A2092D">
        <w:rPr>
          <w:lang w:val="en-US"/>
        </w:rPr>
        <w:t>Nauchnye</w:t>
      </w:r>
      <w:proofErr w:type="spellEnd"/>
      <w:r w:rsidR="004D63EF" w:rsidRPr="00A2092D">
        <w:rPr>
          <w:lang w:val="en-US"/>
        </w:rPr>
        <w:t xml:space="preserve"> </w:t>
      </w:r>
      <w:proofErr w:type="spellStart"/>
      <w:r w:rsidR="004D63EF" w:rsidRPr="00A2092D">
        <w:rPr>
          <w:lang w:val="en-US"/>
        </w:rPr>
        <w:t>tekhnologii</w:t>
      </w:r>
      <w:proofErr w:type="spellEnd"/>
      <w:r w:rsidR="004D63EF" w:rsidRPr="00A2092D">
        <w:rPr>
          <w:lang w:val="en-US"/>
        </w:rPr>
        <w:t>,</w:t>
      </w:r>
      <w:r w:rsidR="00A76416" w:rsidRPr="00A2092D">
        <w:rPr>
          <w:lang w:val="en-US"/>
        </w:rPr>
        <w:t xml:space="preserve"> </w:t>
      </w:r>
      <w:r w:rsidR="004D63EF" w:rsidRPr="00A2092D">
        <w:rPr>
          <w:lang w:val="en-US"/>
        </w:rPr>
        <w:t>2012.</w:t>
      </w:r>
    </w:p>
    <w:p w:rsidR="00A76416" w:rsidRPr="00A2092D" w:rsidRDefault="000340BC" w:rsidP="00A76416">
      <w:pPr>
        <w:pStyle w:val="a1"/>
        <w:numPr>
          <w:ilvl w:val="0"/>
          <w:numId w:val="9"/>
        </w:numPr>
        <w:rPr>
          <w:lang w:val="en-US"/>
        </w:rPr>
      </w:pPr>
      <w:proofErr w:type="spellStart"/>
      <w:r w:rsidRPr="00A2092D">
        <w:rPr>
          <w:b/>
          <w:i/>
          <w:lang w:val="en-US"/>
        </w:rPr>
        <w:t>Akoff</w:t>
      </w:r>
      <w:proofErr w:type="spellEnd"/>
      <w:r w:rsidRPr="00A2092D">
        <w:rPr>
          <w:b/>
          <w:i/>
          <w:lang w:val="en-US"/>
        </w:rPr>
        <w:t xml:space="preserve"> R, </w:t>
      </w:r>
      <w:proofErr w:type="spellStart"/>
      <w:r w:rsidRPr="00A2092D">
        <w:rPr>
          <w:b/>
          <w:i/>
          <w:lang w:val="en-US"/>
        </w:rPr>
        <w:t>Grinberg</w:t>
      </w:r>
      <w:proofErr w:type="spellEnd"/>
      <w:r w:rsidRPr="00A2092D">
        <w:rPr>
          <w:b/>
          <w:i/>
          <w:lang w:val="en-US"/>
        </w:rPr>
        <w:t> </w:t>
      </w:r>
      <w:r w:rsidR="00A76416" w:rsidRPr="00A2092D">
        <w:rPr>
          <w:b/>
          <w:i/>
          <w:lang w:val="en-US"/>
        </w:rPr>
        <w:t>D.</w:t>
      </w:r>
      <w:r w:rsidR="00A76416" w:rsidRPr="00A2092D">
        <w:rPr>
          <w:lang w:val="en-US"/>
        </w:rPr>
        <w:t xml:space="preserve"> </w:t>
      </w:r>
      <w:r w:rsidRPr="00A2092D">
        <w:rPr>
          <w:lang w:val="en-US"/>
        </w:rPr>
        <w:t xml:space="preserve">Logic-linguistic models in control systems </w:t>
      </w:r>
      <w:r w:rsidR="00A76416" w:rsidRPr="00A2092D">
        <w:rPr>
          <w:lang w:val="en-US"/>
        </w:rPr>
        <w:t>[In</w:t>
      </w:r>
      <w:r w:rsidRPr="00A2092D">
        <w:rPr>
          <w:lang w:val="en-US"/>
        </w:rPr>
        <w:t xml:space="preserve"> </w:t>
      </w:r>
      <w:r w:rsidR="00A76416" w:rsidRPr="00A2092D">
        <w:rPr>
          <w:lang w:val="en-US"/>
        </w:rPr>
        <w:t>Russian]. –</w:t>
      </w:r>
      <w:r w:rsidRPr="00A2092D">
        <w:rPr>
          <w:lang w:val="en-US"/>
        </w:rPr>
        <w:t xml:space="preserve"> Moscow: </w:t>
      </w:r>
      <w:proofErr w:type="spellStart"/>
      <w:r w:rsidR="00A76416" w:rsidRPr="00A2092D">
        <w:rPr>
          <w:lang w:val="en-US"/>
        </w:rPr>
        <w:t>Ehnergiya</w:t>
      </w:r>
      <w:proofErr w:type="spellEnd"/>
      <w:r w:rsidRPr="00A2092D">
        <w:rPr>
          <w:lang w:val="en-US"/>
        </w:rPr>
        <w:t>, 1981.</w:t>
      </w:r>
    </w:p>
    <w:p w:rsidR="00A76416" w:rsidRPr="00A2092D" w:rsidRDefault="00A76416" w:rsidP="00A76416">
      <w:pPr>
        <w:pStyle w:val="a1"/>
        <w:numPr>
          <w:ilvl w:val="0"/>
          <w:numId w:val="9"/>
        </w:numPr>
        <w:rPr>
          <w:lang w:val="en-US"/>
        </w:rPr>
      </w:pPr>
      <w:r w:rsidRPr="00A2092D">
        <w:rPr>
          <w:b/>
          <w:i/>
          <w:lang w:val="en-US"/>
        </w:rPr>
        <w:t>Kolmogorov</w:t>
      </w:r>
      <w:r w:rsidR="000340BC" w:rsidRPr="00A2092D">
        <w:rPr>
          <w:b/>
          <w:i/>
          <w:lang w:val="en-US"/>
        </w:rPr>
        <w:t> </w:t>
      </w:r>
      <w:r w:rsidRPr="00A2092D">
        <w:rPr>
          <w:b/>
          <w:i/>
          <w:lang w:val="en-US"/>
        </w:rPr>
        <w:t xml:space="preserve">AN, </w:t>
      </w:r>
      <w:proofErr w:type="spellStart"/>
      <w:r w:rsidRPr="00A2092D">
        <w:rPr>
          <w:b/>
          <w:i/>
          <w:lang w:val="en-US"/>
        </w:rPr>
        <w:t>Dragalin</w:t>
      </w:r>
      <w:proofErr w:type="spellEnd"/>
      <w:r w:rsidR="000340BC" w:rsidRPr="00A2092D">
        <w:rPr>
          <w:b/>
          <w:i/>
          <w:lang w:val="en-US"/>
        </w:rPr>
        <w:t xml:space="preserve"> </w:t>
      </w:r>
      <w:r w:rsidRPr="00A2092D">
        <w:rPr>
          <w:b/>
          <w:i/>
          <w:lang w:val="en-US"/>
        </w:rPr>
        <w:t>AG.</w:t>
      </w:r>
      <w:r w:rsidR="000340BC" w:rsidRPr="00A2092D">
        <w:rPr>
          <w:lang w:val="en-US"/>
        </w:rPr>
        <w:t xml:space="preserve"> Introduction to mathematical logic </w:t>
      </w:r>
      <w:r w:rsidRPr="00A2092D">
        <w:rPr>
          <w:lang w:val="en-US"/>
        </w:rPr>
        <w:t>[In</w:t>
      </w:r>
      <w:r w:rsidR="000340BC" w:rsidRPr="00A2092D">
        <w:rPr>
          <w:lang w:val="en-US"/>
        </w:rPr>
        <w:t xml:space="preserve"> </w:t>
      </w:r>
      <w:r w:rsidRPr="00A2092D">
        <w:rPr>
          <w:lang w:val="en-US"/>
        </w:rPr>
        <w:t>Russian]. –</w:t>
      </w:r>
      <w:r w:rsidR="000340BC" w:rsidRPr="00A2092D">
        <w:rPr>
          <w:lang w:val="en-US"/>
        </w:rPr>
        <w:t xml:space="preserve"> Moscow</w:t>
      </w:r>
      <w:r w:rsidRPr="00A2092D">
        <w:rPr>
          <w:lang w:val="en-US"/>
        </w:rPr>
        <w:t xml:space="preserve">: </w:t>
      </w:r>
      <w:r w:rsidR="000340BC" w:rsidRPr="00A2092D">
        <w:rPr>
          <w:lang w:val="en-US"/>
        </w:rPr>
        <w:t>Publishing house</w:t>
      </w:r>
      <w:r w:rsidRPr="00A2092D">
        <w:rPr>
          <w:lang w:val="en-US"/>
        </w:rPr>
        <w:t xml:space="preserve"> MS</w:t>
      </w:r>
      <w:r w:rsidR="00564E97" w:rsidRPr="00A2092D">
        <w:rPr>
          <w:lang w:val="en-US"/>
        </w:rPr>
        <w:t>U,</w:t>
      </w:r>
      <w:r w:rsidR="000340BC" w:rsidRPr="00A2092D">
        <w:rPr>
          <w:lang w:val="en-US"/>
        </w:rPr>
        <w:t xml:space="preserve"> 1962.</w:t>
      </w:r>
    </w:p>
    <w:p w:rsidR="00A76416" w:rsidRPr="00A2092D" w:rsidRDefault="00A76416" w:rsidP="00A76416">
      <w:pPr>
        <w:pStyle w:val="a1"/>
        <w:numPr>
          <w:ilvl w:val="0"/>
          <w:numId w:val="9"/>
        </w:numPr>
        <w:rPr>
          <w:lang w:val="en-US"/>
        </w:rPr>
      </w:pPr>
      <w:proofErr w:type="spellStart"/>
      <w:r w:rsidRPr="00A2092D">
        <w:rPr>
          <w:b/>
          <w:i/>
          <w:lang w:val="en-US"/>
        </w:rPr>
        <w:t>Kurosh</w:t>
      </w:r>
      <w:proofErr w:type="spellEnd"/>
      <w:r w:rsidRPr="00A2092D">
        <w:rPr>
          <w:b/>
          <w:i/>
          <w:lang w:val="en-US"/>
        </w:rPr>
        <w:t xml:space="preserve"> AG. </w:t>
      </w:r>
      <w:r w:rsidR="000340BC" w:rsidRPr="00A2092D">
        <w:rPr>
          <w:lang w:val="en-US"/>
        </w:rPr>
        <w:t xml:space="preserve">Lectures on general algebra </w:t>
      </w:r>
      <w:r w:rsidRPr="00A2092D">
        <w:rPr>
          <w:lang w:val="en-US"/>
        </w:rPr>
        <w:t>[In</w:t>
      </w:r>
      <w:r w:rsidR="000340BC" w:rsidRPr="00A2092D">
        <w:rPr>
          <w:lang w:val="en-US"/>
        </w:rPr>
        <w:t xml:space="preserve"> </w:t>
      </w:r>
      <w:r w:rsidRPr="00A2092D">
        <w:rPr>
          <w:lang w:val="en-US"/>
        </w:rPr>
        <w:t>Russian]. –</w:t>
      </w:r>
      <w:r w:rsidR="000340BC" w:rsidRPr="00A2092D">
        <w:rPr>
          <w:lang w:val="en-US"/>
        </w:rPr>
        <w:t xml:space="preserve"> </w:t>
      </w:r>
      <w:proofErr w:type="spellStart"/>
      <w:r w:rsidRPr="00A2092D">
        <w:rPr>
          <w:lang w:val="en-US"/>
        </w:rPr>
        <w:t>SPb</w:t>
      </w:r>
      <w:proofErr w:type="spellEnd"/>
      <w:r w:rsidRPr="00A2092D">
        <w:rPr>
          <w:lang w:val="en-US"/>
        </w:rPr>
        <w:t>.:</w:t>
      </w:r>
      <w:r w:rsidR="000340BC" w:rsidRPr="00A2092D">
        <w:rPr>
          <w:lang w:val="en-US"/>
        </w:rPr>
        <w:t xml:space="preserve"> Lan</w:t>
      </w:r>
      <w:r w:rsidR="00EB7B0C">
        <w:rPr>
          <w:lang w:val="en-US"/>
        </w:rPr>
        <w:t>’</w:t>
      </w:r>
      <w:r w:rsidR="000340BC" w:rsidRPr="00A2092D">
        <w:rPr>
          <w:lang w:val="en-US"/>
        </w:rPr>
        <w:t xml:space="preserve">, </w:t>
      </w:r>
      <w:r w:rsidRPr="00A2092D">
        <w:rPr>
          <w:lang w:val="en-US"/>
        </w:rPr>
        <w:t xml:space="preserve">2007. </w:t>
      </w:r>
    </w:p>
    <w:p w:rsidR="00A76416" w:rsidRPr="00A2092D" w:rsidRDefault="000340BC" w:rsidP="00A76416">
      <w:pPr>
        <w:pStyle w:val="a1"/>
        <w:numPr>
          <w:ilvl w:val="0"/>
          <w:numId w:val="9"/>
        </w:numPr>
        <w:rPr>
          <w:lang w:val="en-US"/>
        </w:rPr>
      </w:pPr>
      <w:proofErr w:type="spellStart"/>
      <w:r w:rsidRPr="00A2092D">
        <w:rPr>
          <w:b/>
          <w:i/>
          <w:lang w:val="en-US"/>
        </w:rPr>
        <w:t>Hovanskij</w:t>
      </w:r>
      <w:proofErr w:type="spellEnd"/>
      <w:r w:rsidRPr="00A2092D">
        <w:rPr>
          <w:b/>
          <w:i/>
          <w:lang w:val="en-US"/>
        </w:rPr>
        <w:t> </w:t>
      </w:r>
      <w:r w:rsidR="00A76416" w:rsidRPr="00A2092D">
        <w:rPr>
          <w:b/>
          <w:i/>
          <w:lang w:val="en-US"/>
        </w:rPr>
        <w:t xml:space="preserve">AG. </w:t>
      </w:r>
      <w:r w:rsidRPr="00A2092D">
        <w:rPr>
          <w:lang w:val="en-US"/>
        </w:rPr>
        <w:t xml:space="preserve">Topological Galois theory. Solvability and insolvability of equations in a finite form </w:t>
      </w:r>
      <w:r w:rsidR="00A76416" w:rsidRPr="00A2092D">
        <w:rPr>
          <w:lang w:val="en-US"/>
        </w:rPr>
        <w:t>[In</w:t>
      </w:r>
      <w:r w:rsidRPr="00A2092D">
        <w:rPr>
          <w:lang w:val="en-US"/>
        </w:rPr>
        <w:t xml:space="preserve"> </w:t>
      </w:r>
      <w:r w:rsidR="00A76416" w:rsidRPr="00A2092D">
        <w:rPr>
          <w:lang w:val="en-US"/>
        </w:rPr>
        <w:t>Russian]. –</w:t>
      </w:r>
      <w:r w:rsidRPr="00A2092D">
        <w:rPr>
          <w:lang w:val="en-US"/>
        </w:rPr>
        <w:t xml:space="preserve"> Moscow</w:t>
      </w:r>
      <w:r w:rsidR="00A76416" w:rsidRPr="00A2092D">
        <w:rPr>
          <w:lang w:val="en-US"/>
        </w:rPr>
        <w:t xml:space="preserve">: </w:t>
      </w:r>
      <w:proofErr w:type="spellStart"/>
      <w:r w:rsidR="00A76416" w:rsidRPr="00A2092D">
        <w:rPr>
          <w:lang w:val="en-US"/>
        </w:rPr>
        <w:t>Izd-vo</w:t>
      </w:r>
      <w:proofErr w:type="spellEnd"/>
      <w:r w:rsidR="00A76416" w:rsidRPr="00A2092D">
        <w:rPr>
          <w:lang w:val="en-US"/>
        </w:rPr>
        <w:t xml:space="preserve"> MCNMO</w:t>
      </w:r>
      <w:r w:rsidRPr="00A2092D">
        <w:rPr>
          <w:lang w:val="en-US"/>
        </w:rPr>
        <w:t>, 2008.</w:t>
      </w:r>
    </w:p>
    <w:p w:rsidR="00A76416" w:rsidRPr="00A2092D" w:rsidRDefault="000340BC" w:rsidP="00A76416">
      <w:pPr>
        <w:pStyle w:val="a1"/>
        <w:numPr>
          <w:ilvl w:val="0"/>
          <w:numId w:val="9"/>
        </w:numPr>
        <w:rPr>
          <w:lang w:val="en-US"/>
        </w:rPr>
      </w:pPr>
      <w:proofErr w:type="spellStart"/>
      <w:r w:rsidRPr="00A2092D">
        <w:rPr>
          <w:b/>
          <w:i/>
          <w:lang w:val="en-US"/>
        </w:rPr>
        <w:t>Voevodin</w:t>
      </w:r>
      <w:proofErr w:type="spellEnd"/>
      <w:r w:rsidRPr="00A2092D">
        <w:rPr>
          <w:b/>
          <w:i/>
          <w:lang w:val="en-US"/>
        </w:rPr>
        <w:t> </w:t>
      </w:r>
      <w:r w:rsidR="00A76416" w:rsidRPr="00A2092D">
        <w:rPr>
          <w:b/>
          <w:i/>
          <w:lang w:val="en-US"/>
        </w:rPr>
        <w:t xml:space="preserve">VV, </w:t>
      </w:r>
      <w:proofErr w:type="spellStart"/>
      <w:r w:rsidR="00A76416" w:rsidRPr="00A2092D">
        <w:rPr>
          <w:b/>
          <w:i/>
          <w:lang w:val="en-US"/>
        </w:rPr>
        <w:t>VoevodinVlV</w:t>
      </w:r>
      <w:proofErr w:type="spellEnd"/>
      <w:r w:rsidR="00A76416" w:rsidRPr="00A2092D">
        <w:rPr>
          <w:b/>
          <w:i/>
          <w:lang w:val="en-US"/>
        </w:rPr>
        <w:t>.</w:t>
      </w:r>
      <w:r w:rsidRPr="00A2092D">
        <w:rPr>
          <w:b/>
          <w:i/>
          <w:lang w:val="en-US"/>
        </w:rPr>
        <w:t xml:space="preserve"> </w:t>
      </w:r>
      <w:r w:rsidRPr="00A2092D">
        <w:rPr>
          <w:lang w:val="en-US"/>
        </w:rPr>
        <w:t>Parallel Computing</w:t>
      </w:r>
      <w:r w:rsidR="00A76416" w:rsidRPr="00A2092D">
        <w:rPr>
          <w:lang w:val="en-US"/>
        </w:rPr>
        <w:t xml:space="preserve"> </w:t>
      </w:r>
      <w:r w:rsidRPr="00A2092D">
        <w:rPr>
          <w:lang w:val="en-US"/>
        </w:rPr>
        <w:t xml:space="preserve">[In Russian]. </w:t>
      </w:r>
      <w:r w:rsidR="00A76416" w:rsidRPr="00A2092D">
        <w:rPr>
          <w:lang w:val="en-US"/>
        </w:rPr>
        <w:t>–</w:t>
      </w:r>
      <w:r w:rsidRPr="00A2092D">
        <w:rPr>
          <w:lang w:val="en-US"/>
        </w:rPr>
        <w:t xml:space="preserve"> </w:t>
      </w:r>
      <w:proofErr w:type="spellStart"/>
      <w:r w:rsidR="00A76416" w:rsidRPr="00A2092D">
        <w:rPr>
          <w:lang w:val="en-US"/>
        </w:rPr>
        <w:t>SPb</w:t>
      </w:r>
      <w:proofErr w:type="spellEnd"/>
      <w:r w:rsidR="00A76416" w:rsidRPr="00A2092D">
        <w:rPr>
          <w:lang w:val="en-US"/>
        </w:rPr>
        <w:t>.</w:t>
      </w:r>
      <w:r w:rsidRPr="00A2092D">
        <w:rPr>
          <w:lang w:val="en-US"/>
        </w:rPr>
        <w:t>: BHV-</w:t>
      </w:r>
      <w:proofErr w:type="spellStart"/>
      <w:r w:rsidRPr="00A2092D">
        <w:rPr>
          <w:lang w:val="en-US"/>
        </w:rPr>
        <w:t>Peterburg</w:t>
      </w:r>
      <w:proofErr w:type="spellEnd"/>
      <w:r w:rsidRPr="00A2092D">
        <w:rPr>
          <w:lang w:val="en-US"/>
        </w:rPr>
        <w:t>, 2002.</w:t>
      </w:r>
    </w:p>
    <w:p w:rsidR="00A76416" w:rsidRPr="00A2092D" w:rsidRDefault="000340BC" w:rsidP="00A76416">
      <w:pPr>
        <w:pStyle w:val="a1"/>
        <w:numPr>
          <w:ilvl w:val="0"/>
          <w:numId w:val="9"/>
        </w:numPr>
        <w:rPr>
          <w:lang w:val="en-US"/>
        </w:rPr>
      </w:pPr>
      <w:r w:rsidRPr="00A2092D">
        <w:rPr>
          <w:b/>
          <w:i/>
          <w:lang w:val="en-US"/>
        </w:rPr>
        <w:t>Tarasenko </w:t>
      </w:r>
      <w:r w:rsidR="00A76416" w:rsidRPr="00A2092D">
        <w:rPr>
          <w:b/>
          <w:i/>
          <w:lang w:val="en-US"/>
        </w:rPr>
        <w:t xml:space="preserve">FP. </w:t>
      </w:r>
      <w:r w:rsidRPr="00A2092D">
        <w:rPr>
          <w:lang w:val="en-US"/>
        </w:rPr>
        <w:t xml:space="preserve">Applied Systems Analysis: Science and the Art of Problem Solving: A Textbook </w:t>
      </w:r>
      <w:r w:rsidR="00A76416" w:rsidRPr="00A2092D">
        <w:rPr>
          <w:lang w:val="en-US"/>
        </w:rPr>
        <w:t>[In</w:t>
      </w:r>
      <w:r w:rsidRPr="00A2092D">
        <w:rPr>
          <w:lang w:val="en-US"/>
        </w:rPr>
        <w:t xml:space="preserve"> </w:t>
      </w:r>
      <w:r w:rsidR="00A76416" w:rsidRPr="00A2092D">
        <w:rPr>
          <w:lang w:val="en-US"/>
        </w:rPr>
        <w:t>Russian]. –</w:t>
      </w:r>
      <w:r w:rsidR="00564E97" w:rsidRPr="00A2092D">
        <w:rPr>
          <w:lang w:val="en-US"/>
        </w:rPr>
        <w:t>Tomsk:</w:t>
      </w:r>
      <w:r w:rsidR="00A76416" w:rsidRPr="00A2092D">
        <w:rPr>
          <w:lang w:val="en-US"/>
        </w:rPr>
        <w:t xml:space="preserve"> </w:t>
      </w:r>
      <w:r w:rsidR="00564E97" w:rsidRPr="00A2092D">
        <w:rPr>
          <w:lang w:val="en-US"/>
        </w:rPr>
        <w:t xml:space="preserve">Publishing house </w:t>
      </w:r>
      <w:r w:rsidR="00564E97" w:rsidRPr="00A2092D">
        <w:t>Т</w:t>
      </w:r>
      <w:r w:rsidR="00564E97" w:rsidRPr="00A2092D">
        <w:rPr>
          <w:lang w:val="en-US"/>
        </w:rPr>
        <w:t>SU, 2004.</w:t>
      </w:r>
    </w:p>
    <w:p w:rsidR="00A76416" w:rsidRPr="00A2092D" w:rsidRDefault="00A76416" w:rsidP="00A76416">
      <w:pPr>
        <w:pStyle w:val="a1"/>
        <w:numPr>
          <w:ilvl w:val="0"/>
          <w:numId w:val="9"/>
        </w:numPr>
        <w:rPr>
          <w:lang w:val="en-US"/>
        </w:rPr>
      </w:pPr>
      <w:proofErr w:type="spellStart"/>
      <w:r w:rsidRPr="00A2092D">
        <w:rPr>
          <w:b/>
          <w:i/>
          <w:lang w:val="en-US"/>
        </w:rPr>
        <w:t>Akoff</w:t>
      </w:r>
      <w:proofErr w:type="spellEnd"/>
      <w:r w:rsidR="00564E97" w:rsidRPr="00A2092D">
        <w:rPr>
          <w:b/>
          <w:i/>
          <w:lang w:val="en-US"/>
        </w:rPr>
        <w:t> </w:t>
      </w:r>
      <w:r w:rsidRPr="00A2092D">
        <w:rPr>
          <w:b/>
          <w:i/>
          <w:lang w:val="en-US"/>
        </w:rPr>
        <w:t xml:space="preserve">R, </w:t>
      </w:r>
      <w:proofErr w:type="spellStart"/>
      <w:r w:rsidRPr="00A2092D">
        <w:rPr>
          <w:b/>
          <w:i/>
          <w:lang w:val="en-US"/>
        </w:rPr>
        <w:t>Grinberg</w:t>
      </w:r>
      <w:proofErr w:type="spellEnd"/>
      <w:r w:rsidR="00564E97" w:rsidRPr="00A2092D">
        <w:rPr>
          <w:b/>
          <w:i/>
          <w:lang w:val="en-US"/>
        </w:rPr>
        <w:t> </w:t>
      </w:r>
      <w:r w:rsidRPr="00A2092D">
        <w:rPr>
          <w:b/>
          <w:i/>
          <w:lang w:val="en-US"/>
        </w:rPr>
        <w:t>D</w:t>
      </w:r>
      <w:r w:rsidRPr="00A2092D">
        <w:rPr>
          <w:lang w:val="en-US"/>
        </w:rPr>
        <w:t>. Transformation of education</w:t>
      </w:r>
      <w:r w:rsidR="00564E97" w:rsidRPr="00A2092D">
        <w:rPr>
          <w:lang w:val="en-US"/>
        </w:rPr>
        <w:t xml:space="preserve"> [In Russian].</w:t>
      </w:r>
      <w:r w:rsidRPr="00A2092D">
        <w:rPr>
          <w:lang w:val="en-US"/>
        </w:rPr>
        <w:t xml:space="preserve"> –</w:t>
      </w:r>
      <w:r w:rsidR="00564E97" w:rsidRPr="00A2092D">
        <w:rPr>
          <w:lang w:val="en-US"/>
        </w:rPr>
        <w:t xml:space="preserve"> </w:t>
      </w:r>
      <w:r w:rsidRPr="00A2092D">
        <w:rPr>
          <w:lang w:val="en-US"/>
        </w:rPr>
        <w:t>Tomsk</w:t>
      </w:r>
      <w:r w:rsidR="00564E97" w:rsidRPr="00A2092D">
        <w:rPr>
          <w:lang w:val="en-US"/>
        </w:rPr>
        <w:t xml:space="preserve"> Publishing house </w:t>
      </w:r>
      <w:r w:rsidR="00564E97" w:rsidRPr="00A2092D">
        <w:t>Т</w:t>
      </w:r>
      <w:r w:rsidR="00564E97" w:rsidRPr="00A2092D">
        <w:rPr>
          <w:lang w:val="en-US"/>
        </w:rPr>
        <w:t>SU, 2009.</w:t>
      </w:r>
    </w:p>
    <w:p w:rsidR="00A76416" w:rsidRPr="00A2092D" w:rsidRDefault="00A76416" w:rsidP="00A76416">
      <w:pPr>
        <w:pStyle w:val="a1"/>
        <w:numPr>
          <w:ilvl w:val="0"/>
          <w:numId w:val="9"/>
        </w:numPr>
        <w:rPr>
          <w:lang w:val="en-US"/>
        </w:rPr>
      </w:pPr>
      <w:proofErr w:type="spellStart"/>
      <w:r w:rsidRPr="00A2092D">
        <w:rPr>
          <w:b/>
          <w:i/>
          <w:lang w:val="en-US"/>
        </w:rPr>
        <w:t>Gel'vecij</w:t>
      </w:r>
      <w:proofErr w:type="spellEnd"/>
      <w:r w:rsidR="00564E97" w:rsidRPr="006C0E02">
        <w:rPr>
          <w:b/>
          <w:i/>
          <w:lang w:val="en-US"/>
        </w:rPr>
        <w:t> </w:t>
      </w:r>
      <w:r w:rsidRPr="00A2092D">
        <w:rPr>
          <w:b/>
          <w:i/>
          <w:lang w:val="en-US"/>
        </w:rPr>
        <w:t xml:space="preserve">KA. </w:t>
      </w:r>
      <w:r w:rsidRPr="00A2092D">
        <w:rPr>
          <w:lang w:val="en-US"/>
        </w:rPr>
        <w:t>Compositions</w:t>
      </w:r>
      <w:r w:rsidR="00564E97" w:rsidRPr="00A2092D">
        <w:rPr>
          <w:lang w:val="en-US"/>
        </w:rPr>
        <w:t xml:space="preserve"> [In Russian]</w:t>
      </w:r>
      <w:r w:rsidRPr="00A2092D">
        <w:rPr>
          <w:lang w:val="en-US"/>
        </w:rPr>
        <w:t xml:space="preserve">. In two volumes. Compilation and </w:t>
      </w:r>
      <w:r w:rsidR="00564E97" w:rsidRPr="00A2092D">
        <w:rPr>
          <w:lang w:val="en-US"/>
        </w:rPr>
        <w:t xml:space="preserve">general revision X.N. </w:t>
      </w:r>
      <w:proofErr w:type="spellStart"/>
      <w:r w:rsidR="00564E97" w:rsidRPr="00A2092D">
        <w:rPr>
          <w:lang w:val="en-US"/>
        </w:rPr>
        <w:t>Momdzhyan</w:t>
      </w:r>
      <w:proofErr w:type="spellEnd"/>
      <w:r w:rsidR="00564E97" w:rsidRPr="00A2092D">
        <w:rPr>
          <w:lang w:val="en-US"/>
        </w:rPr>
        <w:t>.</w:t>
      </w:r>
      <w:r w:rsidRPr="00A2092D">
        <w:rPr>
          <w:lang w:val="en-US"/>
        </w:rPr>
        <w:t xml:space="preserve"> –</w:t>
      </w:r>
      <w:r w:rsidR="00564E97" w:rsidRPr="00A2092D">
        <w:rPr>
          <w:lang w:val="en-US"/>
        </w:rPr>
        <w:t xml:space="preserve"> Moscow: </w:t>
      </w:r>
      <w:proofErr w:type="spellStart"/>
      <w:r w:rsidR="00564E97" w:rsidRPr="00A2092D">
        <w:rPr>
          <w:lang w:val="en-US"/>
        </w:rPr>
        <w:t>Mysl</w:t>
      </w:r>
      <w:proofErr w:type="spellEnd"/>
      <w:r w:rsidR="00564E97" w:rsidRPr="00A2092D">
        <w:rPr>
          <w:lang w:val="en-US"/>
        </w:rPr>
        <w:t>',</w:t>
      </w:r>
      <w:r w:rsidRPr="00A2092D">
        <w:rPr>
          <w:lang w:val="en-US"/>
        </w:rPr>
        <w:t xml:space="preserve"> 1973/1974</w:t>
      </w:r>
      <w:r w:rsidR="00564E97" w:rsidRPr="00A2092D">
        <w:rPr>
          <w:lang w:val="en-US"/>
        </w:rPr>
        <w:t>.</w:t>
      </w:r>
    </w:p>
    <w:p w:rsidR="00A76416" w:rsidRPr="00A2092D" w:rsidRDefault="00564E97" w:rsidP="00A76416">
      <w:pPr>
        <w:pStyle w:val="a1"/>
        <w:numPr>
          <w:ilvl w:val="0"/>
          <w:numId w:val="9"/>
        </w:numPr>
        <w:rPr>
          <w:lang w:val="en-US"/>
        </w:rPr>
      </w:pPr>
      <w:proofErr w:type="spellStart"/>
      <w:r w:rsidRPr="00A2092D">
        <w:rPr>
          <w:b/>
          <w:i/>
          <w:lang w:val="en-US"/>
        </w:rPr>
        <w:t>Novikov</w:t>
      </w:r>
      <w:proofErr w:type="spellEnd"/>
      <w:r w:rsidRPr="00A2092D">
        <w:rPr>
          <w:b/>
          <w:i/>
          <w:lang w:val="en-US"/>
        </w:rPr>
        <w:t xml:space="preserve"> AM, </w:t>
      </w:r>
      <w:proofErr w:type="spellStart"/>
      <w:r w:rsidRPr="00A2092D">
        <w:rPr>
          <w:b/>
          <w:i/>
          <w:lang w:val="en-US"/>
        </w:rPr>
        <w:t>Novikov</w:t>
      </w:r>
      <w:proofErr w:type="spellEnd"/>
      <w:r w:rsidRPr="00A2092D">
        <w:rPr>
          <w:b/>
          <w:i/>
          <w:lang w:val="en-US"/>
        </w:rPr>
        <w:t> D</w:t>
      </w:r>
      <w:r w:rsidR="00A76416" w:rsidRPr="00A2092D">
        <w:rPr>
          <w:b/>
          <w:i/>
          <w:lang w:val="en-US"/>
        </w:rPr>
        <w:t xml:space="preserve">A. </w:t>
      </w:r>
      <w:r w:rsidR="00A76416" w:rsidRPr="00A2092D">
        <w:rPr>
          <w:lang w:val="en-US"/>
        </w:rPr>
        <w:t xml:space="preserve">Methodology: Dictionary of the system of basic concepts </w:t>
      </w:r>
      <w:r w:rsidRPr="00A2092D">
        <w:rPr>
          <w:lang w:val="en-US"/>
        </w:rPr>
        <w:t xml:space="preserve">[In Russian]. </w:t>
      </w:r>
      <w:r w:rsidR="00A76416" w:rsidRPr="00A2092D">
        <w:rPr>
          <w:lang w:val="en-US"/>
        </w:rPr>
        <w:t>–</w:t>
      </w:r>
      <w:r w:rsidRPr="00A2092D">
        <w:rPr>
          <w:lang w:val="en-US"/>
        </w:rPr>
        <w:t xml:space="preserve"> Moscow:</w:t>
      </w:r>
      <w:r w:rsidR="00A76416" w:rsidRPr="00A2092D">
        <w:rPr>
          <w:lang w:val="en-US"/>
        </w:rPr>
        <w:t xml:space="preserve"> </w:t>
      </w:r>
      <w:r w:rsidRPr="00A2092D">
        <w:rPr>
          <w:lang w:val="en-US"/>
        </w:rPr>
        <w:t>Publishing house</w:t>
      </w:r>
      <w:r w:rsidR="00A76416" w:rsidRPr="00A2092D">
        <w:rPr>
          <w:lang w:val="en-US"/>
        </w:rPr>
        <w:t xml:space="preserve"> LIBROKOM</w:t>
      </w:r>
      <w:r w:rsidRPr="00A2092D">
        <w:rPr>
          <w:lang w:val="en-US"/>
        </w:rPr>
        <w:t>, 2013.</w:t>
      </w:r>
    </w:p>
    <w:p w:rsidR="00A76416" w:rsidRPr="00A2092D" w:rsidRDefault="00A76416" w:rsidP="00A76416">
      <w:pPr>
        <w:pStyle w:val="a1"/>
        <w:numPr>
          <w:ilvl w:val="0"/>
          <w:numId w:val="9"/>
        </w:numPr>
        <w:rPr>
          <w:lang w:val="en-US"/>
        </w:rPr>
      </w:pPr>
      <w:proofErr w:type="spellStart"/>
      <w:r w:rsidRPr="00A2092D">
        <w:rPr>
          <w:b/>
          <w:i/>
          <w:lang w:val="en-US"/>
        </w:rPr>
        <w:t>Yu</w:t>
      </w:r>
      <w:r w:rsidR="00564E97" w:rsidRPr="00A2092D">
        <w:rPr>
          <w:b/>
          <w:i/>
          <w:lang w:val="en-US"/>
        </w:rPr>
        <w:t>supov</w:t>
      </w:r>
      <w:proofErr w:type="spellEnd"/>
      <w:r w:rsidR="00564E97" w:rsidRPr="00A2092D">
        <w:rPr>
          <w:b/>
          <w:i/>
          <w:lang w:val="en-US"/>
        </w:rPr>
        <w:t xml:space="preserve"> RM, </w:t>
      </w:r>
      <w:proofErr w:type="spellStart"/>
      <w:r w:rsidR="00564E97" w:rsidRPr="00A2092D">
        <w:rPr>
          <w:b/>
          <w:i/>
          <w:lang w:val="en-US"/>
        </w:rPr>
        <w:t>Zabolotskij</w:t>
      </w:r>
      <w:proofErr w:type="spellEnd"/>
      <w:r w:rsidR="00564E97" w:rsidRPr="00A2092D">
        <w:rPr>
          <w:b/>
          <w:i/>
          <w:lang w:val="en-US"/>
        </w:rPr>
        <w:t> V</w:t>
      </w:r>
      <w:r w:rsidRPr="00A2092D">
        <w:rPr>
          <w:b/>
          <w:i/>
          <w:lang w:val="en-US"/>
        </w:rPr>
        <w:t>P.</w:t>
      </w:r>
      <w:r w:rsidR="00564E97" w:rsidRPr="00A2092D">
        <w:rPr>
          <w:b/>
          <w:i/>
          <w:lang w:val="en-US"/>
        </w:rPr>
        <w:t xml:space="preserve"> </w:t>
      </w:r>
      <w:r w:rsidRPr="00A2092D">
        <w:rPr>
          <w:lang w:val="en-US"/>
        </w:rPr>
        <w:t xml:space="preserve">Conceptual and scientific-methodological bases of </w:t>
      </w:r>
      <w:proofErr w:type="spellStart"/>
      <w:r w:rsidRPr="00A2092D">
        <w:rPr>
          <w:lang w:val="en-US"/>
        </w:rPr>
        <w:t>informatization</w:t>
      </w:r>
      <w:proofErr w:type="spellEnd"/>
      <w:r w:rsidRPr="00A2092D">
        <w:rPr>
          <w:lang w:val="en-US"/>
        </w:rPr>
        <w:t xml:space="preserve"> </w:t>
      </w:r>
      <w:r w:rsidR="00564E97" w:rsidRPr="00A2092D">
        <w:rPr>
          <w:lang w:val="en-US"/>
        </w:rPr>
        <w:t>[In Russian]. –</w:t>
      </w:r>
      <w:proofErr w:type="spellStart"/>
      <w:r w:rsidR="00564E97" w:rsidRPr="00A2092D">
        <w:rPr>
          <w:lang w:val="en-US"/>
        </w:rPr>
        <w:t>SPb</w:t>
      </w:r>
      <w:proofErr w:type="spellEnd"/>
      <w:r w:rsidR="00564E97" w:rsidRPr="00A2092D">
        <w:rPr>
          <w:lang w:val="en-US"/>
        </w:rPr>
        <w:t xml:space="preserve">.: </w:t>
      </w:r>
      <w:proofErr w:type="spellStart"/>
      <w:r w:rsidR="00564E97" w:rsidRPr="00A2092D">
        <w:rPr>
          <w:lang w:val="en-US"/>
        </w:rPr>
        <w:t>Nauka</w:t>
      </w:r>
      <w:proofErr w:type="spellEnd"/>
      <w:r w:rsidR="00564E97" w:rsidRPr="00A2092D">
        <w:rPr>
          <w:lang w:val="en-US"/>
        </w:rPr>
        <w:t>. 2009.</w:t>
      </w:r>
    </w:p>
    <w:p w:rsidR="00A76416" w:rsidRPr="00A2092D" w:rsidRDefault="00A76416" w:rsidP="00A76416">
      <w:pPr>
        <w:pStyle w:val="a1"/>
        <w:numPr>
          <w:ilvl w:val="0"/>
          <w:numId w:val="9"/>
        </w:numPr>
        <w:rPr>
          <w:lang w:val="en-US"/>
        </w:rPr>
      </w:pPr>
      <w:proofErr w:type="spellStart"/>
      <w:r w:rsidRPr="00A2092D">
        <w:rPr>
          <w:b/>
          <w:i/>
          <w:lang w:val="en-US"/>
        </w:rPr>
        <w:t>Isaev</w:t>
      </w:r>
      <w:proofErr w:type="spellEnd"/>
      <w:r w:rsidR="00564E97" w:rsidRPr="00A2092D">
        <w:rPr>
          <w:b/>
          <w:i/>
          <w:lang w:val="en-US"/>
        </w:rPr>
        <w:t> G</w:t>
      </w:r>
      <w:r w:rsidRPr="00A2092D">
        <w:rPr>
          <w:b/>
          <w:i/>
          <w:lang w:val="en-US"/>
        </w:rPr>
        <w:t>N.</w:t>
      </w:r>
      <w:r w:rsidR="00564E97" w:rsidRPr="00A2092D">
        <w:rPr>
          <w:b/>
          <w:i/>
          <w:lang w:val="en-US"/>
        </w:rPr>
        <w:t xml:space="preserve"> </w:t>
      </w:r>
      <w:r w:rsidRPr="00A2092D">
        <w:rPr>
          <w:lang w:val="en-US"/>
        </w:rPr>
        <w:t xml:space="preserve">Modeling Information Resources: Theory and Problem Solving </w:t>
      </w:r>
      <w:r w:rsidR="00564E97" w:rsidRPr="00A2092D">
        <w:rPr>
          <w:lang w:val="en-US"/>
        </w:rPr>
        <w:t xml:space="preserve">[In Russian]. – Moscow: </w:t>
      </w:r>
      <w:r w:rsidRPr="00A2092D">
        <w:rPr>
          <w:lang w:val="en-US"/>
        </w:rPr>
        <w:t>INFRA-M</w:t>
      </w:r>
      <w:r w:rsidR="00564E97" w:rsidRPr="00A2092D">
        <w:rPr>
          <w:lang w:val="en-US"/>
        </w:rPr>
        <w:t>,</w:t>
      </w:r>
      <w:r w:rsidRPr="00A2092D">
        <w:rPr>
          <w:lang w:val="en-US"/>
        </w:rPr>
        <w:t xml:space="preserve"> 2010</w:t>
      </w:r>
      <w:r w:rsidR="00564E97" w:rsidRPr="00A2092D">
        <w:rPr>
          <w:lang w:val="en-US"/>
        </w:rPr>
        <w:t>.</w:t>
      </w:r>
    </w:p>
    <w:p w:rsidR="00A76416" w:rsidRPr="00A2092D" w:rsidRDefault="00A76416" w:rsidP="00A76416">
      <w:pPr>
        <w:pStyle w:val="a1"/>
        <w:numPr>
          <w:ilvl w:val="0"/>
          <w:numId w:val="9"/>
        </w:numPr>
        <w:rPr>
          <w:lang w:val="en-US"/>
        </w:rPr>
      </w:pPr>
      <w:r w:rsidRPr="00A2092D">
        <w:rPr>
          <w:lang w:val="en-US"/>
        </w:rPr>
        <w:t>GOST 33707-2016 (ISO/IEC 2382:2015) Information technology (IT). Dictionary</w:t>
      </w:r>
      <w:r w:rsidR="00564E97" w:rsidRPr="00A2092D">
        <w:rPr>
          <w:lang w:val="en-US"/>
        </w:rPr>
        <w:t xml:space="preserve"> [In Russian].</w:t>
      </w:r>
    </w:p>
    <w:p w:rsidR="00A76416" w:rsidRPr="00A2092D" w:rsidRDefault="00A76416" w:rsidP="00A76416">
      <w:pPr>
        <w:pStyle w:val="a1"/>
        <w:numPr>
          <w:ilvl w:val="0"/>
          <w:numId w:val="9"/>
        </w:numPr>
        <w:rPr>
          <w:lang w:val="en-US"/>
        </w:rPr>
      </w:pPr>
      <w:r w:rsidRPr="00A2092D">
        <w:rPr>
          <w:b/>
          <w:i/>
          <w:lang w:val="en-US"/>
        </w:rPr>
        <w:t>Mikoni</w:t>
      </w:r>
      <w:r w:rsidR="00564E97" w:rsidRPr="00A2092D">
        <w:rPr>
          <w:b/>
          <w:i/>
          <w:lang w:val="en-US"/>
        </w:rPr>
        <w:t> </w:t>
      </w:r>
      <w:r w:rsidRPr="00A2092D">
        <w:rPr>
          <w:b/>
          <w:i/>
          <w:lang w:val="en-US"/>
        </w:rPr>
        <w:t>SV.</w:t>
      </w:r>
      <w:r w:rsidR="00564E97" w:rsidRPr="00A2092D">
        <w:rPr>
          <w:b/>
          <w:i/>
          <w:lang w:val="en-US"/>
        </w:rPr>
        <w:t xml:space="preserve"> </w:t>
      </w:r>
      <w:r w:rsidRPr="00A2092D">
        <w:rPr>
          <w:lang w:val="en-US"/>
        </w:rPr>
        <w:t>Theory of</w:t>
      </w:r>
      <w:r w:rsidR="00EB7B0C">
        <w:rPr>
          <w:lang w:val="en-US"/>
        </w:rPr>
        <w:t xml:space="preserve"> administrative decision making</w:t>
      </w:r>
      <w:r w:rsidRPr="00A2092D">
        <w:rPr>
          <w:lang w:val="en-US"/>
        </w:rPr>
        <w:t xml:space="preserve"> </w:t>
      </w:r>
      <w:r w:rsidR="00564E97" w:rsidRPr="00A2092D">
        <w:rPr>
          <w:lang w:val="en-US"/>
        </w:rPr>
        <w:t>[In Russian].</w:t>
      </w:r>
      <w:r w:rsidRPr="00A2092D">
        <w:rPr>
          <w:lang w:val="en-US"/>
        </w:rPr>
        <w:t xml:space="preserve"> –</w:t>
      </w:r>
      <w:r w:rsidR="00564E97" w:rsidRPr="00A2092D">
        <w:rPr>
          <w:lang w:val="en-US"/>
        </w:rPr>
        <w:t xml:space="preserve"> </w:t>
      </w:r>
      <w:proofErr w:type="spellStart"/>
      <w:r w:rsidRPr="00A2092D">
        <w:rPr>
          <w:lang w:val="en-US"/>
        </w:rPr>
        <w:t>SPb</w:t>
      </w:r>
      <w:proofErr w:type="spellEnd"/>
      <w:r w:rsidRPr="00A2092D">
        <w:rPr>
          <w:lang w:val="en-US"/>
        </w:rPr>
        <w:t>.: Lan</w:t>
      </w:r>
      <w:r w:rsidR="00564E97" w:rsidRPr="00A2092D">
        <w:rPr>
          <w:lang w:val="en-US"/>
        </w:rPr>
        <w:t>', 2015.</w:t>
      </w:r>
    </w:p>
    <w:p w:rsidR="00A76416" w:rsidRPr="00A2092D" w:rsidRDefault="00564E97" w:rsidP="00A76416">
      <w:pPr>
        <w:pStyle w:val="a1"/>
        <w:numPr>
          <w:ilvl w:val="0"/>
          <w:numId w:val="9"/>
        </w:numPr>
        <w:rPr>
          <w:lang w:val="en-US"/>
        </w:rPr>
      </w:pPr>
      <w:proofErr w:type="spellStart"/>
      <w:r w:rsidRPr="00A2092D">
        <w:rPr>
          <w:b/>
          <w:i/>
          <w:lang w:val="en-US"/>
        </w:rPr>
        <w:t>Ivin</w:t>
      </w:r>
      <w:proofErr w:type="spellEnd"/>
      <w:r w:rsidRPr="00A2092D">
        <w:rPr>
          <w:b/>
          <w:i/>
          <w:lang w:val="en-US"/>
        </w:rPr>
        <w:t xml:space="preserve"> AA, </w:t>
      </w:r>
      <w:proofErr w:type="spellStart"/>
      <w:r w:rsidRPr="00A2092D">
        <w:rPr>
          <w:b/>
          <w:i/>
          <w:lang w:val="en-US"/>
        </w:rPr>
        <w:t>Nikiforov</w:t>
      </w:r>
      <w:proofErr w:type="spellEnd"/>
      <w:r w:rsidRPr="00A2092D">
        <w:rPr>
          <w:b/>
          <w:i/>
          <w:lang w:val="en-US"/>
        </w:rPr>
        <w:t> A</w:t>
      </w:r>
      <w:r w:rsidR="00A76416" w:rsidRPr="00A2092D">
        <w:rPr>
          <w:b/>
          <w:i/>
          <w:lang w:val="en-US"/>
        </w:rPr>
        <w:t>L.</w:t>
      </w:r>
      <w:r w:rsidRPr="00A2092D">
        <w:rPr>
          <w:b/>
          <w:i/>
          <w:lang w:val="en-US"/>
        </w:rPr>
        <w:t xml:space="preserve"> </w:t>
      </w:r>
      <w:r w:rsidR="00A76416" w:rsidRPr="00A2092D">
        <w:rPr>
          <w:lang w:val="en-US"/>
        </w:rPr>
        <w:t xml:space="preserve">Dictionary of logic </w:t>
      </w:r>
      <w:r w:rsidRPr="00A2092D">
        <w:rPr>
          <w:lang w:val="en-US"/>
        </w:rPr>
        <w:t xml:space="preserve">[In Russian]. – Moscow: </w:t>
      </w:r>
      <w:proofErr w:type="spellStart"/>
      <w:r w:rsidRPr="00A2092D">
        <w:rPr>
          <w:lang w:val="en-US"/>
        </w:rPr>
        <w:t>G</w:t>
      </w:r>
      <w:r w:rsidR="00A76416" w:rsidRPr="00A2092D">
        <w:rPr>
          <w:lang w:val="en-US"/>
        </w:rPr>
        <w:t>umanit</w:t>
      </w:r>
      <w:proofErr w:type="spellEnd"/>
      <w:r w:rsidRPr="00A2092D">
        <w:rPr>
          <w:lang w:val="en-US"/>
        </w:rPr>
        <w:t>.</w:t>
      </w:r>
      <w:r w:rsidR="00CF47D6" w:rsidRPr="00A2092D">
        <w:rPr>
          <w:lang w:val="en-US"/>
        </w:rPr>
        <w:t xml:space="preserve"> </w:t>
      </w:r>
      <w:proofErr w:type="spellStart"/>
      <w:r w:rsidR="00CF47D6" w:rsidRPr="00A2092D">
        <w:rPr>
          <w:lang w:val="en-US"/>
        </w:rPr>
        <w:t>izd</w:t>
      </w:r>
      <w:proofErr w:type="spellEnd"/>
      <w:r w:rsidR="00CF47D6" w:rsidRPr="00A2092D">
        <w:rPr>
          <w:lang w:val="en-US"/>
        </w:rPr>
        <w:t xml:space="preserve">. </w:t>
      </w:r>
      <w:proofErr w:type="spellStart"/>
      <w:r w:rsidR="00CF47D6" w:rsidRPr="00A2092D">
        <w:rPr>
          <w:lang w:val="en-US"/>
        </w:rPr>
        <w:t>centr</w:t>
      </w:r>
      <w:proofErr w:type="spellEnd"/>
      <w:r w:rsidR="00CF47D6" w:rsidRPr="00A2092D">
        <w:rPr>
          <w:lang w:val="en-US"/>
        </w:rPr>
        <w:t xml:space="preserve"> VLADOS,</w:t>
      </w:r>
      <w:r w:rsidR="00A76416" w:rsidRPr="00A2092D">
        <w:rPr>
          <w:lang w:val="en-US"/>
        </w:rPr>
        <w:t xml:space="preserve"> 1997.</w:t>
      </w:r>
    </w:p>
    <w:p w:rsidR="00A76416" w:rsidRPr="00A2092D" w:rsidRDefault="00A76416" w:rsidP="00A76416">
      <w:pPr>
        <w:pStyle w:val="a1"/>
        <w:numPr>
          <w:ilvl w:val="0"/>
          <w:numId w:val="3"/>
        </w:numPr>
        <w:rPr>
          <w:lang w:val="en-US"/>
        </w:rPr>
      </w:pPr>
      <w:r w:rsidRPr="00A2092D">
        <w:rPr>
          <w:b/>
          <w:i/>
          <w:lang w:val="en-US"/>
        </w:rPr>
        <w:t>Mikoni</w:t>
      </w:r>
      <w:r w:rsidR="00CF47D6" w:rsidRPr="00A2092D">
        <w:rPr>
          <w:b/>
          <w:i/>
          <w:lang w:val="en-US"/>
        </w:rPr>
        <w:t> </w:t>
      </w:r>
      <w:r w:rsidRPr="00A2092D">
        <w:rPr>
          <w:b/>
          <w:i/>
          <w:lang w:val="en-US"/>
        </w:rPr>
        <w:t>SV.</w:t>
      </w:r>
      <w:r w:rsidR="00CF47D6" w:rsidRPr="00A2092D">
        <w:rPr>
          <w:b/>
          <w:i/>
          <w:lang w:val="en-US"/>
        </w:rPr>
        <w:t xml:space="preserve"> </w:t>
      </w:r>
      <w:r w:rsidRPr="00A2092D">
        <w:rPr>
          <w:lang w:val="en-US"/>
        </w:rPr>
        <w:t>On the quality of ontological models [In</w:t>
      </w:r>
      <w:r w:rsidR="00CF47D6" w:rsidRPr="00A2092D">
        <w:rPr>
          <w:lang w:val="en-US"/>
        </w:rPr>
        <w:t xml:space="preserve"> </w:t>
      </w:r>
      <w:r w:rsidRPr="00A2092D">
        <w:rPr>
          <w:lang w:val="en-US"/>
        </w:rPr>
        <w:t>Russian]. Ontology of Designing. 2017; 7(3): 347-360. DOI: 10.18287/2223-9537-2017-7-3-347-360.</w:t>
      </w:r>
    </w:p>
    <w:p w:rsidR="00A76416" w:rsidRPr="00A2092D" w:rsidRDefault="00CF47D6" w:rsidP="00A76416">
      <w:pPr>
        <w:pStyle w:val="a1"/>
        <w:numPr>
          <w:ilvl w:val="0"/>
          <w:numId w:val="3"/>
        </w:numPr>
        <w:rPr>
          <w:lang w:val="en-US"/>
        </w:rPr>
      </w:pPr>
      <w:r w:rsidRPr="00A2092D">
        <w:rPr>
          <w:b/>
          <w:i/>
          <w:lang w:val="en-US"/>
        </w:rPr>
        <w:t xml:space="preserve">Mikoni SV. </w:t>
      </w:r>
      <w:r w:rsidRPr="00A2092D">
        <w:rPr>
          <w:lang w:val="en-US"/>
        </w:rPr>
        <w:t xml:space="preserve">Formalization of definitions of concepts as a condition for improving the quality of content models </w:t>
      </w:r>
      <w:r w:rsidR="00A76416" w:rsidRPr="00A2092D">
        <w:rPr>
          <w:lang w:val="en-US"/>
        </w:rPr>
        <w:t>[In</w:t>
      </w:r>
      <w:r w:rsidRPr="00A2092D">
        <w:rPr>
          <w:lang w:val="en-US"/>
        </w:rPr>
        <w:t xml:space="preserve"> </w:t>
      </w:r>
      <w:r w:rsidR="00A76416" w:rsidRPr="00A2092D">
        <w:rPr>
          <w:lang w:val="en-US"/>
        </w:rPr>
        <w:t>Russian]</w:t>
      </w:r>
      <w:r w:rsidRPr="00A2092D">
        <w:rPr>
          <w:lang w:val="en-US"/>
        </w:rPr>
        <w:t xml:space="preserve">. Proc. </w:t>
      </w:r>
      <w:r w:rsidR="00A76416" w:rsidRPr="00A2092D">
        <w:rPr>
          <w:lang w:val="en-US"/>
        </w:rPr>
        <w:t xml:space="preserve">XX </w:t>
      </w:r>
      <w:r w:rsidRPr="00A2092D">
        <w:rPr>
          <w:lang w:val="en-US"/>
        </w:rPr>
        <w:t xml:space="preserve">Int. Conf. on Soft Computing and Measurements </w:t>
      </w:r>
      <w:r w:rsidR="00A76416" w:rsidRPr="00A2092D">
        <w:rPr>
          <w:lang w:val="en-US"/>
        </w:rPr>
        <w:t>SCM-2017</w:t>
      </w:r>
      <w:r w:rsidRPr="00A2092D">
        <w:rPr>
          <w:lang w:val="en-US"/>
        </w:rPr>
        <w:t>,</w:t>
      </w:r>
      <w:r w:rsidR="00A76416" w:rsidRPr="00A2092D">
        <w:rPr>
          <w:lang w:val="en-US"/>
        </w:rPr>
        <w:t xml:space="preserve"> 24-26.05.2017. –</w:t>
      </w:r>
      <w:r w:rsidRPr="00A2092D">
        <w:rPr>
          <w:lang w:val="en-US"/>
        </w:rPr>
        <w:t xml:space="preserve"> </w:t>
      </w:r>
      <w:proofErr w:type="spellStart"/>
      <w:r w:rsidR="00A76416" w:rsidRPr="00A2092D">
        <w:rPr>
          <w:lang w:val="en-US"/>
        </w:rPr>
        <w:t>SPb</w:t>
      </w:r>
      <w:proofErr w:type="spellEnd"/>
      <w:r w:rsidR="00A76416" w:rsidRPr="00A2092D">
        <w:rPr>
          <w:lang w:val="en-US"/>
        </w:rPr>
        <w:t>.:</w:t>
      </w:r>
      <w:r w:rsidRPr="00A2092D">
        <w:rPr>
          <w:lang w:val="en-US"/>
        </w:rPr>
        <w:t xml:space="preserve"> </w:t>
      </w:r>
      <w:proofErr w:type="spellStart"/>
      <w:r w:rsidR="00A76416" w:rsidRPr="00A2092D">
        <w:rPr>
          <w:lang w:val="en-US"/>
        </w:rPr>
        <w:t>SPbGETU</w:t>
      </w:r>
      <w:proofErr w:type="spellEnd"/>
      <w:r w:rsidR="00A76416" w:rsidRPr="00A2092D">
        <w:rPr>
          <w:lang w:val="en-US"/>
        </w:rPr>
        <w:t xml:space="preserve"> (LETI). 2017</w:t>
      </w:r>
      <w:r w:rsidRPr="00A2092D">
        <w:rPr>
          <w:lang w:val="en-US"/>
        </w:rPr>
        <w:t>:</w:t>
      </w:r>
      <w:r w:rsidR="00A76416" w:rsidRPr="00A2092D">
        <w:rPr>
          <w:lang w:val="en-US"/>
        </w:rPr>
        <w:t xml:space="preserve"> 19-22.</w:t>
      </w:r>
    </w:p>
    <w:p w:rsidR="00A76416" w:rsidRPr="00A2092D" w:rsidRDefault="00CF47D6" w:rsidP="00A76416">
      <w:pPr>
        <w:pStyle w:val="a1"/>
        <w:numPr>
          <w:ilvl w:val="0"/>
          <w:numId w:val="3"/>
        </w:numPr>
        <w:rPr>
          <w:lang w:val="en-US"/>
        </w:rPr>
      </w:pPr>
      <w:r w:rsidRPr="00A2092D">
        <w:rPr>
          <w:b/>
          <w:i/>
          <w:lang w:val="de-DE"/>
        </w:rPr>
        <w:t>Chen </w:t>
      </w:r>
      <w:r w:rsidR="00A76416" w:rsidRPr="00A2092D">
        <w:rPr>
          <w:b/>
          <w:i/>
          <w:lang w:val="de-DE"/>
        </w:rPr>
        <w:t xml:space="preserve">MS, Han J, </w:t>
      </w:r>
      <w:proofErr w:type="spellStart"/>
      <w:r w:rsidR="00A76416" w:rsidRPr="00A2092D">
        <w:rPr>
          <w:b/>
          <w:i/>
          <w:lang w:val="de-DE"/>
        </w:rPr>
        <w:t>Yu</w:t>
      </w:r>
      <w:proofErr w:type="spellEnd"/>
      <w:r w:rsidR="00A76416" w:rsidRPr="00A2092D">
        <w:rPr>
          <w:b/>
          <w:i/>
          <w:lang w:val="de-DE"/>
        </w:rPr>
        <w:t xml:space="preserve"> PS.</w:t>
      </w:r>
      <w:r w:rsidR="00A76416" w:rsidRPr="00A2092D">
        <w:rPr>
          <w:lang w:val="de-DE"/>
        </w:rPr>
        <w:t xml:space="preserve"> </w:t>
      </w:r>
      <w:r w:rsidR="00A76416" w:rsidRPr="00A2092D">
        <w:rPr>
          <w:lang w:val="en-US"/>
        </w:rPr>
        <w:t>Data mining: an overview from a database perspective. Knowledge and data Enginee</w:t>
      </w:r>
      <w:r w:rsidR="00A76416" w:rsidRPr="00A2092D">
        <w:rPr>
          <w:lang w:val="en-US"/>
        </w:rPr>
        <w:t>r</w:t>
      </w:r>
      <w:r w:rsidR="00A76416" w:rsidRPr="00A2092D">
        <w:rPr>
          <w:lang w:val="en-US"/>
        </w:rPr>
        <w:t>ing</w:t>
      </w:r>
      <w:r w:rsidRPr="00A2092D">
        <w:rPr>
          <w:lang w:val="en-US"/>
        </w:rPr>
        <w:t>/</w:t>
      </w:r>
      <w:r w:rsidR="00A76416" w:rsidRPr="00A2092D">
        <w:rPr>
          <w:lang w:val="en-US"/>
        </w:rPr>
        <w:t xml:space="preserve"> IEEE Transactions</w:t>
      </w:r>
      <w:r w:rsidR="00EB7B0C">
        <w:rPr>
          <w:lang w:val="en-US"/>
        </w:rPr>
        <w:t>.</w:t>
      </w:r>
      <w:r w:rsidR="00A76416" w:rsidRPr="00A2092D">
        <w:rPr>
          <w:lang w:val="en-US"/>
        </w:rPr>
        <w:t xml:space="preserve"> </w:t>
      </w:r>
      <w:r w:rsidRPr="00A2092D">
        <w:rPr>
          <w:lang w:val="en-US"/>
        </w:rPr>
        <w:t>1996;</w:t>
      </w:r>
      <w:r w:rsidR="00A76416" w:rsidRPr="00A2092D">
        <w:rPr>
          <w:lang w:val="en-US"/>
        </w:rPr>
        <w:t xml:space="preserve"> 8 (6)</w:t>
      </w:r>
      <w:r w:rsidRPr="00A2092D">
        <w:rPr>
          <w:lang w:val="en-US"/>
        </w:rPr>
        <w:t>:</w:t>
      </w:r>
      <w:r w:rsidR="00A76416" w:rsidRPr="00A2092D">
        <w:rPr>
          <w:lang w:val="en-US"/>
        </w:rPr>
        <w:t xml:space="preserve"> 866-883.</w:t>
      </w:r>
    </w:p>
    <w:p w:rsidR="00A76416" w:rsidRPr="00A2092D" w:rsidRDefault="00A76416" w:rsidP="00A76416">
      <w:pPr>
        <w:pStyle w:val="a1"/>
        <w:numPr>
          <w:ilvl w:val="0"/>
          <w:numId w:val="3"/>
        </w:numPr>
        <w:rPr>
          <w:lang w:val="en-US"/>
        </w:rPr>
      </w:pPr>
      <w:proofErr w:type="spellStart"/>
      <w:r w:rsidRPr="00A2092D">
        <w:rPr>
          <w:b/>
          <w:i/>
          <w:lang w:val="en-US"/>
        </w:rPr>
        <w:t>Pyateckij</w:t>
      </w:r>
      <w:proofErr w:type="spellEnd"/>
      <w:r w:rsidRPr="00A2092D">
        <w:rPr>
          <w:b/>
          <w:i/>
          <w:lang w:val="en-US"/>
        </w:rPr>
        <w:t>-S</w:t>
      </w:r>
      <w:r w:rsidR="004D63EF" w:rsidRPr="00A2092D">
        <w:rPr>
          <w:b/>
          <w:i/>
          <w:lang w:val="en-US"/>
        </w:rPr>
        <w:t>h</w:t>
      </w:r>
      <w:r w:rsidRPr="00A2092D">
        <w:rPr>
          <w:b/>
          <w:i/>
          <w:lang w:val="en-US"/>
        </w:rPr>
        <w:t>apiro</w:t>
      </w:r>
      <w:r w:rsidR="004D63EF" w:rsidRPr="00A2092D">
        <w:rPr>
          <w:b/>
          <w:i/>
          <w:lang w:val="en-US"/>
        </w:rPr>
        <w:t> </w:t>
      </w:r>
      <w:r w:rsidRPr="00A2092D">
        <w:rPr>
          <w:b/>
          <w:i/>
          <w:lang w:val="en-US"/>
        </w:rPr>
        <w:t>G.</w:t>
      </w:r>
      <w:r w:rsidRPr="00A2092D">
        <w:rPr>
          <w:lang w:val="en-US"/>
        </w:rPr>
        <w:t xml:space="preserve"> </w:t>
      </w:r>
      <w:r w:rsidR="004D63EF" w:rsidRPr="00A2092D">
        <w:rPr>
          <w:lang w:val="en-US"/>
        </w:rPr>
        <w:t xml:space="preserve">Data Mining and Information Overload </w:t>
      </w:r>
      <w:r w:rsidRPr="00A2092D">
        <w:rPr>
          <w:lang w:val="en-US"/>
        </w:rPr>
        <w:t>[In</w:t>
      </w:r>
      <w:r w:rsidR="004D63EF" w:rsidRPr="00A2092D">
        <w:rPr>
          <w:lang w:val="en-US"/>
        </w:rPr>
        <w:t xml:space="preserve"> </w:t>
      </w:r>
      <w:r w:rsidRPr="00A2092D">
        <w:rPr>
          <w:lang w:val="en-US"/>
        </w:rPr>
        <w:t>Russian]</w:t>
      </w:r>
      <w:r w:rsidR="004D63EF" w:rsidRPr="00A2092D">
        <w:rPr>
          <w:lang w:val="en-US"/>
        </w:rPr>
        <w:t xml:space="preserve"> </w:t>
      </w:r>
      <w:r w:rsidRPr="00A2092D">
        <w:rPr>
          <w:lang w:val="en-US"/>
        </w:rPr>
        <w:t xml:space="preserve">/ </w:t>
      </w:r>
      <w:r w:rsidR="004D63EF" w:rsidRPr="00A2092D">
        <w:rPr>
          <w:lang w:val="en-US"/>
        </w:rPr>
        <w:t xml:space="preserve">Introductory article to the book: </w:t>
      </w:r>
      <w:proofErr w:type="spellStart"/>
      <w:r w:rsidR="004D63EF" w:rsidRPr="00A2092D">
        <w:rPr>
          <w:lang w:val="en-US"/>
        </w:rPr>
        <w:t>Barsegyan</w:t>
      </w:r>
      <w:proofErr w:type="spellEnd"/>
      <w:r w:rsidR="004D63EF" w:rsidRPr="00A2092D">
        <w:rPr>
          <w:lang w:val="en-US"/>
        </w:rPr>
        <w:t xml:space="preserve"> AA, </w:t>
      </w:r>
      <w:proofErr w:type="spellStart"/>
      <w:r w:rsidR="004D63EF" w:rsidRPr="00A2092D">
        <w:rPr>
          <w:lang w:val="en-US"/>
        </w:rPr>
        <w:t>Kupriyanov</w:t>
      </w:r>
      <w:proofErr w:type="spellEnd"/>
      <w:r w:rsidR="004D63EF" w:rsidRPr="00A2092D">
        <w:rPr>
          <w:lang w:val="en-US"/>
        </w:rPr>
        <w:t xml:space="preserve"> MS, </w:t>
      </w:r>
      <w:proofErr w:type="spellStart"/>
      <w:r w:rsidR="004D63EF" w:rsidRPr="00A2092D">
        <w:rPr>
          <w:lang w:val="en-US"/>
        </w:rPr>
        <w:t>Holod</w:t>
      </w:r>
      <w:proofErr w:type="spellEnd"/>
      <w:r w:rsidR="004D63EF" w:rsidRPr="00A2092D">
        <w:rPr>
          <w:lang w:val="en-US"/>
        </w:rPr>
        <w:t xml:space="preserve"> II, Tess MD, </w:t>
      </w:r>
      <w:proofErr w:type="spellStart"/>
      <w:r w:rsidR="004D63EF" w:rsidRPr="00A2092D">
        <w:rPr>
          <w:lang w:val="en-US"/>
        </w:rPr>
        <w:t>Elizarov</w:t>
      </w:r>
      <w:proofErr w:type="spellEnd"/>
      <w:r w:rsidR="004D63EF" w:rsidRPr="00A2092D">
        <w:rPr>
          <w:lang w:val="en-US"/>
        </w:rPr>
        <w:t xml:space="preserve"> SI. Data and Process Analysis [In Russian]</w:t>
      </w:r>
      <w:r w:rsidRPr="00A2092D">
        <w:rPr>
          <w:lang w:val="en-US"/>
        </w:rPr>
        <w:t xml:space="preserve">. </w:t>
      </w:r>
      <w:r w:rsidR="004D63EF" w:rsidRPr="00A2092D">
        <w:rPr>
          <w:lang w:val="en-US"/>
        </w:rPr>
        <w:t xml:space="preserve">- </w:t>
      </w:r>
      <w:proofErr w:type="spellStart"/>
      <w:r w:rsidRPr="00A2092D">
        <w:rPr>
          <w:lang w:val="en-US"/>
        </w:rPr>
        <w:t>SPb</w:t>
      </w:r>
      <w:proofErr w:type="spellEnd"/>
      <w:r w:rsidRPr="00A2092D">
        <w:rPr>
          <w:lang w:val="en-US"/>
        </w:rPr>
        <w:t>.: BHV-</w:t>
      </w:r>
      <w:proofErr w:type="spellStart"/>
      <w:r w:rsidRPr="00A2092D">
        <w:rPr>
          <w:lang w:val="en-US"/>
        </w:rPr>
        <w:t>Peterburg</w:t>
      </w:r>
      <w:proofErr w:type="spellEnd"/>
      <w:r w:rsidR="004D63EF" w:rsidRPr="00A2092D">
        <w:rPr>
          <w:lang w:val="en-US"/>
        </w:rPr>
        <w:t>, 2009.</w:t>
      </w:r>
    </w:p>
    <w:p w:rsidR="00A76416" w:rsidRPr="00A2092D" w:rsidRDefault="00A76416" w:rsidP="00783321">
      <w:pPr>
        <w:pStyle w:val="ab"/>
        <w:rPr>
          <w:lang w:val="en-US"/>
        </w:rPr>
      </w:pPr>
      <w:r w:rsidRPr="00A2092D">
        <w:rPr>
          <w:lang w:val="en-US"/>
        </w:rPr>
        <w:t>________________________________________________________________________________</w:t>
      </w:r>
    </w:p>
    <w:p w:rsidR="00A76416" w:rsidRPr="00A2092D" w:rsidRDefault="00A76416" w:rsidP="00A2092D">
      <w:pPr>
        <w:pStyle w:val="af3"/>
      </w:pPr>
      <w:r w:rsidRPr="00A2092D">
        <w:t>Сведения</w:t>
      </w:r>
      <w:r w:rsidR="00783321" w:rsidRPr="00A2092D">
        <w:t xml:space="preserve"> </w:t>
      </w:r>
      <w:r w:rsidRPr="00A2092D">
        <w:t>об</w:t>
      </w:r>
      <w:r w:rsidR="00783321" w:rsidRPr="00A2092D">
        <w:t xml:space="preserve"> </w:t>
      </w:r>
      <w:r w:rsidRPr="00A2092D">
        <w:t>авторе</w:t>
      </w:r>
    </w:p>
    <w:p w:rsidR="00A76416" w:rsidRPr="00A2092D" w:rsidRDefault="00F335BD" w:rsidP="00A76416">
      <w:pPr>
        <w:pStyle w:val="a6"/>
        <w:ind w:firstLine="0"/>
        <w:rPr>
          <w:sz w:val="20"/>
        </w:rPr>
      </w:pPr>
      <w:r w:rsidRPr="00A2092D">
        <w:rPr>
          <w:noProof/>
        </w:rPr>
        <w:drawing>
          <wp:anchor distT="0" distB="0" distL="114300" distR="114300" simplePos="0" relativeHeight="251660288" behindDoc="0" locked="0" layoutInCell="1" allowOverlap="1">
            <wp:simplePos x="0" y="0"/>
            <wp:positionH relativeFrom="column">
              <wp:posOffset>22225</wp:posOffset>
            </wp:positionH>
            <wp:positionV relativeFrom="paragraph">
              <wp:posOffset>43180</wp:posOffset>
            </wp:positionV>
            <wp:extent cx="1064895" cy="1439545"/>
            <wp:effectExtent l="19050" t="19050" r="20955" b="27305"/>
            <wp:wrapSquare wrapText="bothSides"/>
            <wp:docPr id="180"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2"/>
                    <a:srcRect l="6845" r="6882"/>
                    <a:stretch>
                      <a:fillRect/>
                    </a:stretch>
                  </pic:blipFill>
                  <pic:spPr bwMode="auto">
                    <a:xfrm>
                      <a:off x="0" y="0"/>
                      <a:ext cx="1064895" cy="1439545"/>
                    </a:xfrm>
                    <a:prstGeom prst="rect">
                      <a:avLst/>
                    </a:prstGeom>
                    <a:noFill/>
                    <a:ln w="1270">
                      <a:solidFill>
                        <a:srgbClr val="000000"/>
                      </a:solidFill>
                      <a:miter lim="800000"/>
                      <a:headEnd/>
                      <a:tailEnd/>
                    </a:ln>
                  </pic:spPr>
                </pic:pic>
              </a:graphicData>
            </a:graphic>
          </wp:anchor>
        </w:drawing>
      </w:r>
      <w:proofErr w:type="spellStart"/>
      <w:r w:rsidR="00A76416" w:rsidRPr="00A2092D">
        <w:rPr>
          <w:b/>
          <w:i/>
          <w:sz w:val="20"/>
        </w:rPr>
        <w:t>Микони</w:t>
      </w:r>
      <w:proofErr w:type="spellEnd"/>
      <w:r w:rsidR="00A76416" w:rsidRPr="006C0E02">
        <w:rPr>
          <w:b/>
          <w:i/>
          <w:sz w:val="20"/>
        </w:rPr>
        <w:t xml:space="preserve"> </w:t>
      </w:r>
      <w:r w:rsidR="00A76416" w:rsidRPr="00A2092D">
        <w:rPr>
          <w:b/>
          <w:i/>
          <w:sz w:val="20"/>
        </w:rPr>
        <w:t>Станислав</w:t>
      </w:r>
      <w:r w:rsidR="00A76416" w:rsidRPr="006C0E02">
        <w:rPr>
          <w:b/>
          <w:i/>
          <w:sz w:val="20"/>
        </w:rPr>
        <w:t xml:space="preserve"> </w:t>
      </w:r>
      <w:r w:rsidR="00A76416" w:rsidRPr="00A2092D">
        <w:rPr>
          <w:b/>
          <w:i/>
          <w:sz w:val="20"/>
        </w:rPr>
        <w:t>Витальевич</w:t>
      </w:r>
      <w:r w:rsidR="00A76416" w:rsidRPr="00A2092D">
        <w:rPr>
          <w:sz w:val="20"/>
        </w:rPr>
        <w:t>, 1936 г. рождения. Окончил Ленинградский институт инженеров железнодорожного транспорта им. Образцова в 1963 г., д.т.н. (1992), профе</w:t>
      </w:r>
      <w:r w:rsidR="00A76416" w:rsidRPr="00A2092D">
        <w:rPr>
          <w:sz w:val="20"/>
        </w:rPr>
        <w:t>с</w:t>
      </w:r>
      <w:r w:rsidR="00A76416" w:rsidRPr="00A2092D">
        <w:rPr>
          <w:sz w:val="20"/>
        </w:rPr>
        <w:t>сор (1994)</w:t>
      </w:r>
      <w:r w:rsidR="00EB7B0C" w:rsidRPr="00EB7B0C">
        <w:rPr>
          <w:sz w:val="20"/>
        </w:rPr>
        <w:t>,</w:t>
      </w:r>
      <w:r w:rsidR="00A76416" w:rsidRPr="00A2092D">
        <w:rPr>
          <w:sz w:val="20"/>
        </w:rPr>
        <w:t xml:space="preserve"> ведущий научный сотрудник Санкт-Петербургского института информатики и автоматизации РАН. Член Российской ассоциации иску</w:t>
      </w:r>
      <w:r w:rsidR="00A76416" w:rsidRPr="00A2092D">
        <w:rPr>
          <w:sz w:val="20"/>
        </w:rPr>
        <w:t>с</w:t>
      </w:r>
      <w:r w:rsidR="00A76416" w:rsidRPr="00A2092D">
        <w:rPr>
          <w:sz w:val="20"/>
        </w:rPr>
        <w:t>ственного интеллекта (1998). В списке публикаций более 290 работ, из них 2 монографии и 7 учебных пособий в области технической диагностики, дискретной математики, системного анализа, теории принятия решений, искусственного интеллекта.</w:t>
      </w:r>
    </w:p>
    <w:p w:rsidR="00A76416" w:rsidRPr="00A2092D" w:rsidRDefault="00A76416" w:rsidP="00A76416">
      <w:pPr>
        <w:pStyle w:val="a6"/>
        <w:ind w:firstLine="0"/>
        <w:rPr>
          <w:sz w:val="20"/>
          <w:lang w:val="en-US"/>
        </w:rPr>
      </w:pPr>
      <w:proofErr w:type="spellStart"/>
      <w:r w:rsidRPr="00A2092D">
        <w:rPr>
          <w:b/>
          <w:i/>
          <w:sz w:val="20"/>
          <w:lang w:val="en-US"/>
        </w:rPr>
        <w:t>Stanislav</w:t>
      </w:r>
      <w:proofErr w:type="spellEnd"/>
      <w:r w:rsidR="00783321" w:rsidRPr="00A2092D">
        <w:rPr>
          <w:b/>
          <w:i/>
          <w:sz w:val="20"/>
          <w:lang w:val="en-US"/>
        </w:rPr>
        <w:t xml:space="preserve"> </w:t>
      </w:r>
      <w:proofErr w:type="spellStart"/>
      <w:r w:rsidRPr="00A2092D">
        <w:rPr>
          <w:b/>
          <w:i/>
          <w:sz w:val="20"/>
          <w:lang w:val="en-US"/>
        </w:rPr>
        <w:t>Vitalievich</w:t>
      </w:r>
      <w:proofErr w:type="spellEnd"/>
      <w:r w:rsidR="00783321" w:rsidRPr="00A2092D">
        <w:rPr>
          <w:b/>
          <w:i/>
          <w:sz w:val="20"/>
          <w:lang w:val="en-US"/>
        </w:rPr>
        <w:t xml:space="preserve"> </w:t>
      </w:r>
      <w:proofErr w:type="spellStart"/>
      <w:r w:rsidR="00EB7B0C" w:rsidRPr="00A2092D">
        <w:rPr>
          <w:b/>
          <w:i/>
          <w:sz w:val="20"/>
          <w:lang w:val="en-US"/>
        </w:rPr>
        <w:t>Mikoni</w:t>
      </w:r>
      <w:proofErr w:type="spellEnd"/>
      <w:r w:rsidR="00EB7B0C" w:rsidRPr="00A2092D">
        <w:rPr>
          <w:b/>
          <w:i/>
          <w:sz w:val="20"/>
          <w:lang w:val="en-US"/>
        </w:rPr>
        <w:t xml:space="preserve"> </w:t>
      </w:r>
      <w:r w:rsidRPr="00A2092D">
        <w:rPr>
          <w:sz w:val="20"/>
          <w:lang w:val="en-US"/>
        </w:rPr>
        <w:t xml:space="preserve">(b. 1936) graduated from the </w:t>
      </w:r>
      <w:proofErr w:type="spellStart"/>
      <w:r w:rsidRPr="00A2092D">
        <w:rPr>
          <w:sz w:val="20"/>
          <w:lang w:val="en-US"/>
        </w:rPr>
        <w:t>Obraztsov</w:t>
      </w:r>
      <w:proofErr w:type="spellEnd"/>
      <w:r w:rsidRPr="00A2092D">
        <w:rPr>
          <w:sz w:val="20"/>
          <w:lang w:val="en-US"/>
        </w:rPr>
        <w:t xml:space="preserve"> Institute of Engineers of Railway Transport (Leningrad) in 1963, D. Sc. Eng. (1992). Professor (1994). He is Russian Association of Artificial Intelligence member (1998). He is author and co-author of more than 290 publications in the field of technical diagnostic, discrete mathematic, system analyses, art</w:t>
      </w:r>
      <w:r w:rsidRPr="00A2092D">
        <w:rPr>
          <w:sz w:val="20"/>
          <w:lang w:val="en-US"/>
        </w:rPr>
        <w:t>i</w:t>
      </w:r>
      <w:r w:rsidRPr="00A2092D">
        <w:rPr>
          <w:sz w:val="20"/>
          <w:lang w:val="en-US"/>
        </w:rPr>
        <w:t>ficial intelligence, decision making theory.</w:t>
      </w:r>
    </w:p>
    <w:sectPr w:rsidR="00A76416" w:rsidRPr="00A2092D" w:rsidSect="00A24E0D">
      <w:footerReference w:type="even" r:id="rId33"/>
      <w:footerReference w:type="default" r:id="rId34"/>
      <w:pgSz w:w="11906" w:h="16838" w:code="9"/>
      <w:pgMar w:top="1701" w:right="1134" w:bottom="1701" w:left="1134" w:header="0" w:footer="0" w:gutter="0"/>
      <w:pgNumType w:start="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8BB" w:rsidRDefault="00B828BB">
      <w:r>
        <w:separator/>
      </w:r>
    </w:p>
  </w:endnote>
  <w:endnote w:type="continuationSeparator" w:id="0">
    <w:p w:rsidR="00B828BB" w:rsidRDefault="00B82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5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D0" w:rsidRDefault="000D1ED0">
    <w:pPr>
      <w:framePr w:wrap="around" w:vAnchor="text" w:hAnchor="margin" w:xAlign="outside" w:y="1"/>
    </w:pPr>
    <w:r>
      <w:fldChar w:fldCharType="begin"/>
    </w:r>
    <w:r>
      <w:instrText xml:space="preserve">PAGE  </w:instrText>
    </w:r>
    <w:r>
      <w:fldChar w:fldCharType="separate"/>
    </w:r>
    <w:r>
      <w:rPr>
        <w:noProof/>
      </w:rPr>
      <w:t>1</w:t>
    </w:r>
    <w:r>
      <w:rPr>
        <w:noProof/>
      </w:rPr>
      <w:fldChar w:fldCharType="end"/>
    </w:r>
  </w:p>
  <w:p w:rsidR="000D1ED0" w:rsidRDefault="000D1ED0">
    <w:pP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ED0" w:rsidRDefault="000D1ED0">
    <w:pP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8BB" w:rsidRDefault="00B828BB">
      <w:r>
        <w:separator/>
      </w:r>
    </w:p>
  </w:footnote>
  <w:footnote w:type="continuationSeparator" w:id="0">
    <w:p w:rsidR="00B828BB" w:rsidRDefault="00B828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81907"/>
    <w:multiLevelType w:val="hybridMultilevel"/>
    <w:tmpl w:val="EFCAA5BE"/>
    <w:lvl w:ilvl="0" w:tplc="006CACB6">
      <w:start w:val="1"/>
      <w:numFmt w:val="decimal"/>
      <w:pStyle w:val="a"/>
      <w:lvlText w:val="(%1)"/>
      <w:lvlJc w:val="left"/>
      <w:pPr>
        <w:tabs>
          <w:tab w:val="num" w:pos="369"/>
        </w:tabs>
        <w:ind w:left="369" w:hanging="369"/>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7574DDB"/>
    <w:multiLevelType w:val="hybridMultilevel"/>
    <w:tmpl w:val="A370B2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9146EE3"/>
    <w:multiLevelType w:val="hybridMultilevel"/>
    <w:tmpl w:val="8AA41D24"/>
    <w:lvl w:ilvl="0" w:tplc="427C1DBC">
      <w:start w:val="1"/>
      <w:numFmt w:val="bullet"/>
      <w:lvlText w:val="•"/>
      <w:lvlJc w:val="left"/>
      <w:pPr>
        <w:tabs>
          <w:tab w:val="num" w:pos="720"/>
        </w:tabs>
        <w:ind w:left="720" w:hanging="360"/>
      </w:pPr>
      <w:rPr>
        <w:rFonts w:ascii="Arial" w:hAnsi="Arial" w:hint="default"/>
      </w:rPr>
    </w:lvl>
    <w:lvl w:ilvl="1" w:tplc="1A22FA08" w:tentative="1">
      <w:start w:val="1"/>
      <w:numFmt w:val="bullet"/>
      <w:lvlText w:val="•"/>
      <w:lvlJc w:val="left"/>
      <w:pPr>
        <w:tabs>
          <w:tab w:val="num" w:pos="1440"/>
        </w:tabs>
        <w:ind w:left="1440" w:hanging="360"/>
      </w:pPr>
      <w:rPr>
        <w:rFonts w:ascii="Arial" w:hAnsi="Arial" w:hint="default"/>
      </w:rPr>
    </w:lvl>
    <w:lvl w:ilvl="2" w:tplc="9DDC74AC" w:tentative="1">
      <w:start w:val="1"/>
      <w:numFmt w:val="bullet"/>
      <w:lvlText w:val="•"/>
      <w:lvlJc w:val="left"/>
      <w:pPr>
        <w:tabs>
          <w:tab w:val="num" w:pos="2160"/>
        </w:tabs>
        <w:ind w:left="2160" w:hanging="360"/>
      </w:pPr>
      <w:rPr>
        <w:rFonts w:ascii="Arial" w:hAnsi="Arial" w:hint="default"/>
      </w:rPr>
    </w:lvl>
    <w:lvl w:ilvl="3" w:tplc="607A9F5C" w:tentative="1">
      <w:start w:val="1"/>
      <w:numFmt w:val="bullet"/>
      <w:lvlText w:val="•"/>
      <w:lvlJc w:val="left"/>
      <w:pPr>
        <w:tabs>
          <w:tab w:val="num" w:pos="2880"/>
        </w:tabs>
        <w:ind w:left="2880" w:hanging="360"/>
      </w:pPr>
      <w:rPr>
        <w:rFonts w:ascii="Arial" w:hAnsi="Arial" w:hint="default"/>
      </w:rPr>
    </w:lvl>
    <w:lvl w:ilvl="4" w:tplc="15F0F5AA" w:tentative="1">
      <w:start w:val="1"/>
      <w:numFmt w:val="bullet"/>
      <w:lvlText w:val="•"/>
      <w:lvlJc w:val="left"/>
      <w:pPr>
        <w:tabs>
          <w:tab w:val="num" w:pos="3600"/>
        </w:tabs>
        <w:ind w:left="3600" w:hanging="360"/>
      </w:pPr>
      <w:rPr>
        <w:rFonts w:ascii="Arial" w:hAnsi="Arial" w:hint="default"/>
      </w:rPr>
    </w:lvl>
    <w:lvl w:ilvl="5" w:tplc="0916F604" w:tentative="1">
      <w:start w:val="1"/>
      <w:numFmt w:val="bullet"/>
      <w:lvlText w:val="•"/>
      <w:lvlJc w:val="left"/>
      <w:pPr>
        <w:tabs>
          <w:tab w:val="num" w:pos="4320"/>
        </w:tabs>
        <w:ind w:left="4320" w:hanging="360"/>
      </w:pPr>
      <w:rPr>
        <w:rFonts w:ascii="Arial" w:hAnsi="Arial" w:hint="default"/>
      </w:rPr>
    </w:lvl>
    <w:lvl w:ilvl="6" w:tplc="A1FCD014" w:tentative="1">
      <w:start w:val="1"/>
      <w:numFmt w:val="bullet"/>
      <w:lvlText w:val="•"/>
      <w:lvlJc w:val="left"/>
      <w:pPr>
        <w:tabs>
          <w:tab w:val="num" w:pos="5040"/>
        </w:tabs>
        <w:ind w:left="5040" w:hanging="360"/>
      </w:pPr>
      <w:rPr>
        <w:rFonts w:ascii="Arial" w:hAnsi="Arial" w:hint="default"/>
      </w:rPr>
    </w:lvl>
    <w:lvl w:ilvl="7" w:tplc="22D6F1C2" w:tentative="1">
      <w:start w:val="1"/>
      <w:numFmt w:val="bullet"/>
      <w:lvlText w:val="•"/>
      <w:lvlJc w:val="left"/>
      <w:pPr>
        <w:tabs>
          <w:tab w:val="num" w:pos="5760"/>
        </w:tabs>
        <w:ind w:left="5760" w:hanging="360"/>
      </w:pPr>
      <w:rPr>
        <w:rFonts w:ascii="Arial" w:hAnsi="Arial" w:hint="default"/>
      </w:rPr>
    </w:lvl>
    <w:lvl w:ilvl="8" w:tplc="52CA5F92" w:tentative="1">
      <w:start w:val="1"/>
      <w:numFmt w:val="bullet"/>
      <w:lvlText w:val="•"/>
      <w:lvlJc w:val="left"/>
      <w:pPr>
        <w:tabs>
          <w:tab w:val="num" w:pos="6480"/>
        </w:tabs>
        <w:ind w:left="6480" w:hanging="360"/>
      </w:pPr>
      <w:rPr>
        <w:rFonts w:ascii="Arial" w:hAnsi="Arial" w:hint="default"/>
      </w:rPr>
    </w:lvl>
  </w:abstractNum>
  <w:abstractNum w:abstractNumId="3">
    <w:nsid w:val="0C107744"/>
    <w:multiLevelType w:val="hybridMultilevel"/>
    <w:tmpl w:val="FDE618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5639DC"/>
    <w:multiLevelType w:val="hybridMultilevel"/>
    <w:tmpl w:val="FA16CFE0"/>
    <w:lvl w:ilvl="0" w:tplc="56FC968A">
      <w:start w:val="1"/>
      <w:numFmt w:val="bullet"/>
      <w:lvlText w:val="•"/>
      <w:lvlJc w:val="left"/>
      <w:pPr>
        <w:tabs>
          <w:tab w:val="num" w:pos="720"/>
        </w:tabs>
        <w:ind w:left="720" w:hanging="360"/>
      </w:pPr>
      <w:rPr>
        <w:rFonts w:ascii="Arial" w:hAnsi="Arial" w:hint="default"/>
      </w:rPr>
    </w:lvl>
    <w:lvl w:ilvl="1" w:tplc="D2D25984" w:tentative="1">
      <w:start w:val="1"/>
      <w:numFmt w:val="bullet"/>
      <w:lvlText w:val="•"/>
      <w:lvlJc w:val="left"/>
      <w:pPr>
        <w:tabs>
          <w:tab w:val="num" w:pos="1440"/>
        </w:tabs>
        <w:ind w:left="1440" w:hanging="360"/>
      </w:pPr>
      <w:rPr>
        <w:rFonts w:ascii="Arial" w:hAnsi="Arial" w:hint="default"/>
      </w:rPr>
    </w:lvl>
    <w:lvl w:ilvl="2" w:tplc="6EA0897A" w:tentative="1">
      <w:start w:val="1"/>
      <w:numFmt w:val="bullet"/>
      <w:lvlText w:val="•"/>
      <w:lvlJc w:val="left"/>
      <w:pPr>
        <w:tabs>
          <w:tab w:val="num" w:pos="2160"/>
        </w:tabs>
        <w:ind w:left="2160" w:hanging="360"/>
      </w:pPr>
      <w:rPr>
        <w:rFonts w:ascii="Arial" w:hAnsi="Arial" w:hint="default"/>
      </w:rPr>
    </w:lvl>
    <w:lvl w:ilvl="3" w:tplc="AA6C6A8E" w:tentative="1">
      <w:start w:val="1"/>
      <w:numFmt w:val="bullet"/>
      <w:lvlText w:val="•"/>
      <w:lvlJc w:val="left"/>
      <w:pPr>
        <w:tabs>
          <w:tab w:val="num" w:pos="2880"/>
        </w:tabs>
        <w:ind w:left="2880" w:hanging="360"/>
      </w:pPr>
      <w:rPr>
        <w:rFonts w:ascii="Arial" w:hAnsi="Arial" w:hint="default"/>
      </w:rPr>
    </w:lvl>
    <w:lvl w:ilvl="4" w:tplc="65980CD0" w:tentative="1">
      <w:start w:val="1"/>
      <w:numFmt w:val="bullet"/>
      <w:lvlText w:val="•"/>
      <w:lvlJc w:val="left"/>
      <w:pPr>
        <w:tabs>
          <w:tab w:val="num" w:pos="3600"/>
        </w:tabs>
        <w:ind w:left="3600" w:hanging="360"/>
      </w:pPr>
      <w:rPr>
        <w:rFonts w:ascii="Arial" w:hAnsi="Arial" w:hint="default"/>
      </w:rPr>
    </w:lvl>
    <w:lvl w:ilvl="5" w:tplc="C5A8724C" w:tentative="1">
      <w:start w:val="1"/>
      <w:numFmt w:val="bullet"/>
      <w:lvlText w:val="•"/>
      <w:lvlJc w:val="left"/>
      <w:pPr>
        <w:tabs>
          <w:tab w:val="num" w:pos="4320"/>
        </w:tabs>
        <w:ind w:left="4320" w:hanging="360"/>
      </w:pPr>
      <w:rPr>
        <w:rFonts w:ascii="Arial" w:hAnsi="Arial" w:hint="default"/>
      </w:rPr>
    </w:lvl>
    <w:lvl w:ilvl="6" w:tplc="69DA5A0C" w:tentative="1">
      <w:start w:val="1"/>
      <w:numFmt w:val="bullet"/>
      <w:lvlText w:val="•"/>
      <w:lvlJc w:val="left"/>
      <w:pPr>
        <w:tabs>
          <w:tab w:val="num" w:pos="5040"/>
        </w:tabs>
        <w:ind w:left="5040" w:hanging="360"/>
      </w:pPr>
      <w:rPr>
        <w:rFonts w:ascii="Arial" w:hAnsi="Arial" w:hint="default"/>
      </w:rPr>
    </w:lvl>
    <w:lvl w:ilvl="7" w:tplc="063EE67E" w:tentative="1">
      <w:start w:val="1"/>
      <w:numFmt w:val="bullet"/>
      <w:lvlText w:val="•"/>
      <w:lvlJc w:val="left"/>
      <w:pPr>
        <w:tabs>
          <w:tab w:val="num" w:pos="5760"/>
        </w:tabs>
        <w:ind w:left="5760" w:hanging="360"/>
      </w:pPr>
      <w:rPr>
        <w:rFonts w:ascii="Arial" w:hAnsi="Arial" w:hint="default"/>
      </w:rPr>
    </w:lvl>
    <w:lvl w:ilvl="8" w:tplc="10481D1A" w:tentative="1">
      <w:start w:val="1"/>
      <w:numFmt w:val="bullet"/>
      <w:lvlText w:val="•"/>
      <w:lvlJc w:val="left"/>
      <w:pPr>
        <w:tabs>
          <w:tab w:val="num" w:pos="6480"/>
        </w:tabs>
        <w:ind w:left="6480" w:hanging="360"/>
      </w:pPr>
      <w:rPr>
        <w:rFonts w:ascii="Arial" w:hAnsi="Arial" w:hint="default"/>
      </w:rPr>
    </w:lvl>
  </w:abstractNum>
  <w:abstractNum w:abstractNumId="5">
    <w:nsid w:val="153B2527"/>
    <w:multiLevelType w:val="hybridMultilevel"/>
    <w:tmpl w:val="06C29F8C"/>
    <w:lvl w:ilvl="0" w:tplc="44A251D6">
      <w:start w:val="4"/>
      <w:numFmt w:val="decimal"/>
      <w:lvlText w:val="%1."/>
      <w:lvlJc w:val="left"/>
      <w:pPr>
        <w:tabs>
          <w:tab w:val="num" w:pos="720"/>
        </w:tabs>
        <w:ind w:left="720" w:hanging="360"/>
      </w:pPr>
    </w:lvl>
    <w:lvl w:ilvl="1" w:tplc="E47038A8" w:tentative="1">
      <w:start w:val="1"/>
      <w:numFmt w:val="decimal"/>
      <w:lvlText w:val="%2."/>
      <w:lvlJc w:val="left"/>
      <w:pPr>
        <w:tabs>
          <w:tab w:val="num" w:pos="1440"/>
        </w:tabs>
        <w:ind w:left="1440" w:hanging="360"/>
      </w:pPr>
    </w:lvl>
    <w:lvl w:ilvl="2" w:tplc="EF82F22C" w:tentative="1">
      <w:start w:val="1"/>
      <w:numFmt w:val="decimal"/>
      <w:lvlText w:val="%3."/>
      <w:lvlJc w:val="left"/>
      <w:pPr>
        <w:tabs>
          <w:tab w:val="num" w:pos="2160"/>
        </w:tabs>
        <w:ind w:left="2160" w:hanging="360"/>
      </w:pPr>
    </w:lvl>
    <w:lvl w:ilvl="3" w:tplc="43A68892" w:tentative="1">
      <w:start w:val="1"/>
      <w:numFmt w:val="decimal"/>
      <w:lvlText w:val="%4."/>
      <w:lvlJc w:val="left"/>
      <w:pPr>
        <w:tabs>
          <w:tab w:val="num" w:pos="2880"/>
        </w:tabs>
        <w:ind w:left="2880" w:hanging="360"/>
      </w:pPr>
    </w:lvl>
    <w:lvl w:ilvl="4" w:tplc="E488BBC4" w:tentative="1">
      <w:start w:val="1"/>
      <w:numFmt w:val="decimal"/>
      <w:lvlText w:val="%5."/>
      <w:lvlJc w:val="left"/>
      <w:pPr>
        <w:tabs>
          <w:tab w:val="num" w:pos="3600"/>
        </w:tabs>
        <w:ind w:left="3600" w:hanging="360"/>
      </w:pPr>
    </w:lvl>
    <w:lvl w:ilvl="5" w:tplc="F4B20806" w:tentative="1">
      <w:start w:val="1"/>
      <w:numFmt w:val="decimal"/>
      <w:lvlText w:val="%6."/>
      <w:lvlJc w:val="left"/>
      <w:pPr>
        <w:tabs>
          <w:tab w:val="num" w:pos="4320"/>
        </w:tabs>
        <w:ind w:left="4320" w:hanging="360"/>
      </w:pPr>
    </w:lvl>
    <w:lvl w:ilvl="6" w:tplc="409E4CC6" w:tentative="1">
      <w:start w:val="1"/>
      <w:numFmt w:val="decimal"/>
      <w:lvlText w:val="%7."/>
      <w:lvlJc w:val="left"/>
      <w:pPr>
        <w:tabs>
          <w:tab w:val="num" w:pos="5040"/>
        </w:tabs>
        <w:ind w:left="5040" w:hanging="360"/>
      </w:pPr>
    </w:lvl>
    <w:lvl w:ilvl="7" w:tplc="BD2014FE" w:tentative="1">
      <w:start w:val="1"/>
      <w:numFmt w:val="decimal"/>
      <w:lvlText w:val="%8."/>
      <w:lvlJc w:val="left"/>
      <w:pPr>
        <w:tabs>
          <w:tab w:val="num" w:pos="5760"/>
        </w:tabs>
        <w:ind w:left="5760" w:hanging="360"/>
      </w:pPr>
    </w:lvl>
    <w:lvl w:ilvl="8" w:tplc="CA5CD934" w:tentative="1">
      <w:start w:val="1"/>
      <w:numFmt w:val="decimal"/>
      <w:lvlText w:val="%9."/>
      <w:lvlJc w:val="left"/>
      <w:pPr>
        <w:tabs>
          <w:tab w:val="num" w:pos="6480"/>
        </w:tabs>
        <w:ind w:left="6480" w:hanging="360"/>
      </w:pPr>
    </w:lvl>
  </w:abstractNum>
  <w:abstractNum w:abstractNumId="6">
    <w:nsid w:val="17740259"/>
    <w:multiLevelType w:val="multilevel"/>
    <w:tmpl w:val="8E2E114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ascii="Arial" w:hAnsi="Arial" w:hint="default"/>
        <w:b w:val="0"/>
        <w:i/>
        <w:color w:val="auto"/>
        <w:sz w:val="24"/>
      </w:rPr>
    </w:lvl>
    <w:lvl w:ilvl="2">
      <w:start w:val="1"/>
      <w:numFmt w:val="decimal"/>
      <w:lvlText w:val="%1.%2.%3"/>
      <w:lvlJc w:val="left"/>
      <w:pPr>
        <w:tabs>
          <w:tab w:val="num" w:pos="720"/>
        </w:tabs>
        <w:ind w:left="720" w:hanging="720"/>
      </w:pPr>
      <w:rPr>
        <w:rFonts w:ascii="Arial" w:hAnsi="Arial" w:hint="default"/>
        <w:b w:val="0"/>
        <w:i/>
        <w:color w:val="auto"/>
        <w:sz w:val="24"/>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17A541D6"/>
    <w:multiLevelType w:val="hybridMultilevel"/>
    <w:tmpl w:val="D9E0E43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199E7905"/>
    <w:multiLevelType w:val="hybridMultilevel"/>
    <w:tmpl w:val="0448896E"/>
    <w:lvl w:ilvl="0" w:tplc="D34CBABC">
      <w:start w:val="1"/>
      <w:numFmt w:val="bullet"/>
      <w:lvlText w:val="o"/>
      <w:lvlJc w:val="left"/>
      <w:pPr>
        <w:tabs>
          <w:tab w:val="num" w:pos="720"/>
        </w:tabs>
        <w:ind w:left="720" w:hanging="360"/>
      </w:pPr>
      <w:rPr>
        <w:rFonts w:ascii="Courier New" w:hAnsi="Courier New" w:hint="default"/>
      </w:rPr>
    </w:lvl>
    <w:lvl w:ilvl="1" w:tplc="3FBC69A0" w:tentative="1">
      <w:start w:val="1"/>
      <w:numFmt w:val="bullet"/>
      <w:lvlText w:val="o"/>
      <w:lvlJc w:val="left"/>
      <w:pPr>
        <w:tabs>
          <w:tab w:val="num" w:pos="1440"/>
        </w:tabs>
        <w:ind w:left="1440" w:hanging="360"/>
      </w:pPr>
      <w:rPr>
        <w:rFonts w:ascii="Courier New" w:hAnsi="Courier New" w:hint="default"/>
      </w:rPr>
    </w:lvl>
    <w:lvl w:ilvl="2" w:tplc="A3DCB3EE" w:tentative="1">
      <w:start w:val="1"/>
      <w:numFmt w:val="bullet"/>
      <w:lvlText w:val="o"/>
      <w:lvlJc w:val="left"/>
      <w:pPr>
        <w:tabs>
          <w:tab w:val="num" w:pos="2160"/>
        </w:tabs>
        <w:ind w:left="2160" w:hanging="360"/>
      </w:pPr>
      <w:rPr>
        <w:rFonts w:ascii="Courier New" w:hAnsi="Courier New" w:hint="default"/>
      </w:rPr>
    </w:lvl>
    <w:lvl w:ilvl="3" w:tplc="5668521E" w:tentative="1">
      <w:start w:val="1"/>
      <w:numFmt w:val="bullet"/>
      <w:lvlText w:val="o"/>
      <w:lvlJc w:val="left"/>
      <w:pPr>
        <w:tabs>
          <w:tab w:val="num" w:pos="2880"/>
        </w:tabs>
        <w:ind w:left="2880" w:hanging="360"/>
      </w:pPr>
      <w:rPr>
        <w:rFonts w:ascii="Courier New" w:hAnsi="Courier New" w:hint="default"/>
      </w:rPr>
    </w:lvl>
    <w:lvl w:ilvl="4" w:tplc="D0CCBF64" w:tentative="1">
      <w:start w:val="1"/>
      <w:numFmt w:val="bullet"/>
      <w:lvlText w:val="o"/>
      <w:lvlJc w:val="left"/>
      <w:pPr>
        <w:tabs>
          <w:tab w:val="num" w:pos="3600"/>
        </w:tabs>
        <w:ind w:left="3600" w:hanging="360"/>
      </w:pPr>
      <w:rPr>
        <w:rFonts w:ascii="Courier New" w:hAnsi="Courier New" w:hint="default"/>
      </w:rPr>
    </w:lvl>
    <w:lvl w:ilvl="5" w:tplc="FE943BCC" w:tentative="1">
      <w:start w:val="1"/>
      <w:numFmt w:val="bullet"/>
      <w:lvlText w:val="o"/>
      <w:lvlJc w:val="left"/>
      <w:pPr>
        <w:tabs>
          <w:tab w:val="num" w:pos="4320"/>
        </w:tabs>
        <w:ind w:left="4320" w:hanging="360"/>
      </w:pPr>
      <w:rPr>
        <w:rFonts w:ascii="Courier New" w:hAnsi="Courier New" w:hint="default"/>
      </w:rPr>
    </w:lvl>
    <w:lvl w:ilvl="6" w:tplc="9020BAF4" w:tentative="1">
      <w:start w:val="1"/>
      <w:numFmt w:val="bullet"/>
      <w:lvlText w:val="o"/>
      <w:lvlJc w:val="left"/>
      <w:pPr>
        <w:tabs>
          <w:tab w:val="num" w:pos="5040"/>
        </w:tabs>
        <w:ind w:left="5040" w:hanging="360"/>
      </w:pPr>
      <w:rPr>
        <w:rFonts w:ascii="Courier New" w:hAnsi="Courier New" w:hint="default"/>
      </w:rPr>
    </w:lvl>
    <w:lvl w:ilvl="7" w:tplc="B442DDD4" w:tentative="1">
      <w:start w:val="1"/>
      <w:numFmt w:val="bullet"/>
      <w:lvlText w:val="o"/>
      <w:lvlJc w:val="left"/>
      <w:pPr>
        <w:tabs>
          <w:tab w:val="num" w:pos="5760"/>
        </w:tabs>
        <w:ind w:left="5760" w:hanging="360"/>
      </w:pPr>
      <w:rPr>
        <w:rFonts w:ascii="Courier New" w:hAnsi="Courier New" w:hint="default"/>
      </w:rPr>
    </w:lvl>
    <w:lvl w:ilvl="8" w:tplc="AF7E0C98" w:tentative="1">
      <w:start w:val="1"/>
      <w:numFmt w:val="bullet"/>
      <w:lvlText w:val="o"/>
      <w:lvlJc w:val="left"/>
      <w:pPr>
        <w:tabs>
          <w:tab w:val="num" w:pos="6480"/>
        </w:tabs>
        <w:ind w:left="6480" w:hanging="360"/>
      </w:pPr>
      <w:rPr>
        <w:rFonts w:ascii="Courier New" w:hAnsi="Courier New" w:hint="default"/>
      </w:rPr>
    </w:lvl>
  </w:abstractNum>
  <w:abstractNum w:abstractNumId="9">
    <w:nsid w:val="1A59722C"/>
    <w:multiLevelType w:val="hybridMultilevel"/>
    <w:tmpl w:val="157699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FDB4FF4"/>
    <w:multiLevelType w:val="hybridMultilevel"/>
    <w:tmpl w:val="F1DAC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7A3E59"/>
    <w:multiLevelType w:val="singleLevel"/>
    <w:tmpl w:val="768C5832"/>
    <w:lvl w:ilvl="0">
      <w:start w:val="1"/>
      <w:numFmt w:val="bullet"/>
      <w:pStyle w:val="a0"/>
      <w:lvlText w:val=""/>
      <w:lvlJc w:val="left"/>
      <w:pPr>
        <w:tabs>
          <w:tab w:val="num" w:pos="369"/>
        </w:tabs>
        <w:ind w:left="369" w:hanging="369"/>
      </w:pPr>
      <w:rPr>
        <w:rFonts w:ascii="Symbol" w:hAnsi="Symbol" w:hint="default"/>
      </w:rPr>
    </w:lvl>
  </w:abstractNum>
  <w:abstractNum w:abstractNumId="12">
    <w:nsid w:val="2A5954B7"/>
    <w:multiLevelType w:val="hybridMultilevel"/>
    <w:tmpl w:val="E36E8B86"/>
    <w:lvl w:ilvl="0" w:tplc="4BDCC2CE">
      <w:start w:val="1"/>
      <w:numFmt w:val="decimal"/>
      <w:pStyle w:val="a1"/>
      <w:lvlText w:val="[%1]"/>
      <w:lvlJc w:val="left"/>
      <w:pPr>
        <w:tabs>
          <w:tab w:val="num" w:pos="369"/>
        </w:tabs>
        <w:ind w:left="369" w:hanging="369"/>
      </w:pPr>
      <w:rPr>
        <w:rFonts w:ascii="Times New Roman" w:hAnsi="Times New Roman" w:hint="default"/>
        <w:sz w:val="18"/>
        <w:szCs w:val="1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E577DB7"/>
    <w:multiLevelType w:val="multilevel"/>
    <w:tmpl w:val="5FB076AE"/>
    <w:lvl w:ilvl="0">
      <w:start w:val="1"/>
      <w:numFmt w:val="decimal"/>
      <w:pStyle w:val="a2"/>
      <w:lvlText w:val="%1"/>
      <w:lvlJc w:val="left"/>
      <w:pPr>
        <w:tabs>
          <w:tab w:val="num" w:pos="432"/>
        </w:tabs>
        <w:ind w:left="432" w:hanging="432"/>
      </w:pPr>
      <w:rPr>
        <w:rFonts w:hint="default"/>
      </w:rPr>
    </w:lvl>
    <w:lvl w:ilvl="1">
      <w:start w:val="1"/>
      <w:numFmt w:val="decimal"/>
      <w:pStyle w:val="a3"/>
      <w:lvlText w:val="%1.%2"/>
      <w:lvlJc w:val="left"/>
      <w:pPr>
        <w:tabs>
          <w:tab w:val="num" w:pos="576"/>
        </w:tabs>
        <w:ind w:left="576" w:hanging="576"/>
      </w:pPr>
      <w:rPr>
        <w:rFonts w:ascii="Arial" w:hAnsi="Arial" w:hint="default"/>
        <w:b w:val="0"/>
        <w:i w:val="0"/>
        <w:color w:val="auto"/>
        <w:sz w:val="24"/>
      </w:rPr>
    </w:lvl>
    <w:lvl w:ilvl="2">
      <w:start w:val="1"/>
      <w:numFmt w:val="decimal"/>
      <w:pStyle w:val="3"/>
      <w:lvlText w:val="%1.%2.%3"/>
      <w:lvlJc w:val="left"/>
      <w:pPr>
        <w:tabs>
          <w:tab w:val="num" w:pos="720"/>
        </w:tabs>
        <w:ind w:left="720" w:hanging="720"/>
      </w:pPr>
      <w:rPr>
        <w:rFonts w:ascii="Arial" w:hAnsi="Arial" w:hint="default"/>
        <w:b w:val="0"/>
        <w:i/>
        <w:color w:val="auto"/>
        <w:sz w:val="24"/>
      </w:rPr>
    </w:lvl>
    <w:lvl w:ilvl="3">
      <w:start w:val="1"/>
      <w:numFmt w:val="decimal"/>
      <w:pStyle w:val="4"/>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14">
    <w:nsid w:val="36AF0785"/>
    <w:multiLevelType w:val="hybridMultilevel"/>
    <w:tmpl w:val="9C4466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3002F8"/>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16">
    <w:nsid w:val="3AF334DD"/>
    <w:multiLevelType w:val="multilevel"/>
    <w:tmpl w:val="A1D26612"/>
    <w:lvl w:ilvl="0">
      <w:start w:val="3"/>
      <w:numFmt w:val="decimal"/>
      <w:lvlText w:val="%1."/>
      <w:lvlJc w:val="left"/>
      <w:pPr>
        <w:ind w:left="360" w:hanging="360"/>
      </w:pPr>
      <w:rPr>
        <w:rFonts w:hint="default"/>
      </w:rPr>
    </w:lvl>
    <w:lvl w:ilvl="1">
      <w:start w:val="2"/>
      <w:numFmt w:val="decimal"/>
      <w:lvlText w:val="%1.%2."/>
      <w:lvlJc w:val="left"/>
      <w:pPr>
        <w:ind w:left="1070" w:hanging="360"/>
      </w:pPr>
      <w:rPr>
        <w:rFonts w:hint="default"/>
        <w:b w:val="0"/>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17">
    <w:nsid w:val="3B46193F"/>
    <w:multiLevelType w:val="hybridMultilevel"/>
    <w:tmpl w:val="58785230"/>
    <w:lvl w:ilvl="0" w:tplc="7E226578">
      <w:start w:val="1"/>
      <w:numFmt w:val="bullet"/>
      <w:lvlText w:val="•"/>
      <w:lvlJc w:val="left"/>
      <w:pPr>
        <w:tabs>
          <w:tab w:val="num" w:pos="720"/>
        </w:tabs>
        <w:ind w:left="720" w:hanging="360"/>
      </w:pPr>
      <w:rPr>
        <w:rFonts w:ascii="Arial" w:hAnsi="Arial" w:hint="default"/>
      </w:rPr>
    </w:lvl>
    <w:lvl w:ilvl="1" w:tplc="1CCACCA6" w:tentative="1">
      <w:start w:val="1"/>
      <w:numFmt w:val="bullet"/>
      <w:lvlText w:val="•"/>
      <w:lvlJc w:val="left"/>
      <w:pPr>
        <w:tabs>
          <w:tab w:val="num" w:pos="1440"/>
        </w:tabs>
        <w:ind w:left="1440" w:hanging="360"/>
      </w:pPr>
      <w:rPr>
        <w:rFonts w:ascii="Arial" w:hAnsi="Arial" w:hint="default"/>
      </w:rPr>
    </w:lvl>
    <w:lvl w:ilvl="2" w:tplc="B108EC0E" w:tentative="1">
      <w:start w:val="1"/>
      <w:numFmt w:val="bullet"/>
      <w:lvlText w:val="•"/>
      <w:lvlJc w:val="left"/>
      <w:pPr>
        <w:tabs>
          <w:tab w:val="num" w:pos="2160"/>
        </w:tabs>
        <w:ind w:left="2160" w:hanging="360"/>
      </w:pPr>
      <w:rPr>
        <w:rFonts w:ascii="Arial" w:hAnsi="Arial" w:hint="default"/>
      </w:rPr>
    </w:lvl>
    <w:lvl w:ilvl="3" w:tplc="8528BA10" w:tentative="1">
      <w:start w:val="1"/>
      <w:numFmt w:val="bullet"/>
      <w:lvlText w:val="•"/>
      <w:lvlJc w:val="left"/>
      <w:pPr>
        <w:tabs>
          <w:tab w:val="num" w:pos="2880"/>
        </w:tabs>
        <w:ind w:left="2880" w:hanging="360"/>
      </w:pPr>
      <w:rPr>
        <w:rFonts w:ascii="Arial" w:hAnsi="Arial" w:hint="default"/>
      </w:rPr>
    </w:lvl>
    <w:lvl w:ilvl="4" w:tplc="7FF66576" w:tentative="1">
      <w:start w:val="1"/>
      <w:numFmt w:val="bullet"/>
      <w:lvlText w:val="•"/>
      <w:lvlJc w:val="left"/>
      <w:pPr>
        <w:tabs>
          <w:tab w:val="num" w:pos="3600"/>
        </w:tabs>
        <w:ind w:left="3600" w:hanging="360"/>
      </w:pPr>
      <w:rPr>
        <w:rFonts w:ascii="Arial" w:hAnsi="Arial" w:hint="default"/>
      </w:rPr>
    </w:lvl>
    <w:lvl w:ilvl="5" w:tplc="D1A40F90" w:tentative="1">
      <w:start w:val="1"/>
      <w:numFmt w:val="bullet"/>
      <w:lvlText w:val="•"/>
      <w:lvlJc w:val="left"/>
      <w:pPr>
        <w:tabs>
          <w:tab w:val="num" w:pos="4320"/>
        </w:tabs>
        <w:ind w:left="4320" w:hanging="360"/>
      </w:pPr>
      <w:rPr>
        <w:rFonts w:ascii="Arial" w:hAnsi="Arial" w:hint="default"/>
      </w:rPr>
    </w:lvl>
    <w:lvl w:ilvl="6" w:tplc="7D8E3508" w:tentative="1">
      <w:start w:val="1"/>
      <w:numFmt w:val="bullet"/>
      <w:lvlText w:val="•"/>
      <w:lvlJc w:val="left"/>
      <w:pPr>
        <w:tabs>
          <w:tab w:val="num" w:pos="5040"/>
        </w:tabs>
        <w:ind w:left="5040" w:hanging="360"/>
      </w:pPr>
      <w:rPr>
        <w:rFonts w:ascii="Arial" w:hAnsi="Arial" w:hint="default"/>
      </w:rPr>
    </w:lvl>
    <w:lvl w:ilvl="7" w:tplc="D47E989E" w:tentative="1">
      <w:start w:val="1"/>
      <w:numFmt w:val="bullet"/>
      <w:lvlText w:val="•"/>
      <w:lvlJc w:val="left"/>
      <w:pPr>
        <w:tabs>
          <w:tab w:val="num" w:pos="5760"/>
        </w:tabs>
        <w:ind w:left="5760" w:hanging="360"/>
      </w:pPr>
      <w:rPr>
        <w:rFonts w:ascii="Arial" w:hAnsi="Arial" w:hint="default"/>
      </w:rPr>
    </w:lvl>
    <w:lvl w:ilvl="8" w:tplc="52ACE59C" w:tentative="1">
      <w:start w:val="1"/>
      <w:numFmt w:val="bullet"/>
      <w:lvlText w:val="•"/>
      <w:lvlJc w:val="left"/>
      <w:pPr>
        <w:tabs>
          <w:tab w:val="num" w:pos="6480"/>
        </w:tabs>
        <w:ind w:left="6480" w:hanging="360"/>
      </w:pPr>
      <w:rPr>
        <w:rFonts w:ascii="Arial" w:hAnsi="Arial" w:hint="default"/>
      </w:rPr>
    </w:lvl>
  </w:abstractNum>
  <w:abstractNum w:abstractNumId="18">
    <w:nsid w:val="43DD258A"/>
    <w:multiLevelType w:val="hybridMultilevel"/>
    <w:tmpl w:val="B9D6F76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19">
    <w:nsid w:val="47B10F93"/>
    <w:multiLevelType w:val="hybridMultilevel"/>
    <w:tmpl w:val="43464536"/>
    <w:lvl w:ilvl="0" w:tplc="8804A952">
      <w:start w:val="1"/>
      <w:numFmt w:val="bullet"/>
      <w:lvlText w:val=""/>
      <w:lvlJc w:val="left"/>
      <w:pPr>
        <w:tabs>
          <w:tab w:val="num" w:pos="720"/>
        </w:tabs>
        <w:ind w:left="720" w:hanging="360"/>
      </w:pPr>
      <w:rPr>
        <w:rFonts w:ascii="Wingdings" w:hAnsi="Wingdings" w:hint="default"/>
      </w:rPr>
    </w:lvl>
    <w:lvl w:ilvl="1" w:tplc="2398EE80">
      <w:numFmt w:val="bullet"/>
      <w:lvlText w:val="•"/>
      <w:lvlJc w:val="left"/>
      <w:pPr>
        <w:tabs>
          <w:tab w:val="num" w:pos="1440"/>
        </w:tabs>
        <w:ind w:left="1440" w:hanging="360"/>
      </w:pPr>
      <w:rPr>
        <w:rFonts w:ascii="Arial" w:hAnsi="Arial" w:hint="default"/>
      </w:rPr>
    </w:lvl>
    <w:lvl w:ilvl="2" w:tplc="54A0E49C" w:tentative="1">
      <w:start w:val="1"/>
      <w:numFmt w:val="bullet"/>
      <w:lvlText w:val=""/>
      <w:lvlJc w:val="left"/>
      <w:pPr>
        <w:tabs>
          <w:tab w:val="num" w:pos="2160"/>
        </w:tabs>
        <w:ind w:left="2160" w:hanging="360"/>
      </w:pPr>
      <w:rPr>
        <w:rFonts w:ascii="Wingdings" w:hAnsi="Wingdings" w:hint="default"/>
      </w:rPr>
    </w:lvl>
    <w:lvl w:ilvl="3" w:tplc="BD82D9E0" w:tentative="1">
      <w:start w:val="1"/>
      <w:numFmt w:val="bullet"/>
      <w:lvlText w:val=""/>
      <w:lvlJc w:val="left"/>
      <w:pPr>
        <w:tabs>
          <w:tab w:val="num" w:pos="2880"/>
        </w:tabs>
        <w:ind w:left="2880" w:hanging="360"/>
      </w:pPr>
      <w:rPr>
        <w:rFonts w:ascii="Wingdings" w:hAnsi="Wingdings" w:hint="default"/>
      </w:rPr>
    </w:lvl>
    <w:lvl w:ilvl="4" w:tplc="EF3A38E2" w:tentative="1">
      <w:start w:val="1"/>
      <w:numFmt w:val="bullet"/>
      <w:lvlText w:val=""/>
      <w:lvlJc w:val="left"/>
      <w:pPr>
        <w:tabs>
          <w:tab w:val="num" w:pos="3600"/>
        </w:tabs>
        <w:ind w:left="3600" w:hanging="360"/>
      </w:pPr>
      <w:rPr>
        <w:rFonts w:ascii="Wingdings" w:hAnsi="Wingdings" w:hint="default"/>
      </w:rPr>
    </w:lvl>
    <w:lvl w:ilvl="5" w:tplc="C414ED2E" w:tentative="1">
      <w:start w:val="1"/>
      <w:numFmt w:val="bullet"/>
      <w:lvlText w:val=""/>
      <w:lvlJc w:val="left"/>
      <w:pPr>
        <w:tabs>
          <w:tab w:val="num" w:pos="4320"/>
        </w:tabs>
        <w:ind w:left="4320" w:hanging="360"/>
      </w:pPr>
      <w:rPr>
        <w:rFonts w:ascii="Wingdings" w:hAnsi="Wingdings" w:hint="default"/>
      </w:rPr>
    </w:lvl>
    <w:lvl w:ilvl="6" w:tplc="8C3663BC" w:tentative="1">
      <w:start w:val="1"/>
      <w:numFmt w:val="bullet"/>
      <w:lvlText w:val=""/>
      <w:lvlJc w:val="left"/>
      <w:pPr>
        <w:tabs>
          <w:tab w:val="num" w:pos="5040"/>
        </w:tabs>
        <w:ind w:left="5040" w:hanging="360"/>
      </w:pPr>
      <w:rPr>
        <w:rFonts w:ascii="Wingdings" w:hAnsi="Wingdings" w:hint="default"/>
      </w:rPr>
    </w:lvl>
    <w:lvl w:ilvl="7" w:tplc="A00C9802" w:tentative="1">
      <w:start w:val="1"/>
      <w:numFmt w:val="bullet"/>
      <w:lvlText w:val=""/>
      <w:lvlJc w:val="left"/>
      <w:pPr>
        <w:tabs>
          <w:tab w:val="num" w:pos="5760"/>
        </w:tabs>
        <w:ind w:left="5760" w:hanging="360"/>
      </w:pPr>
      <w:rPr>
        <w:rFonts w:ascii="Wingdings" w:hAnsi="Wingdings" w:hint="default"/>
      </w:rPr>
    </w:lvl>
    <w:lvl w:ilvl="8" w:tplc="146CE48A" w:tentative="1">
      <w:start w:val="1"/>
      <w:numFmt w:val="bullet"/>
      <w:lvlText w:val=""/>
      <w:lvlJc w:val="left"/>
      <w:pPr>
        <w:tabs>
          <w:tab w:val="num" w:pos="6480"/>
        </w:tabs>
        <w:ind w:left="6480" w:hanging="360"/>
      </w:pPr>
      <w:rPr>
        <w:rFonts w:ascii="Wingdings" w:hAnsi="Wingdings" w:hint="default"/>
      </w:rPr>
    </w:lvl>
  </w:abstractNum>
  <w:abstractNum w:abstractNumId="20">
    <w:nsid w:val="48855504"/>
    <w:multiLevelType w:val="hybridMultilevel"/>
    <w:tmpl w:val="92462F30"/>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1">
    <w:nsid w:val="4C5A5F73"/>
    <w:multiLevelType w:val="hybridMultilevel"/>
    <w:tmpl w:val="7B62DE46"/>
    <w:lvl w:ilvl="0" w:tplc="C874B760">
      <w:start w:val="1"/>
      <w:numFmt w:val="decimal"/>
      <w:lvlText w:val="(%1)"/>
      <w:lvlJc w:val="left"/>
      <w:pPr>
        <w:ind w:left="2484" w:hanging="360"/>
      </w:pPr>
      <w:rPr>
        <w:rFonts w:hint="default"/>
      </w:rPr>
    </w:lvl>
    <w:lvl w:ilvl="1" w:tplc="04190019" w:tentative="1">
      <w:start w:val="1"/>
      <w:numFmt w:val="lowerLetter"/>
      <w:lvlText w:val="%2."/>
      <w:lvlJc w:val="left"/>
      <w:pPr>
        <w:ind w:left="3204" w:hanging="360"/>
      </w:pPr>
    </w:lvl>
    <w:lvl w:ilvl="2" w:tplc="0419001B" w:tentative="1">
      <w:start w:val="1"/>
      <w:numFmt w:val="lowerRoman"/>
      <w:lvlText w:val="%3."/>
      <w:lvlJc w:val="right"/>
      <w:pPr>
        <w:ind w:left="3924" w:hanging="180"/>
      </w:pPr>
    </w:lvl>
    <w:lvl w:ilvl="3" w:tplc="0419000F" w:tentative="1">
      <w:start w:val="1"/>
      <w:numFmt w:val="decimal"/>
      <w:lvlText w:val="%4."/>
      <w:lvlJc w:val="left"/>
      <w:pPr>
        <w:ind w:left="4644" w:hanging="360"/>
      </w:pPr>
    </w:lvl>
    <w:lvl w:ilvl="4" w:tplc="04190019" w:tentative="1">
      <w:start w:val="1"/>
      <w:numFmt w:val="lowerLetter"/>
      <w:lvlText w:val="%5."/>
      <w:lvlJc w:val="left"/>
      <w:pPr>
        <w:ind w:left="5364" w:hanging="360"/>
      </w:pPr>
    </w:lvl>
    <w:lvl w:ilvl="5" w:tplc="0419001B" w:tentative="1">
      <w:start w:val="1"/>
      <w:numFmt w:val="lowerRoman"/>
      <w:lvlText w:val="%6."/>
      <w:lvlJc w:val="right"/>
      <w:pPr>
        <w:ind w:left="6084" w:hanging="180"/>
      </w:pPr>
    </w:lvl>
    <w:lvl w:ilvl="6" w:tplc="0419000F" w:tentative="1">
      <w:start w:val="1"/>
      <w:numFmt w:val="decimal"/>
      <w:lvlText w:val="%7."/>
      <w:lvlJc w:val="left"/>
      <w:pPr>
        <w:ind w:left="6804" w:hanging="360"/>
      </w:pPr>
    </w:lvl>
    <w:lvl w:ilvl="7" w:tplc="04190019" w:tentative="1">
      <w:start w:val="1"/>
      <w:numFmt w:val="lowerLetter"/>
      <w:lvlText w:val="%8."/>
      <w:lvlJc w:val="left"/>
      <w:pPr>
        <w:ind w:left="7524" w:hanging="360"/>
      </w:pPr>
    </w:lvl>
    <w:lvl w:ilvl="8" w:tplc="0419001B" w:tentative="1">
      <w:start w:val="1"/>
      <w:numFmt w:val="lowerRoman"/>
      <w:lvlText w:val="%9."/>
      <w:lvlJc w:val="right"/>
      <w:pPr>
        <w:ind w:left="8244" w:hanging="180"/>
      </w:pPr>
    </w:lvl>
  </w:abstractNum>
  <w:abstractNum w:abstractNumId="22">
    <w:nsid w:val="50546DD6"/>
    <w:multiLevelType w:val="hybridMultilevel"/>
    <w:tmpl w:val="E910BA54"/>
    <w:lvl w:ilvl="0" w:tplc="A88EC818">
      <w:start w:val="1"/>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3">
    <w:nsid w:val="54767B93"/>
    <w:multiLevelType w:val="singleLevel"/>
    <w:tmpl w:val="A8D6BEA8"/>
    <w:lvl w:ilvl="0">
      <w:start w:val="1"/>
      <w:numFmt w:val="decimal"/>
      <w:pStyle w:val="a4"/>
      <w:lvlText w:val="%1)"/>
      <w:lvlJc w:val="left"/>
      <w:pPr>
        <w:tabs>
          <w:tab w:val="num" w:pos="369"/>
        </w:tabs>
        <w:ind w:left="369" w:hanging="369"/>
      </w:pPr>
      <w:rPr>
        <w:rFonts w:ascii="Times New Roman" w:hAnsi="Times New Roman" w:hint="default"/>
        <w:sz w:val="24"/>
      </w:rPr>
    </w:lvl>
  </w:abstractNum>
  <w:abstractNum w:abstractNumId="24">
    <w:nsid w:val="55DE65D3"/>
    <w:multiLevelType w:val="multilevel"/>
    <w:tmpl w:val="49F21674"/>
    <w:lvl w:ilvl="0">
      <w:start w:val="3"/>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4014" w:hanging="720"/>
      </w:pPr>
      <w:rPr>
        <w:rFonts w:hint="default"/>
      </w:rPr>
    </w:lvl>
    <w:lvl w:ilvl="3">
      <w:start w:val="1"/>
      <w:numFmt w:val="decimal"/>
      <w:lvlText w:val="%1.%2.%3.%4."/>
      <w:lvlJc w:val="left"/>
      <w:pPr>
        <w:ind w:left="5661" w:hanging="720"/>
      </w:pPr>
      <w:rPr>
        <w:rFonts w:hint="default"/>
      </w:rPr>
    </w:lvl>
    <w:lvl w:ilvl="4">
      <w:start w:val="1"/>
      <w:numFmt w:val="decimal"/>
      <w:lvlText w:val="%1.%2.%3.%4.%5."/>
      <w:lvlJc w:val="left"/>
      <w:pPr>
        <w:ind w:left="7668" w:hanging="1080"/>
      </w:pPr>
      <w:rPr>
        <w:rFonts w:hint="default"/>
      </w:rPr>
    </w:lvl>
    <w:lvl w:ilvl="5">
      <w:start w:val="1"/>
      <w:numFmt w:val="decimal"/>
      <w:lvlText w:val="%1.%2.%3.%4.%5.%6."/>
      <w:lvlJc w:val="left"/>
      <w:pPr>
        <w:ind w:left="9315" w:hanging="1080"/>
      </w:pPr>
      <w:rPr>
        <w:rFonts w:hint="default"/>
      </w:rPr>
    </w:lvl>
    <w:lvl w:ilvl="6">
      <w:start w:val="1"/>
      <w:numFmt w:val="decimal"/>
      <w:lvlText w:val="%1.%2.%3.%4.%5.%6.%7."/>
      <w:lvlJc w:val="left"/>
      <w:pPr>
        <w:ind w:left="11322" w:hanging="1440"/>
      </w:pPr>
      <w:rPr>
        <w:rFonts w:hint="default"/>
      </w:rPr>
    </w:lvl>
    <w:lvl w:ilvl="7">
      <w:start w:val="1"/>
      <w:numFmt w:val="decimal"/>
      <w:lvlText w:val="%1.%2.%3.%4.%5.%6.%7.%8."/>
      <w:lvlJc w:val="left"/>
      <w:pPr>
        <w:ind w:left="12969" w:hanging="1440"/>
      </w:pPr>
      <w:rPr>
        <w:rFonts w:hint="default"/>
      </w:rPr>
    </w:lvl>
    <w:lvl w:ilvl="8">
      <w:start w:val="1"/>
      <w:numFmt w:val="decimal"/>
      <w:lvlText w:val="%1.%2.%3.%4.%5.%6.%7.%8.%9."/>
      <w:lvlJc w:val="left"/>
      <w:pPr>
        <w:ind w:left="14976" w:hanging="1800"/>
      </w:pPr>
      <w:rPr>
        <w:rFonts w:hint="default"/>
      </w:rPr>
    </w:lvl>
  </w:abstractNum>
  <w:abstractNum w:abstractNumId="25">
    <w:nsid w:val="587E2469"/>
    <w:multiLevelType w:val="hybridMultilevel"/>
    <w:tmpl w:val="024691A0"/>
    <w:lvl w:ilvl="0" w:tplc="178C9B7E">
      <w:start w:val="1"/>
      <w:numFmt w:val="bullet"/>
      <w:lvlText w:val="o"/>
      <w:lvlJc w:val="left"/>
      <w:pPr>
        <w:tabs>
          <w:tab w:val="num" w:pos="720"/>
        </w:tabs>
        <w:ind w:left="720" w:hanging="360"/>
      </w:pPr>
      <w:rPr>
        <w:rFonts w:ascii="Courier New" w:hAnsi="Courier New" w:hint="default"/>
      </w:rPr>
    </w:lvl>
    <w:lvl w:ilvl="1" w:tplc="D098069A" w:tentative="1">
      <w:start w:val="1"/>
      <w:numFmt w:val="bullet"/>
      <w:lvlText w:val="o"/>
      <w:lvlJc w:val="left"/>
      <w:pPr>
        <w:tabs>
          <w:tab w:val="num" w:pos="1440"/>
        </w:tabs>
        <w:ind w:left="1440" w:hanging="360"/>
      </w:pPr>
      <w:rPr>
        <w:rFonts w:ascii="Courier New" w:hAnsi="Courier New" w:hint="default"/>
      </w:rPr>
    </w:lvl>
    <w:lvl w:ilvl="2" w:tplc="9BCA0A5A" w:tentative="1">
      <w:start w:val="1"/>
      <w:numFmt w:val="bullet"/>
      <w:lvlText w:val="o"/>
      <w:lvlJc w:val="left"/>
      <w:pPr>
        <w:tabs>
          <w:tab w:val="num" w:pos="2160"/>
        </w:tabs>
        <w:ind w:left="2160" w:hanging="360"/>
      </w:pPr>
      <w:rPr>
        <w:rFonts w:ascii="Courier New" w:hAnsi="Courier New" w:hint="default"/>
      </w:rPr>
    </w:lvl>
    <w:lvl w:ilvl="3" w:tplc="67C8044E" w:tentative="1">
      <w:start w:val="1"/>
      <w:numFmt w:val="bullet"/>
      <w:lvlText w:val="o"/>
      <w:lvlJc w:val="left"/>
      <w:pPr>
        <w:tabs>
          <w:tab w:val="num" w:pos="2880"/>
        </w:tabs>
        <w:ind w:left="2880" w:hanging="360"/>
      </w:pPr>
      <w:rPr>
        <w:rFonts w:ascii="Courier New" w:hAnsi="Courier New" w:hint="default"/>
      </w:rPr>
    </w:lvl>
    <w:lvl w:ilvl="4" w:tplc="A1327612" w:tentative="1">
      <w:start w:val="1"/>
      <w:numFmt w:val="bullet"/>
      <w:lvlText w:val="o"/>
      <w:lvlJc w:val="left"/>
      <w:pPr>
        <w:tabs>
          <w:tab w:val="num" w:pos="3600"/>
        </w:tabs>
        <w:ind w:left="3600" w:hanging="360"/>
      </w:pPr>
      <w:rPr>
        <w:rFonts w:ascii="Courier New" w:hAnsi="Courier New" w:hint="default"/>
      </w:rPr>
    </w:lvl>
    <w:lvl w:ilvl="5" w:tplc="2E3E4C36" w:tentative="1">
      <w:start w:val="1"/>
      <w:numFmt w:val="bullet"/>
      <w:lvlText w:val="o"/>
      <w:lvlJc w:val="left"/>
      <w:pPr>
        <w:tabs>
          <w:tab w:val="num" w:pos="4320"/>
        </w:tabs>
        <w:ind w:left="4320" w:hanging="360"/>
      </w:pPr>
      <w:rPr>
        <w:rFonts w:ascii="Courier New" w:hAnsi="Courier New" w:hint="default"/>
      </w:rPr>
    </w:lvl>
    <w:lvl w:ilvl="6" w:tplc="1FAC93E6" w:tentative="1">
      <w:start w:val="1"/>
      <w:numFmt w:val="bullet"/>
      <w:lvlText w:val="o"/>
      <w:lvlJc w:val="left"/>
      <w:pPr>
        <w:tabs>
          <w:tab w:val="num" w:pos="5040"/>
        </w:tabs>
        <w:ind w:left="5040" w:hanging="360"/>
      </w:pPr>
      <w:rPr>
        <w:rFonts w:ascii="Courier New" w:hAnsi="Courier New" w:hint="default"/>
      </w:rPr>
    </w:lvl>
    <w:lvl w:ilvl="7" w:tplc="4D9E1730" w:tentative="1">
      <w:start w:val="1"/>
      <w:numFmt w:val="bullet"/>
      <w:lvlText w:val="o"/>
      <w:lvlJc w:val="left"/>
      <w:pPr>
        <w:tabs>
          <w:tab w:val="num" w:pos="5760"/>
        </w:tabs>
        <w:ind w:left="5760" w:hanging="360"/>
      </w:pPr>
      <w:rPr>
        <w:rFonts w:ascii="Courier New" w:hAnsi="Courier New" w:hint="default"/>
      </w:rPr>
    </w:lvl>
    <w:lvl w:ilvl="8" w:tplc="ED8EEA8E" w:tentative="1">
      <w:start w:val="1"/>
      <w:numFmt w:val="bullet"/>
      <w:lvlText w:val="o"/>
      <w:lvlJc w:val="left"/>
      <w:pPr>
        <w:tabs>
          <w:tab w:val="num" w:pos="6480"/>
        </w:tabs>
        <w:ind w:left="6480" w:hanging="360"/>
      </w:pPr>
      <w:rPr>
        <w:rFonts w:ascii="Courier New" w:hAnsi="Courier New" w:hint="default"/>
      </w:rPr>
    </w:lvl>
  </w:abstractNum>
  <w:abstractNum w:abstractNumId="26">
    <w:nsid w:val="589B696E"/>
    <w:multiLevelType w:val="hybridMultilevel"/>
    <w:tmpl w:val="2C148404"/>
    <w:lvl w:ilvl="0" w:tplc="26EED3E8">
      <w:start w:val="1"/>
      <w:numFmt w:val="decimal"/>
      <w:lvlText w:val="%1."/>
      <w:lvlJc w:val="left"/>
      <w:pPr>
        <w:tabs>
          <w:tab w:val="num" w:pos="720"/>
        </w:tabs>
        <w:ind w:left="720" w:hanging="360"/>
      </w:pPr>
    </w:lvl>
    <w:lvl w:ilvl="1" w:tplc="04190003">
      <w:start w:val="1"/>
      <w:numFmt w:val="bullet"/>
      <w:lvlText w:val="o"/>
      <w:lvlJc w:val="left"/>
      <w:pPr>
        <w:tabs>
          <w:tab w:val="num" w:pos="1440"/>
        </w:tabs>
        <w:ind w:left="1440" w:hanging="360"/>
      </w:pPr>
      <w:rPr>
        <w:rFonts w:ascii="Courier New" w:hAnsi="Courier New" w:cs="Courier New"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7">
    <w:nsid w:val="5F3B25A0"/>
    <w:multiLevelType w:val="hybridMultilevel"/>
    <w:tmpl w:val="6BA65958"/>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AC0832A" w:tentative="1">
      <w:start w:val="1"/>
      <w:numFmt w:val="decimal"/>
      <w:lvlText w:val="%3."/>
      <w:lvlJc w:val="left"/>
      <w:pPr>
        <w:tabs>
          <w:tab w:val="num" w:pos="2160"/>
        </w:tabs>
        <w:ind w:left="2160" w:hanging="360"/>
      </w:p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28">
    <w:nsid w:val="638657CD"/>
    <w:multiLevelType w:val="hybridMultilevel"/>
    <w:tmpl w:val="618EED24"/>
    <w:lvl w:ilvl="0" w:tplc="4CBC57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6643629B"/>
    <w:multiLevelType w:val="hybridMultilevel"/>
    <w:tmpl w:val="E910BA54"/>
    <w:lvl w:ilvl="0" w:tplc="A88EC818">
      <w:start w:val="1"/>
      <w:numFmt w:val="decimal"/>
      <w:lvlText w:val="%1"/>
      <w:lvlJc w:val="left"/>
      <w:pPr>
        <w:ind w:left="1287" w:hanging="360"/>
      </w:pPr>
      <w:rPr>
        <w:rFonts w:hint="default"/>
      </w:rPr>
    </w:lvl>
    <w:lvl w:ilvl="1" w:tplc="04190019">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0">
    <w:nsid w:val="6C1B05C7"/>
    <w:multiLevelType w:val="hybridMultilevel"/>
    <w:tmpl w:val="A34E960C"/>
    <w:lvl w:ilvl="0" w:tplc="E48EA3CE">
      <w:start w:val="1"/>
      <w:numFmt w:val="bullet"/>
      <w:lvlText w:val=""/>
      <w:lvlJc w:val="left"/>
      <w:pPr>
        <w:tabs>
          <w:tab w:val="num" w:pos="720"/>
        </w:tabs>
        <w:ind w:left="720" w:hanging="360"/>
      </w:pPr>
      <w:rPr>
        <w:rFonts w:ascii="Wingdings" w:hAnsi="Wingdings" w:hint="default"/>
      </w:rPr>
    </w:lvl>
    <w:lvl w:ilvl="1" w:tplc="9D86B10A">
      <w:numFmt w:val="bullet"/>
      <w:lvlText w:val="•"/>
      <w:lvlJc w:val="left"/>
      <w:pPr>
        <w:tabs>
          <w:tab w:val="num" w:pos="1440"/>
        </w:tabs>
        <w:ind w:left="1440" w:hanging="360"/>
      </w:pPr>
      <w:rPr>
        <w:rFonts w:ascii="Arial" w:hAnsi="Arial"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abstractNum w:abstractNumId="31">
    <w:nsid w:val="70D32CC4"/>
    <w:multiLevelType w:val="hybridMultilevel"/>
    <w:tmpl w:val="5024CA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4326F81"/>
    <w:multiLevelType w:val="hybridMultilevel"/>
    <w:tmpl w:val="568CA03E"/>
    <w:lvl w:ilvl="0" w:tplc="E92E0B56">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33">
    <w:nsid w:val="78EC518B"/>
    <w:multiLevelType w:val="hybridMultilevel"/>
    <w:tmpl w:val="D61C7686"/>
    <w:lvl w:ilvl="0" w:tplc="26EED3E8">
      <w:start w:val="1"/>
      <w:numFmt w:val="decimal"/>
      <w:lvlText w:val="%1."/>
      <w:lvlJc w:val="left"/>
      <w:pPr>
        <w:tabs>
          <w:tab w:val="num" w:pos="720"/>
        </w:tabs>
        <w:ind w:left="720" w:hanging="360"/>
      </w:pPr>
    </w:lvl>
    <w:lvl w:ilvl="1" w:tplc="427C1DBC">
      <w:start w:val="1"/>
      <w:numFmt w:val="bullet"/>
      <w:lvlText w:val="•"/>
      <w:lvlJc w:val="left"/>
      <w:pPr>
        <w:tabs>
          <w:tab w:val="num" w:pos="1440"/>
        </w:tabs>
        <w:ind w:left="1440" w:hanging="360"/>
      </w:pPr>
      <w:rPr>
        <w:rFonts w:ascii="Arial" w:hAnsi="Arial" w:hint="default"/>
      </w:rPr>
    </w:lvl>
    <w:lvl w:ilvl="2" w:tplc="72E682CC">
      <w:start w:val="1"/>
      <w:numFmt w:val="decimal"/>
      <w:lvlText w:val="%3)"/>
      <w:lvlJc w:val="left"/>
      <w:pPr>
        <w:ind w:left="2160" w:hanging="360"/>
      </w:pPr>
      <w:rPr>
        <w:rFonts w:hint="default"/>
      </w:rPr>
    </w:lvl>
    <w:lvl w:ilvl="3" w:tplc="44EEBE3A" w:tentative="1">
      <w:start w:val="1"/>
      <w:numFmt w:val="decimal"/>
      <w:lvlText w:val="%4."/>
      <w:lvlJc w:val="left"/>
      <w:pPr>
        <w:tabs>
          <w:tab w:val="num" w:pos="2880"/>
        </w:tabs>
        <w:ind w:left="2880" w:hanging="360"/>
      </w:pPr>
    </w:lvl>
    <w:lvl w:ilvl="4" w:tplc="4344FC8E" w:tentative="1">
      <w:start w:val="1"/>
      <w:numFmt w:val="decimal"/>
      <w:lvlText w:val="%5."/>
      <w:lvlJc w:val="left"/>
      <w:pPr>
        <w:tabs>
          <w:tab w:val="num" w:pos="3600"/>
        </w:tabs>
        <w:ind w:left="3600" w:hanging="360"/>
      </w:pPr>
    </w:lvl>
    <w:lvl w:ilvl="5" w:tplc="8E9ECA48" w:tentative="1">
      <w:start w:val="1"/>
      <w:numFmt w:val="decimal"/>
      <w:lvlText w:val="%6."/>
      <w:lvlJc w:val="left"/>
      <w:pPr>
        <w:tabs>
          <w:tab w:val="num" w:pos="4320"/>
        </w:tabs>
        <w:ind w:left="4320" w:hanging="360"/>
      </w:pPr>
    </w:lvl>
    <w:lvl w:ilvl="6" w:tplc="E766BCB6" w:tentative="1">
      <w:start w:val="1"/>
      <w:numFmt w:val="decimal"/>
      <w:lvlText w:val="%7."/>
      <w:lvlJc w:val="left"/>
      <w:pPr>
        <w:tabs>
          <w:tab w:val="num" w:pos="5040"/>
        </w:tabs>
        <w:ind w:left="5040" w:hanging="360"/>
      </w:pPr>
    </w:lvl>
    <w:lvl w:ilvl="7" w:tplc="25B29A2C" w:tentative="1">
      <w:start w:val="1"/>
      <w:numFmt w:val="decimal"/>
      <w:lvlText w:val="%8."/>
      <w:lvlJc w:val="left"/>
      <w:pPr>
        <w:tabs>
          <w:tab w:val="num" w:pos="5760"/>
        </w:tabs>
        <w:ind w:left="5760" w:hanging="360"/>
      </w:pPr>
    </w:lvl>
    <w:lvl w:ilvl="8" w:tplc="0C6CDC3E" w:tentative="1">
      <w:start w:val="1"/>
      <w:numFmt w:val="decimal"/>
      <w:lvlText w:val="%9."/>
      <w:lvlJc w:val="left"/>
      <w:pPr>
        <w:tabs>
          <w:tab w:val="num" w:pos="6480"/>
        </w:tabs>
        <w:ind w:left="6480" w:hanging="360"/>
      </w:pPr>
    </w:lvl>
  </w:abstractNum>
  <w:abstractNum w:abstractNumId="34">
    <w:nsid w:val="7E52625E"/>
    <w:multiLevelType w:val="hybridMultilevel"/>
    <w:tmpl w:val="D3E477A8"/>
    <w:lvl w:ilvl="0" w:tplc="E48EA3CE">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71A672EE" w:tentative="1">
      <w:start w:val="1"/>
      <w:numFmt w:val="bullet"/>
      <w:lvlText w:val=""/>
      <w:lvlJc w:val="left"/>
      <w:pPr>
        <w:tabs>
          <w:tab w:val="num" w:pos="2160"/>
        </w:tabs>
        <w:ind w:left="2160" w:hanging="360"/>
      </w:pPr>
      <w:rPr>
        <w:rFonts w:ascii="Wingdings" w:hAnsi="Wingdings" w:hint="default"/>
      </w:rPr>
    </w:lvl>
    <w:lvl w:ilvl="3" w:tplc="A05C5180" w:tentative="1">
      <w:start w:val="1"/>
      <w:numFmt w:val="bullet"/>
      <w:lvlText w:val=""/>
      <w:lvlJc w:val="left"/>
      <w:pPr>
        <w:tabs>
          <w:tab w:val="num" w:pos="2880"/>
        </w:tabs>
        <w:ind w:left="2880" w:hanging="360"/>
      </w:pPr>
      <w:rPr>
        <w:rFonts w:ascii="Wingdings" w:hAnsi="Wingdings" w:hint="default"/>
      </w:rPr>
    </w:lvl>
    <w:lvl w:ilvl="4" w:tplc="003ECD12" w:tentative="1">
      <w:start w:val="1"/>
      <w:numFmt w:val="bullet"/>
      <w:lvlText w:val=""/>
      <w:lvlJc w:val="left"/>
      <w:pPr>
        <w:tabs>
          <w:tab w:val="num" w:pos="3600"/>
        </w:tabs>
        <w:ind w:left="3600" w:hanging="360"/>
      </w:pPr>
      <w:rPr>
        <w:rFonts w:ascii="Wingdings" w:hAnsi="Wingdings" w:hint="default"/>
      </w:rPr>
    </w:lvl>
    <w:lvl w:ilvl="5" w:tplc="D0F4D2FC" w:tentative="1">
      <w:start w:val="1"/>
      <w:numFmt w:val="bullet"/>
      <w:lvlText w:val=""/>
      <w:lvlJc w:val="left"/>
      <w:pPr>
        <w:tabs>
          <w:tab w:val="num" w:pos="4320"/>
        </w:tabs>
        <w:ind w:left="4320" w:hanging="360"/>
      </w:pPr>
      <w:rPr>
        <w:rFonts w:ascii="Wingdings" w:hAnsi="Wingdings" w:hint="default"/>
      </w:rPr>
    </w:lvl>
    <w:lvl w:ilvl="6" w:tplc="AE80DA52" w:tentative="1">
      <w:start w:val="1"/>
      <w:numFmt w:val="bullet"/>
      <w:lvlText w:val=""/>
      <w:lvlJc w:val="left"/>
      <w:pPr>
        <w:tabs>
          <w:tab w:val="num" w:pos="5040"/>
        </w:tabs>
        <w:ind w:left="5040" w:hanging="360"/>
      </w:pPr>
      <w:rPr>
        <w:rFonts w:ascii="Wingdings" w:hAnsi="Wingdings" w:hint="default"/>
      </w:rPr>
    </w:lvl>
    <w:lvl w:ilvl="7" w:tplc="FDF2DA9E" w:tentative="1">
      <w:start w:val="1"/>
      <w:numFmt w:val="bullet"/>
      <w:lvlText w:val=""/>
      <w:lvlJc w:val="left"/>
      <w:pPr>
        <w:tabs>
          <w:tab w:val="num" w:pos="5760"/>
        </w:tabs>
        <w:ind w:left="5760" w:hanging="360"/>
      </w:pPr>
      <w:rPr>
        <w:rFonts w:ascii="Wingdings" w:hAnsi="Wingdings" w:hint="default"/>
      </w:rPr>
    </w:lvl>
    <w:lvl w:ilvl="8" w:tplc="7DB272A6"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23"/>
  </w:num>
  <w:num w:numId="3">
    <w:abstractNumId w:val="12"/>
  </w:num>
  <w:num w:numId="4">
    <w:abstractNumId w:val="12"/>
  </w:num>
  <w:num w:numId="5">
    <w:abstractNumId w:val="0"/>
  </w:num>
  <w:num w:numId="6">
    <w:abstractNumId w:val="23"/>
    <w:lvlOverride w:ilvl="0">
      <w:startOverride w:val="1"/>
    </w:lvlOverride>
  </w:num>
  <w:num w:numId="7">
    <w:abstractNumId w:val="13"/>
  </w:num>
  <w:num w:numId="8">
    <w:abstractNumId w:val="6"/>
  </w:num>
  <w:num w:numId="9">
    <w:abstractNumId w:val="12"/>
    <w:lvlOverride w:ilvl="0">
      <w:startOverride w:val="1"/>
    </w:lvlOverride>
  </w:num>
  <w:num w:numId="10">
    <w:abstractNumId w:val="7"/>
  </w:num>
  <w:num w:numId="11">
    <w:abstractNumId w:val="32"/>
  </w:num>
  <w:num w:numId="12">
    <w:abstractNumId w:val="9"/>
  </w:num>
  <w:num w:numId="13">
    <w:abstractNumId w:val="28"/>
  </w:num>
  <w:num w:numId="14">
    <w:abstractNumId w:val="29"/>
  </w:num>
  <w:num w:numId="15">
    <w:abstractNumId w:val="22"/>
  </w:num>
  <w:num w:numId="16">
    <w:abstractNumId w:val="10"/>
  </w:num>
  <w:num w:numId="17">
    <w:abstractNumId w:val="2"/>
  </w:num>
  <w:num w:numId="18">
    <w:abstractNumId w:val="26"/>
  </w:num>
  <w:num w:numId="19">
    <w:abstractNumId w:val="25"/>
  </w:num>
  <w:num w:numId="20">
    <w:abstractNumId w:val="5"/>
  </w:num>
  <w:num w:numId="21">
    <w:abstractNumId w:val="8"/>
  </w:num>
  <w:num w:numId="22">
    <w:abstractNumId w:val="19"/>
  </w:num>
  <w:num w:numId="23">
    <w:abstractNumId w:val="30"/>
  </w:num>
  <w:num w:numId="24">
    <w:abstractNumId w:val="34"/>
  </w:num>
  <w:num w:numId="25">
    <w:abstractNumId w:val="4"/>
  </w:num>
  <w:num w:numId="26">
    <w:abstractNumId w:val="17"/>
  </w:num>
  <w:num w:numId="27">
    <w:abstractNumId w:val="15"/>
  </w:num>
  <w:num w:numId="28">
    <w:abstractNumId w:val="24"/>
  </w:num>
  <w:num w:numId="29">
    <w:abstractNumId w:val="16"/>
  </w:num>
  <w:num w:numId="30">
    <w:abstractNumId w:val="18"/>
  </w:num>
  <w:num w:numId="31">
    <w:abstractNumId w:val="20"/>
  </w:num>
  <w:num w:numId="32">
    <w:abstractNumId w:val="27"/>
  </w:num>
  <w:num w:numId="33">
    <w:abstractNumId w:val="33"/>
  </w:num>
  <w:num w:numId="34">
    <w:abstractNumId w:val="1"/>
  </w:num>
  <w:num w:numId="35">
    <w:abstractNumId w:val="14"/>
  </w:num>
  <w:num w:numId="36">
    <w:abstractNumId w:val="31"/>
  </w:num>
  <w:num w:numId="37">
    <w:abstractNumId w:val="21"/>
  </w:num>
  <w:num w:numId="38">
    <w:abstractNumId w:val="3"/>
  </w:num>
  <w:num w:numId="39">
    <w:abstractNumId w:val="23"/>
    <w:lvlOverride w:ilvl="0">
      <w:startOverride w:val="1"/>
    </w:lvlOverride>
  </w:num>
  <w:num w:numId="40">
    <w:abstractNumId w:val="23"/>
    <w:lvlOverride w:ilvl="0">
      <w:startOverride w:val="1"/>
    </w:lvlOverride>
  </w:num>
  <w:num w:numId="41">
    <w:abstractNumId w:val="23"/>
    <w:lvlOverride w:ilvl="0">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mirrorMargins/>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autoHyphenation/>
  <w:hyphenationZone w:val="357"/>
  <w:doNotHyphenateCaps/>
  <w:drawingGridHorizontalSpacing w:val="142"/>
  <w:drawingGridVerticalSpacing w:val="142"/>
  <w:doNotUseMarginsForDrawingGridOrigin/>
  <w:drawingGridVerticalOrigin w:val="198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AA2"/>
    <w:rsid w:val="0001162B"/>
    <w:rsid w:val="00013536"/>
    <w:rsid w:val="00021661"/>
    <w:rsid w:val="000218E7"/>
    <w:rsid w:val="00022486"/>
    <w:rsid w:val="00024B97"/>
    <w:rsid w:val="000340BC"/>
    <w:rsid w:val="00034AC4"/>
    <w:rsid w:val="00036A92"/>
    <w:rsid w:val="00040598"/>
    <w:rsid w:val="000419DA"/>
    <w:rsid w:val="00044E4F"/>
    <w:rsid w:val="00045C2B"/>
    <w:rsid w:val="00046AA5"/>
    <w:rsid w:val="00046D2F"/>
    <w:rsid w:val="00046EE5"/>
    <w:rsid w:val="00050134"/>
    <w:rsid w:val="00051D2A"/>
    <w:rsid w:val="0005252F"/>
    <w:rsid w:val="00055FC9"/>
    <w:rsid w:val="00060A0A"/>
    <w:rsid w:val="00064510"/>
    <w:rsid w:val="00065C4C"/>
    <w:rsid w:val="00070490"/>
    <w:rsid w:val="000716D9"/>
    <w:rsid w:val="00072406"/>
    <w:rsid w:val="0008173F"/>
    <w:rsid w:val="0008326C"/>
    <w:rsid w:val="00084ED2"/>
    <w:rsid w:val="00090DFB"/>
    <w:rsid w:val="00091480"/>
    <w:rsid w:val="0009623F"/>
    <w:rsid w:val="00097B60"/>
    <w:rsid w:val="000B103A"/>
    <w:rsid w:val="000B2BAA"/>
    <w:rsid w:val="000B48F4"/>
    <w:rsid w:val="000C2AE6"/>
    <w:rsid w:val="000C521F"/>
    <w:rsid w:val="000D1ED0"/>
    <w:rsid w:val="000D329A"/>
    <w:rsid w:val="000E4E6B"/>
    <w:rsid w:val="000F2741"/>
    <w:rsid w:val="000F2BEA"/>
    <w:rsid w:val="000F3675"/>
    <w:rsid w:val="000F3780"/>
    <w:rsid w:val="001033E0"/>
    <w:rsid w:val="001061F5"/>
    <w:rsid w:val="00126984"/>
    <w:rsid w:val="001278FF"/>
    <w:rsid w:val="00132B19"/>
    <w:rsid w:val="00133B77"/>
    <w:rsid w:val="00133D12"/>
    <w:rsid w:val="001350A6"/>
    <w:rsid w:val="00136A39"/>
    <w:rsid w:val="00141625"/>
    <w:rsid w:val="00145950"/>
    <w:rsid w:val="00146BBC"/>
    <w:rsid w:val="00155B37"/>
    <w:rsid w:val="00156881"/>
    <w:rsid w:val="0016045F"/>
    <w:rsid w:val="0016086D"/>
    <w:rsid w:val="001608C6"/>
    <w:rsid w:val="00162223"/>
    <w:rsid w:val="00164971"/>
    <w:rsid w:val="00166ED9"/>
    <w:rsid w:val="00167F3E"/>
    <w:rsid w:val="001704B9"/>
    <w:rsid w:val="0017077F"/>
    <w:rsid w:val="001719D2"/>
    <w:rsid w:val="00173AB6"/>
    <w:rsid w:val="00177D46"/>
    <w:rsid w:val="00184F94"/>
    <w:rsid w:val="00185CE7"/>
    <w:rsid w:val="00191270"/>
    <w:rsid w:val="00195E07"/>
    <w:rsid w:val="00197D49"/>
    <w:rsid w:val="001A34F4"/>
    <w:rsid w:val="001A3960"/>
    <w:rsid w:val="001A59F9"/>
    <w:rsid w:val="001B01C2"/>
    <w:rsid w:val="001B12DC"/>
    <w:rsid w:val="001B16E2"/>
    <w:rsid w:val="001B5B6A"/>
    <w:rsid w:val="001C302B"/>
    <w:rsid w:val="001C3335"/>
    <w:rsid w:val="001C3F0F"/>
    <w:rsid w:val="001D22A4"/>
    <w:rsid w:val="001E396C"/>
    <w:rsid w:val="001F6C20"/>
    <w:rsid w:val="002031EF"/>
    <w:rsid w:val="0020671D"/>
    <w:rsid w:val="002076C4"/>
    <w:rsid w:val="00212585"/>
    <w:rsid w:val="00213C7F"/>
    <w:rsid w:val="00220247"/>
    <w:rsid w:val="002251A8"/>
    <w:rsid w:val="0022618A"/>
    <w:rsid w:val="00231393"/>
    <w:rsid w:val="00245C67"/>
    <w:rsid w:val="00252C17"/>
    <w:rsid w:val="00255F77"/>
    <w:rsid w:val="00260F67"/>
    <w:rsid w:val="00261CE1"/>
    <w:rsid w:val="002635E2"/>
    <w:rsid w:val="00270971"/>
    <w:rsid w:val="00273A71"/>
    <w:rsid w:val="0028140C"/>
    <w:rsid w:val="0028453D"/>
    <w:rsid w:val="0028519F"/>
    <w:rsid w:val="002856D5"/>
    <w:rsid w:val="002B3EFA"/>
    <w:rsid w:val="002B3F4C"/>
    <w:rsid w:val="002B7FAF"/>
    <w:rsid w:val="002D0044"/>
    <w:rsid w:val="002D10EA"/>
    <w:rsid w:val="002D614F"/>
    <w:rsid w:val="002D6DC5"/>
    <w:rsid w:val="002E07F8"/>
    <w:rsid w:val="002E1F8B"/>
    <w:rsid w:val="002E7FDD"/>
    <w:rsid w:val="002F0251"/>
    <w:rsid w:val="002F3A0D"/>
    <w:rsid w:val="002F67A3"/>
    <w:rsid w:val="00313D2D"/>
    <w:rsid w:val="00322757"/>
    <w:rsid w:val="0032313D"/>
    <w:rsid w:val="00323C11"/>
    <w:rsid w:val="003248BF"/>
    <w:rsid w:val="00327DBE"/>
    <w:rsid w:val="00330E84"/>
    <w:rsid w:val="0033775F"/>
    <w:rsid w:val="00341FD2"/>
    <w:rsid w:val="003448C9"/>
    <w:rsid w:val="0035175F"/>
    <w:rsid w:val="0035373E"/>
    <w:rsid w:val="0035575F"/>
    <w:rsid w:val="00360003"/>
    <w:rsid w:val="00371787"/>
    <w:rsid w:val="00371A85"/>
    <w:rsid w:val="003722B3"/>
    <w:rsid w:val="00377F26"/>
    <w:rsid w:val="00395887"/>
    <w:rsid w:val="003A4808"/>
    <w:rsid w:val="003A5454"/>
    <w:rsid w:val="003B5431"/>
    <w:rsid w:val="003D157D"/>
    <w:rsid w:val="003D5420"/>
    <w:rsid w:val="003D6042"/>
    <w:rsid w:val="003D64BB"/>
    <w:rsid w:val="003E6C04"/>
    <w:rsid w:val="003F6324"/>
    <w:rsid w:val="00401283"/>
    <w:rsid w:val="004019BD"/>
    <w:rsid w:val="0040223F"/>
    <w:rsid w:val="0040400A"/>
    <w:rsid w:val="004042E0"/>
    <w:rsid w:val="00405C0D"/>
    <w:rsid w:val="00407CA1"/>
    <w:rsid w:val="00412688"/>
    <w:rsid w:val="0042106B"/>
    <w:rsid w:val="00424D78"/>
    <w:rsid w:val="00426C04"/>
    <w:rsid w:val="004313D8"/>
    <w:rsid w:val="00431AEF"/>
    <w:rsid w:val="00432825"/>
    <w:rsid w:val="004366AB"/>
    <w:rsid w:val="00443F9E"/>
    <w:rsid w:val="00445B67"/>
    <w:rsid w:val="00454B55"/>
    <w:rsid w:val="0046442B"/>
    <w:rsid w:val="00465AFC"/>
    <w:rsid w:val="00467192"/>
    <w:rsid w:val="004677B9"/>
    <w:rsid w:val="00473D99"/>
    <w:rsid w:val="00482E80"/>
    <w:rsid w:val="00484DE6"/>
    <w:rsid w:val="0049054C"/>
    <w:rsid w:val="00495EB4"/>
    <w:rsid w:val="00497C3A"/>
    <w:rsid w:val="004A1FC0"/>
    <w:rsid w:val="004A350B"/>
    <w:rsid w:val="004A3DEF"/>
    <w:rsid w:val="004B362F"/>
    <w:rsid w:val="004B4E92"/>
    <w:rsid w:val="004B5BB8"/>
    <w:rsid w:val="004B5CA3"/>
    <w:rsid w:val="004B6CC5"/>
    <w:rsid w:val="004B79C1"/>
    <w:rsid w:val="004D3F8D"/>
    <w:rsid w:val="004D63EF"/>
    <w:rsid w:val="004E22A4"/>
    <w:rsid w:val="004F36BD"/>
    <w:rsid w:val="004F4923"/>
    <w:rsid w:val="004F6386"/>
    <w:rsid w:val="004F64AA"/>
    <w:rsid w:val="005033D3"/>
    <w:rsid w:val="00505639"/>
    <w:rsid w:val="00506AE2"/>
    <w:rsid w:val="00515880"/>
    <w:rsid w:val="00523A98"/>
    <w:rsid w:val="00526CB9"/>
    <w:rsid w:val="005278B9"/>
    <w:rsid w:val="005341AB"/>
    <w:rsid w:val="005351F6"/>
    <w:rsid w:val="00554E2D"/>
    <w:rsid w:val="00555F04"/>
    <w:rsid w:val="00561E63"/>
    <w:rsid w:val="00564E97"/>
    <w:rsid w:val="00567A5F"/>
    <w:rsid w:val="00567BA2"/>
    <w:rsid w:val="00574C56"/>
    <w:rsid w:val="0058012B"/>
    <w:rsid w:val="00581DBF"/>
    <w:rsid w:val="005828A5"/>
    <w:rsid w:val="005838AB"/>
    <w:rsid w:val="00585452"/>
    <w:rsid w:val="00587266"/>
    <w:rsid w:val="005958CD"/>
    <w:rsid w:val="00597C44"/>
    <w:rsid w:val="005B1ED8"/>
    <w:rsid w:val="005B3A36"/>
    <w:rsid w:val="005C3684"/>
    <w:rsid w:val="005D5985"/>
    <w:rsid w:val="005E4C58"/>
    <w:rsid w:val="005E5236"/>
    <w:rsid w:val="006002D4"/>
    <w:rsid w:val="00601AEA"/>
    <w:rsid w:val="0061126C"/>
    <w:rsid w:val="00612CCD"/>
    <w:rsid w:val="00617C77"/>
    <w:rsid w:val="006243AD"/>
    <w:rsid w:val="00624FCD"/>
    <w:rsid w:val="00626F57"/>
    <w:rsid w:val="00631F17"/>
    <w:rsid w:val="006321F5"/>
    <w:rsid w:val="006349F7"/>
    <w:rsid w:val="00634CA7"/>
    <w:rsid w:val="00640DCF"/>
    <w:rsid w:val="00651379"/>
    <w:rsid w:val="006556E3"/>
    <w:rsid w:val="00657619"/>
    <w:rsid w:val="00657C32"/>
    <w:rsid w:val="006638C0"/>
    <w:rsid w:val="006667EE"/>
    <w:rsid w:val="00674EB7"/>
    <w:rsid w:val="00675362"/>
    <w:rsid w:val="006871AF"/>
    <w:rsid w:val="006911BE"/>
    <w:rsid w:val="006A1FE4"/>
    <w:rsid w:val="006A6255"/>
    <w:rsid w:val="006A740A"/>
    <w:rsid w:val="006B52F6"/>
    <w:rsid w:val="006C0E02"/>
    <w:rsid w:val="006C2615"/>
    <w:rsid w:val="006C5A92"/>
    <w:rsid w:val="006C68DE"/>
    <w:rsid w:val="006D0142"/>
    <w:rsid w:val="006D0909"/>
    <w:rsid w:val="006D6BC4"/>
    <w:rsid w:val="006E024E"/>
    <w:rsid w:val="006E2715"/>
    <w:rsid w:val="006E495C"/>
    <w:rsid w:val="006E740B"/>
    <w:rsid w:val="006E760F"/>
    <w:rsid w:val="006F0550"/>
    <w:rsid w:val="006F06E5"/>
    <w:rsid w:val="006F637C"/>
    <w:rsid w:val="00702A6A"/>
    <w:rsid w:val="00704E2C"/>
    <w:rsid w:val="00707D3E"/>
    <w:rsid w:val="00720FA0"/>
    <w:rsid w:val="00723BDF"/>
    <w:rsid w:val="00723BF7"/>
    <w:rsid w:val="00723D7D"/>
    <w:rsid w:val="00727D09"/>
    <w:rsid w:val="007416E3"/>
    <w:rsid w:val="00744B65"/>
    <w:rsid w:val="00747008"/>
    <w:rsid w:val="007514AA"/>
    <w:rsid w:val="0075173B"/>
    <w:rsid w:val="00755197"/>
    <w:rsid w:val="0076083C"/>
    <w:rsid w:val="007655D2"/>
    <w:rsid w:val="00773C98"/>
    <w:rsid w:val="00780FDB"/>
    <w:rsid w:val="00783321"/>
    <w:rsid w:val="007A238A"/>
    <w:rsid w:val="007A5350"/>
    <w:rsid w:val="007A667E"/>
    <w:rsid w:val="007A7403"/>
    <w:rsid w:val="007B06EB"/>
    <w:rsid w:val="007B21FD"/>
    <w:rsid w:val="007B6AF7"/>
    <w:rsid w:val="007C0F87"/>
    <w:rsid w:val="007C0F8E"/>
    <w:rsid w:val="007C5F4F"/>
    <w:rsid w:val="007D0C9A"/>
    <w:rsid w:val="007D2D2D"/>
    <w:rsid w:val="007E5DDD"/>
    <w:rsid w:val="007F2085"/>
    <w:rsid w:val="00805F7E"/>
    <w:rsid w:val="008140F3"/>
    <w:rsid w:val="008143A1"/>
    <w:rsid w:val="00821058"/>
    <w:rsid w:val="0082713D"/>
    <w:rsid w:val="0084250C"/>
    <w:rsid w:val="00844D89"/>
    <w:rsid w:val="00845EF8"/>
    <w:rsid w:val="00846F32"/>
    <w:rsid w:val="00855313"/>
    <w:rsid w:val="00857DCC"/>
    <w:rsid w:val="00860396"/>
    <w:rsid w:val="00861B62"/>
    <w:rsid w:val="00862847"/>
    <w:rsid w:val="00870BDD"/>
    <w:rsid w:val="00872890"/>
    <w:rsid w:val="0087570F"/>
    <w:rsid w:val="008774C7"/>
    <w:rsid w:val="008811F1"/>
    <w:rsid w:val="00893EA3"/>
    <w:rsid w:val="008A00A0"/>
    <w:rsid w:val="008A0921"/>
    <w:rsid w:val="008A233A"/>
    <w:rsid w:val="008B0561"/>
    <w:rsid w:val="008B0ED8"/>
    <w:rsid w:val="008B1EF1"/>
    <w:rsid w:val="008B46A2"/>
    <w:rsid w:val="008B525E"/>
    <w:rsid w:val="008B7058"/>
    <w:rsid w:val="008C06D4"/>
    <w:rsid w:val="008C09E1"/>
    <w:rsid w:val="008C1794"/>
    <w:rsid w:val="008C41A5"/>
    <w:rsid w:val="008C7687"/>
    <w:rsid w:val="008D01CA"/>
    <w:rsid w:val="008E54A6"/>
    <w:rsid w:val="008E63C5"/>
    <w:rsid w:val="009015F2"/>
    <w:rsid w:val="00902B07"/>
    <w:rsid w:val="00906514"/>
    <w:rsid w:val="0091490B"/>
    <w:rsid w:val="00914C46"/>
    <w:rsid w:val="00915AC0"/>
    <w:rsid w:val="00916759"/>
    <w:rsid w:val="009217AF"/>
    <w:rsid w:val="00927F76"/>
    <w:rsid w:val="00932BC1"/>
    <w:rsid w:val="0093635B"/>
    <w:rsid w:val="00940541"/>
    <w:rsid w:val="00943551"/>
    <w:rsid w:val="00944300"/>
    <w:rsid w:val="0095060A"/>
    <w:rsid w:val="00970D4D"/>
    <w:rsid w:val="00974553"/>
    <w:rsid w:val="00982134"/>
    <w:rsid w:val="009869B6"/>
    <w:rsid w:val="00987C54"/>
    <w:rsid w:val="009913CC"/>
    <w:rsid w:val="009916FD"/>
    <w:rsid w:val="009A2ABB"/>
    <w:rsid w:val="009A68FB"/>
    <w:rsid w:val="009B2217"/>
    <w:rsid w:val="009B6F3B"/>
    <w:rsid w:val="009C1144"/>
    <w:rsid w:val="009C4653"/>
    <w:rsid w:val="009C72B2"/>
    <w:rsid w:val="009D0771"/>
    <w:rsid w:val="009D1468"/>
    <w:rsid w:val="009E7C88"/>
    <w:rsid w:val="009E7D9E"/>
    <w:rsid w:val="009F0A2E"/>
    <w:rsid w:val="009F5DB3"/>
    <w:rsid w:val="009F7096"/>
    <w:rsid w:val="009F70B7"/>
    <w:rsid w:val="00A00EB9"/>
    <w:rsid w:val="00A04C41"/>
    <w:rsid w:val="00A0771F"/>
    <w:rsid w:val="00A07DBE"/>
    <w:rsid w:val="00A14113"/>
    <w:rsid w:val="00A2092D"/>
    <w:rsid w:val="00A20D9B"/>
    <w:rsid w:val="00A2231B"/>
    <w:rsid w:val="00A230B6"/>
    <w:rsid w:val="00A24E0D"/>
    <w:rsid w:val="00A310C1"/>
    <w:rsid w:val="00A318E5"/>
    <w:rsid w:val="00A35075"/>
    <w:rsid w:val="00A4044C"/>
    <w:rsid w:val="00A407C4"/>
    <w:rsid w:val="00A4298D"/>
    <w:rsid w:val="00A42E65"/>
    <w:rsid w:val="00A578C2"/>
    <w:rsid w:val="00A60E84"/>
    <w:rsid w:val="00A62519"/>
    <w:rsid w:val="00A62CE6"/>
    <w:rsid w:val="00A658A0"/>
    <w:rsid w:val="00A660FE"/>
    <w:rsid w:val="00A66E9C"/>
    <w:rsid w:val="00A713CE"/>
    <w:rsid w:val="00A71F2C"/>
    <w:rsid w:val="00A723C3"/>
    <w:rsid w:val="00A74C64"/>
    <w:rsid w:val="00A76416"/>
    <w:rsid w:val="00A81BF7"/>
    <w:rsid w:val="00A86FD4"/>
    <w:rsid w:val="00A87CE2"/>
    <w:rsid w:val="00A91525"/>
    <w:rsid w:val="00AA3633"/>
    <w:rsid w:val="00AA43DB"/>
    <w:rsid w:val="00AB127D"/>
    <w:rsid w:val="00AB1F0A"/>
    <w:rsid w:val="00AB281D"/>
    <w:rsid w:val="00AB6947"/>
    <w:rsid w:val="00AC2C90"/>
    <w:rsid w:val="00AC6824"/>
    <w:rsid w:val="00AD0BD8"/>
    <w:rsid w:val="00AD1C5F"/>
    <w:rsid w:val="00AD1F9C"/>
    <w:rsid w:val="00AE05E9"/>
    <w:rsid w:val="00AE12E0"/>
    <w:rsid w:val="00AF15FD"/>
    <w:rsid w:val="00AF51C9"/>
    <w:rsid w:val="00AF531A"/>
    <w:rsid w:val="00B06D36"/>
    <w:rsid w:val="00B24180"/>
    <w:rsid w:val="00B26F7D"/>
    <w:rsid w:val="00B4503D"/>
    <w:rsid w:val="00B532CE"/>
    <w:rsid w:val="00B5404A"/>
    <w:rsid w:val="00B560BE"/>
    <w:rsid w:val="00B639F5"/>
    <w:rsid w:val="00B64CEA"/>
    <w:rsid w:val="00B675B7"/>
    <w:rsid w:val="00B67B13"/>
    <w:rsid w:val="00B76E7C"/>
    <w:rsid w:val="00B828BB"/>
    <w:rsid w:val="00BA1EC4"/>
    <w:rsid w:val="00BB680C"/>
    <w:rsid w:val="00BC682B"/>
    <w:rsid w:val="00BD0171"/>
    <w:rsid w:val="00BD1CD6"/>
    <w:rsid w:val="00BD2835"/>
    <w:rsid w:val="00BD2CF9"/>
    <w:rsid w:val="00BD2DE4"/>
    <w:rsid w:val="00BD339B"/>
    <w:rsid w:val="00BD5029"/>
    <w:rsid w:val="00BE26BF"/>
    <w:rsid w:val="00BE3BF5"/>
    <w:rsid w:val="00BE4136"/>
    <w:rsid w:val="00BE52D3"/>
    <w:rsid w:val="00BE756D"/>
    <w:rsid w:val="00BE7A6A"/>
    <w:rsid w:val="00BF30AF"/>
    <w:rsid w:val="00BF40E0"/>
    <w:rsid w:val="00C04017"/>
    <w:rsid w:val="00C10490"/>
    <w:rsid w:val="00C1206C"/>
    <w:rsid w:val="00C13B7C"/>
    <w:rsid w:val="00C14C12"/>
    <w:rsid w:val="00C179F8"/>
    <w:rsid w:val="00C250E8"/>
    <w:rsid w:val="00C25CDD"/>
    <w:rsid w:val="00C30437"/>
    <w:rsid w:val="00C31888"/>
    <w:rsid w:val="00C32204"/>
    <w:rsid w:val="00C3421A"/>
    <w:rsid w:val="00C41C9E"/>
    <w:rsid w:val="00C461C1"/>
    <w:rsid w:val="00C51BE3"/>
    <w:rsid w:val="00C627A8"/>
    <w:rsid w:val="00C70451"/>
    <w:rsid w:val="00C740CB"/>
    <w:rsid w:val="00C74DA9"/>
    <w:rsid w:val="00C77520"/>
    <w:rsid w:val="00C800F8"/>
    <w:rsid w:val="00C80634"/>
    <w:rsid w:val="00C80F00"/>
    <w:rsid w:val="00C84754"/>
    <w:rsid w:val="00C8486F"/>
    <w:rsid w:val="00C91AA2"/>
    <w:rsid w:val="00C92DD8"/>
    <w:rsid w:val="00C9376E"/>
    <w:rsid w:val="00C93A7A"/>
    <w:rsid w:val="00C96951"/>
    <w:rsid w:val="00CA0E09"/>
    <w:rsid w:val="00CA1794"/>
    <w:rsid w:val="00CA591A"/>
    <w:rsid w:val="00CA781F"/>
    <w:rsid w:val="00CA7C4E"/>
    <w:rsid w:val="00CB1B37"/>
    <w:rsid w:val="00CB29F1"/>
    <w:rsid w:val="00CB7A80"/>
    <w:rsid w:val="00CC7920"/>
    <w:rsid w:val="00CD0985"/>
    <w:rsid w:val="00CD29E3"/>
    <w:rsid w:val="00CD4D32"/>
    <w:rsid w:val="00CD7136"/>
    <w:rsid w:val="00CF2B3E"/>
    <w:rsid w:val="00CF47D6"/>
    <w:rsid w:val="00CF4DB4"/>
    <w:rsid w:val="00D01592"/>
    <w:rsid w:val="00D01AC9"/>
    <w:rsid w:val="00D03815"/>
    <w:rsid w:val="00D04072"/>
    <w:rsid w:val="00D04C70"/>
    <w:rsid w:val="00D07DDA"/>
    <w:rsid w:val="00D11418"/>
    <w:rsid w:val="00D15F87"/>
    <w:rsid w:val="00D1685B"/>
    <w:rsid w:val="00D16E4F"/>
    <w:rsid w:val="00D203E5"/>
    <w:rsid w:val="00D219D7"/>
    <w:rsid w:val="00D24097"/>
    <w:rsid w:val="00D248E8"/>
    <w:rsid w:val="00D342BF"/>
    <w:rsid w:val="00D50C61"/>
    <w:rsid w:val="00D56BA5"/>
    <w:rsid w:val="00D62B08"/>
    <w:rsid w:val="00D63D07"/>
    <w:rsid w:val="00D64DC1"/>
    <w:rsid w:val="00D64EBC"/>
    <w:rsid w:val="00D775A1"/>
    <w:rsid w:val="00D80A6F"/>
    <w:rsid w:val="00D81A9B"/>
    <w:rsid w:val="00D9109A"/>
    <w:rsid w:val="00D92691"/>
    <w:rsid w:val="00D9299A"/>
    <w:rsid w:val="00D97157"/>
    <w:rsid w:val="00D97804"/>
    <w:rsid w:val="00DA14D1"/>
    <w:rsid w:val="00DA2AC5"/>
    <w:rsid w:val="00DA6876"/>
    <w:rsid w:val="00DB142D"/>
    <w:rsid w:val="00DB1EA6"/>
    <w:rsid w:val="00DB3EA7"/>
    <w:rsid w:val="00DC1963"/>
    <w:rsid w:val="00DC2368"/>
    <w:rsid w:val="00DC6166"/>
    <w:rsid w:val="00DD21C6"/>
    <w:rsid w:val="00DD44C4"/>
    <w:rsid w:val="00DD67D3"/>
    <w:rsid w:val="00DE018B"/>
    <w:rsid w:val="00DE131B"/>
    <w:rsid w:val="00DF00EC"/>
    <w:rsid w:val="00E04F80"/>
    <w:rsid w:val="00E13E24"/>
    <w:rsid w:val="00E2096C"/>
    <w:rsid w:val="00E265EC"/>
    <w:rsid w:val="00E31DCF"/>
    <w:rsid w:val="00E343BE"/>
    <w:rsid w:val="00E46EC6"/>
    <w:rsid w:val="00E51DDB"/>
    <w:rsid w:val="00E520FD"/>
    <w:rsid w:val="00E54E6B"/>
    <w:rsid w:val="00E55A6D"/>
    <w:rsid w:val="00E55EFA"/>
    <w:rsid w:val="00E564BF"/>
    <w:rsid w:val="00E565B4"/>
    <w:rsid w:val="00E65739"/>
    <w:rsid w:val="00E6628E"/>
    <w:rsid w:val="00E67B2F"/>
    <w:rsid w:val="00E715E6"/>
    <w:rsid w:val="00E7477D"/>
    <w:rsid w:val="00EA4FB3"/>
    <w:rsid w:val="00EB7B0C"/>
    <w:rsid w:val="00EC0D9F"/>
    <w:rsid w:val="00EC27B0"/>
    <w:rsid w:val="00EC408C"/>
    <w:rsid w:val="00EE62E6"/>
    <w:rsid w:val="00EF42D3"/>
    <w:rsid w:val="00EF4DD8"/>
    <w:rsid w:val="00F204ED"/>
    <w:rsid w:val="00F24D72"/>
    <w:rsid w:val="00F25FD6"/>
    <w:rsid w:val="00F26343"/>
    <w:rsid w:val="00F33585"/>
    <w:rsid w:val="00F335BD"/>
    <w:rsid w:val="00F3695A"/>
    <w:rsid w:val="00F45167"/>
    <w:rsid w:val="00F475B5"/>
    <w:rsid w:val="00F5210E"/>
    <w:rsid w:val="00F55F29"/>
    <w:rsid w:val="00F71362"/>
    <w:rsid w:val="00F73EA0"/>
    <w:rsid w:val="00F80702"/>
    <w:rsid w:val="00F81CB9"/>
    <w:rsid w:val="00F824CB"/>
    <w:rsid w:val="00F839D2"/>
    <w:rsid w:val="00F860BC"/>
    <w:rsid w:val="00F90E4C"/>
    <w:rsid w:val="00F93396"/>
    <w:rsid w:val="00FB2F9F"/>
    <w:rsid w:val="00FB3EB4"/>
    <w:rsid w:val="00FC0C32"/>
    <w:rsid w:val="00FD170B"/>
    <w:rsid w:val="00FD213C"/>
    <w:rsid w:val="00FD28CA"/>
    <w:rsid w:val="00FD2B0F"/>
    <w:rsid w:val="00FD382B"/>
    <w:rsid w:val="00FD6C84"/>
    <w:rsid w:val="00FD6E53"/>
    <w:rsid w:val="00FE4691"/>
    <w:rsid w:val="00FE70BC"/>
    <w:rsid w:val="00FE7DC8"/>
    <w:rsid w:val="00FF1009"/>
    <w:rsid w:val="00FF1646"/>
    <w:rsid w:val="00FF1C9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F0251"/>
  </w:style>
  <w:style w:type="paragraph" w:styleId="1">
    <w:name w:val="heading 1"/>
    <w:basedOn w:val="a5"/>
    <w:next w:val="a5"/>
    <w:link w:val="10"/>
    <w:uiPriority w:val="9"/>
    <w:qFormat/>
    <w:rsid w:val="00A7641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5"/>
    <w:next w:val="a5"/>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6"/>
    <w:link w:val="30"/>
    <w:qFormat/>
    <w:rsid w:val="00191270"/>
    <w:pPr>
      <w:numPr>
        <w:ilvl w:val="2"/>
        <w:numId w:val="7"/>
      </w:numPr>
      <w:spacing w:before="180" w:after="120"/>
      <w:outlineLvl w:val="2"/>
    </w:pPr>
    <w:rPr>
      <w:b w:val="0"/>
      <w:bCs w:val="0"/>
      <w:sz w:val="24"/>
      <w:szCs w:val="26"/>
    </w:rPr>
  </w:style>
  <w:style w:type="paragraph" w:styleId="4">
    <w:name w:val="heading 4"/>
    <w:basedOn w:val="a5"/>
    <w:next w:val="a5"/>
    <w:link w:val="40"/>
    <w:qFormat/>
    <w:rsid w:val="00191270"/>
    <w:pPr>
      <w:keepNext/>
      <w:numPr>
        <w:ilvl w:val="3"/>
        <w:numId w:val="7"/>
      </w:numPr>
      <w:spacing w:before="240" w:after="60"/>
      <w:outlineLvl w:val="3"/>
    </w:pPr>
    <w:rPr>
      <w:b/>
      <w:bCs/>
      <w:sz w:val="28"/>
      <w:szCs w:val="28"/>
    </w:rPr>
  </w:style>
  <w:style w:type="paragraph" w:styleId="5">
    <w:name w:val="heading 5"/>
    <w:basedOn w:val="a5"/>
    <w:next w:val="a5"/>
    <w:link w:val="50"/>
    <w:qFormat/>
    <w:rsid w:val="00191270"/>
    <w:pPr>
      <w:numPr>
        <w:ilvl w:val="4"/>
        <w:numId w:val="7"/>
      </w:numPr>
      <w:spacing w:before="240" w:after="60"/>
      <w:outlineLvl w:val="4"/>
    </w:pPr>
    <w:rPr>
      <w:b/>
      <w:bCs/>
      <w:i/>
      <w:iCs/>
      <w:sz w:val="26"/>
      <w:szCs w:val="26"/>
    </w:rPr>
  </w:style>
  <w:style w:type="paragraph" w:styleId="6">
    <w:name w:val="heading 6"/>
    <w:basedOn w:val="a5"/>
    <w:next w:val="a5"/>
    <w:link w:val="60"/>
    <w:qFormat/>
    <w:rsid w:val="00191270"/>
    <w:pPr>
      <w:numPr>
        <w:ilvl w:val="5"/>
        <w:numId w:val="7"/>
      </w:numPr>
      <w:spacing w:before="240" w:after="60"/>
      <w:outlineLvl w:val="5"/>
    </w:pPr>
    <w:rPr>
      <w:b/>
      <w:bCs/>
      <w:sz w:val="22"/>
      <w:szCs w:val="22"/>
    </w:rPr>
  </w:style>
  <w:style w:type="paragraph" w:styleId="7">
    <w:name w:val="heading 7"/>
    <w:basedOn w:val="a5"/>
    <w:next w:val="a5"/>
    <w:link w:val="70"/>
    <w:qFormat/>
    <w:rsid w:val="00191270"/>
    <w:pPr>
      <w:numPr>
        <w:ilvl w:val="6"/>
        <w:numId w:val="7"/>
      </w:numPr>
      <w:spacing w:before="240" w:after="60"/>
      <w:outlineLvl w:val="6"/>
    </w:pPr>
    <w:rPr>
      <w:sz w:val="24"/>
      <w:szCs w:val="24"/>
    </w:rPr>
  </w:style>
  <w:style w:type="paragraph" w:styleId="8">
    <w:name w:val="heading 8"/>
    <w:basedOn w:val="a5"/>
    <w:next w:val="a5"/>
    <w:link w:val="80"/>
    <w:qFormat/>
    <w:rsid w:val="00191270"/>
    <w:pPr>
      <w:numPr>
        <w:ilvl w:val="7"/>
        <w:numId w:val="7"/>
      </w:numPr>
      <w:spacing w:before="240" w:after="60"/>
      <w:outlineLvl w:val="7"/>
    </w:pPr>
    <w:rPr>
      <w:i/>
      <w:iCs/>
      <w:sz w:val="24"/>
      <w:szCs w:val="24"/>
    </w:rPr>
  </w:style>
  <w:style w:type="paragraph" w:styleId="9">
    <w:name w:val="heading 9"/>
    <w:basedOn w:val="a5"/>
    <w:next w:val="a5"/>
    <w:link w:val="90"/>
    <w:qFormat/>
    <w:rsid w:val="00191270"/>
    <w:pPr>
      <w:numPr>
        <w:ilvl w:val="8"/>
        <w:numId w:val="7"/>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4">
    <w:name w:val="Список &quot;Нумерация&quot;"/>
    <w:basedOn w:val="a5"/>
    <w:link w:val="aa"/>
    <w:rsid w:val="00497C3A"/>
    <w:pPr>
      <w:numPr>
        <w:numId w:val="2"/>
      </w:numPr>
      <w:jc w:val="both"/>
    </w:pPr>
    <w:rPr>
      <w:sz w:val="24"/>
    </w:rPr>
  </w:style>
  <w:style w:type="paragraph" w:customStyle="1" w:styleId="ab">
    <w:name w:val="Абзац без отступа"/>
    <w:basedOn w:val="a5"/>
    <w:link w:val="ac"/>
    <w:rsid w:val="00322757"/>
    <w:pPr>
      <w:jc w:val="both"/>
    </w:pPr>
    <w:rPr>
      <w:sz w:val="24"/>
    </w:rPr>
  </w:style>
  <w:style w:type="paragraph" w:customStyle="1" w:styleId="a6">
    <w:name w:val="Абзац с отступом"/>
    <w:basedOn w:val="a5"/>
    <w:link w:val="ad"/>
    <w:rsid w:val="00DA2AC5"/>
    <w:pPr>
      <w:ind w:firstLine="397"/>
      <w:jc w:val="both"/>
    </w:pPr>
    <w:rPr>
      <w:sz w:val="24"/>
    </w:rPr>
  </w:style>
  <w:style w:type="paragraph" w:customStyle="1" w:styleId="ae">
    <w:name w:val="Название статьи"/>
    <w:basedOn w:val="a5"/>
    <w:next w:val="af"/>
    <w:link w:val="af0"/>
    <w:rsid w:val="00505639"/>
    <w:pPr>
      <w:spacing w:before="360"/>
    </w:pPr>
    <w:rPr>
      <w:rFonts w:ascii="Arial" w:hAnsi="Arial"/>
      <w:b/>
      <w:caps/>
      <w:sz w:val="28"/>
    </w:rPr>
  </w:style>
  <w:style w:type="paragraph" w:customStyle="1" w:styleId="af">
    <w:name w:val="Автор(ы)"/>
    <w:basedOn w:val="a5"/>
    <w:link w:val="af1"/>
    <w:rsid w:val="00D24097"/>
    <w:pPr>
      <w:spacing w:before="360" w:after="120"/>
    </w:pPr>
    <w:rPr>
      <w:b/>
      <w:sz w:val="24"/>
    </w:rPr>
  </w:style>
  <w:style w:type="paragraph" w:customStyle="1" w:styleId="E-mail">
    <w:name w:val="Организация / E-mail"/>
    <w:basedOn w:val="a5"/>
    <w:link w:val="E-mail0"/>
    <w:rsid w:val="00146BBC"/>
    <w:pPr>
      <w:spacing w:before="60"/>
    </w:pPr>
    <w:rPr>
      <w:i/>
    </w:rPr>
  </w:style>
  <w:style w:type="paragraph" w:customStyle="1" w:styleId="af2">
    <w:name w:val="Ключевые слова"/>
    <w:basedOn w:val="a5"/>
    <w:next w:val="af3"/>
    <w:link w:val="af4"/>
    <w:rsid w:val="008A00A0"/>
    <w:pPr>
      <w:spacing w:before="240" w:after="120"/>
      <w:jc w:val="both"/>
    </w:pPr>
    <w:rPr>
      <w:i/>
    </w:rPr>
  </w:style>
  <w:style w:type="paragraph" w:customStyle="1" w:styleId="af5">
    <w:name w:val="Аннотация (заголовок)"/>
    <w:basedOn w:val="a5"/>
    <w:next w:val="af6"/>
    <w:link w:val="af7"/>
    <w:rsid w:val="007A5350"/>
    <w:pPr>
      <w:spacing w:before="360" w:after="60"/>
    </w:pPr>
    <w:rPr>
      <w:rFonts w:ascii="Arial" w:hAnsi="Arial"/>
      <w:b/>
    </w:rPr>
  </w:style>
  <w:style w:type="paragraph" w:customStyle="1" w:styleId="af6">
    <w:name w:val="Аннотация (текст)"/>
    <w:basedOn w:val="a5"/>
    <w:next w:val="af2"/>
    <w:link w:val="af8"/>
    <w:rsid w:val="00727D09"/>
    <w:pPr>
      <w:ind w:right="567"/>
      <w:jc w:val="both"/>
    </w:pPr>
  </w:style>
  <w:style w:type="paragraph" w:customStyle="1" w:styleId="a2">
    <w:name w:val="Заголовок раздела"/>
    <w:basedOn w:val="a5"/>
    <w:next w:val="a6"/>
    <w:link w:val="af9"/>
    <w:rsid w:val="00191270"/>
    <w:pPr>
      <w:keepNext/>
      <w:numPr>
        <w:numId w:val="7"/>
      </w:numPr>
      <w:spacing w:before="420" w:after="120"/>
    </w:pPr>
    <w:rPr>
      <w:rFonts w:ascii="Arial" w:hAnsi="Arial"/>
      <w:b/>
      <w:sz w:val="24"/>
    </w:rPr>
  </w:style>
  <w:style w:type="paragraph" w:customStyle="1" w:styleId="a0">
    <w:name w:val="Список &quot;Точка&quot;"/>
    <w:basedOn w:val="a5"/>
    <w:link w:val="afa"/>
    <w:rsid w:val="008C09E1"/>
    <w:pPr>
      <w:numPr>
        <w:numId w:val="1"/>
      </w:numPr>
      <w:jc w:val="both"/>
    </w:pPr>
    <w:rPr>
      <w:sz w:val="24"/>
    </w:rPr>
  </w:style>
  <w:style w:type="paragraph" w:customStyle="1" w:styleId="afb">
    <w:name w:val="Пояснительные данные к рисунку"/>
    <w:basedOn w:val="a5"/>
    <w:link w:val="afc"/>
    <w:rsid w:val="002F3A0D"/>
    <w:pPr>
      <w:jc w:val="both"/>
    </w:pPr>
    <w:rPr>
      <w:szCs w:val="18"/>
    </w:rPr>
  </w:style>
  <w:style w:type="character" w:customStyle="1" w:styleId="afc">
    <w:name w:val="Пояснительные данные к рисунку Знак Знак"/>
    <w:basedOn w:val="a7"/>
    <w:link w:val="afb"/>
    <w:rsid w:val="002F3A0D"/>
    <w:rPr>
      <w:szCs w:val="18"/>
      <w:lang w:val="ru-RU" w:eastAsia="ru-RU" w:bidi="ar-SA"/>
    </w:rPr>
  </w:style>
  <w:style w:type="paragraph" w:customStyle="1" w:styleId="afd">
    <w:name w:val="Подпись к рисунку"/>
    <w:basedOn w:val="a5"/>
    <w:next w:val="a6"/>
    <w:link w:val="afe"/>
    <w:rsid w:val="00D50C61"/>
    <w:pPr>
      <w:spacing w:before="120" w:after="180"/>
      <w:jc w:val="center"/>
    </w:pPr>
  </w:style>
  <w:style w:type="paragraph" w:customStyle="1" w:styleId="a1">
    <w:name w:val="Источник"/>
    <w:basedOn w:val="a5"/>
    <w:link w:val="aff"/>
    <w:rsid w:val="00A07DBE"/>
    <w:pPr>
      <w:numPr>
        <w:numId w:val="4"/>
      </w:numPr>
      <w:jc w:val="both"/>
    </w:pPr>
  </w:style>
  <w:style w:type="paragraph" w:customStyle="1" w:styleId="a3">
    <w:name w:val="Заголовок подраздела"/>
    <w:basedOn w:val="2"/>
    <w:next w:val="a6"/>
    <w:link w:val="aff0"/>
    <w:rsid w:val="00191270"/>
    <w:pPr>
      <w:numPr>
        <w:ilvl w:val="1"/>
        <w:numId w:val="7"/>
      </w:numPr>
      <w:spacing w:before="300" w:after="120"/>
    </w:pPr>
    <w:rPr>
      <w:b w:val="0"/>
      <w:i w:val="0"/>
      <w:sz w:val="24"/>
    </w:rPr>
  </w:style>
  <w:style w:type="paragraph" w:customStyle="1" w:styleId="aff1">
    <w:name w:val="Заголовок таблицы"/>
    <w:basedOn w:val="a5"/>
    <w:next w:val="ab"/>
    <w:link w:val="aff2"/>
    <w:rsid w:val="00D50C61"/>
    <w:pPr>
      <w:keepNext/>
      <w:spacing w:before="180" w:after="120"/>
    </w:pPr>
  </w:style>
  <w:style w:type="character" w:customStyle="1" w:styleId="20">
    <w:name w:val="Заголовок 2 Знак"/>
    <w:basedOn w:val="a7"/>
    <w:link w:val="2"/>
    <w:uiPriority w:val="9"/>
    <w:rsid w:val="00261CE1"/>
    <w:rPr>
      <w:rFonts w:ascii="Arial" w:hAnsi="Arial" w:cs="Arial"/>
      <w:b/>
      <w:bCs/>
      <w:i/>
      <w:iCs/>
      <w:sz w:val="28"/>
      <w:szCs w:val="28"/>
      <w:lang w:val="ru-RU" w:eastAsia="ru-RU" w:bidi="ar-SA"/>
    </w:rPr>
  </w:style>
  <w:style w:type="character" w:customStyle="1" w:styleId="aff2">
    <w:name w:val="Заголовок таблицы Знак"/>
    <w:basedOn w:val="a7"/>
    <w:link w:val="aff1"/>
    <w:rsid w:val="00D50C61"/>
    <w:rPr>
      <w:lang w:val="ru-RU" w:eastAsia="ru-RU" w:bidi="ar-SA"/>
    </w:rPr>
  </w:style>
  <w:style w:type="character" w:customStyle="1" w:styleId="30">
    <w:name w:val="Заголовок 3 Знак"/>
    <w:aliases w:val="Пункт Знак"/>
    <w:basedOn w:val="20"/>
    <w:link w:val="3"/>
    <w:rsid w:val="00191270"/>
    <w:rPr>
      <w:rFonts w:ascii="Arial" w:hAnsi="Arial" w:cs="Arial"/>
      <w:b/>
      <w:bCs/>
      <w:i/>
      <w:iCs/>
      <w:sz w:val="24"/>
      <w:szCs w:val="26"/>
      <w:lang w:val="ru-RU" w:eastAsia="ru-RU" w:bidi="ar-SA"/>
    </w:rPr>
  </w:style>
  <w:style w:type="character" w:customStyle="1" w:styleId="ac">
    <w:name w:val="Абзац без отступа Знак"/>
    <w:basedOn w:val="a7"/>
    <w:link w:val="ab"/>
    <w:rsid w:val="00322757"/>
    <w:rPr>
      <w:sz w:val="24"/>
      <w:lang w:val="ru-RU" w:eastAsia="ru-RU" w:bidi="ar-SA"/>
    </w:rPr>
  </w:style>
  <w:style w:type="character" w:customStyle="1" w:styleId="ad">
    <w:name w:val="Абзац с отступом Знак"/>
    <w:basedOn w:val="ac"/>
    <w:link w:val="a6"/>
    <w:rsid w:val="00DA2AC5"/>
    <w:rPr>
      <w:sz w:val="24"/>
      <w:lang w:val="ru-RU" w:eastAsia="ru-RU" w:bidi="ar-SA"/>
    </w:rPr>
  </w:style>
  <w:style w:type="character" w:customStyle="1" w:styleId="af4">
    <w:name w:val="Ключевые слова Знак Знак"/>
    <w:basedOn w:val="ad"/>
    <w:link w:val="af2"/>
    <w:rsid w:val="008A00A0"/>
    <w:rPr>
      <w:i/>
      <w:sz w:val="24"/>
      <w:lang w:val="ru-RU" w:eastAsia="ru-RU" w:bidi="ar-SA"/>
    </w:rPr>
  </w:style>
  <w:style w:type="paragraph" w:customStyle="1" w:styleId="af3">
    <w:name w:val="Заголовок ненумерованный"/>
    <w:basedOn w:val="a2"/>
    <w:next w:val="a6"/>
    <w:link w:val="aff3"/>
    <w:rsid w:val="001A34F4"/>
    <w:pPr>
      <w:numPr>
        <w:numId w:val="0"/>
      </w:numPr>
      <w:tabs>
        <w:tab w:val="left" w:pos="426"/>
      </w:tabs>
      <w:ind w:left="426"/>
    </w:pPr>
  </w:style>
  <w:style w:type="paragraph" w:customStyle="1" w:styleId="a">
    <w:name w:val="Формула с номером"/>
    <w:basedOn w:val="a5"/>
    <w:next w:val="ab"/>
    <w:link w:val="aff4"/>
    <w:rsid w:val="00675362"/>
    <w:pPr>
      <w:keepLines/>
      <w:numPr>
        <w:numId w:val="5"/>
      </w:numPr>
      <w:tabs>
        <w:tab w:val="clear" w:pos="369"/>
      </w:tabs>
      <w:spacing w:before="60" w:after="60"/>
      <w:ind w:left="397" w:firstLine="0"/>
    </w:pPr>
    <w:rPr>
      <w:sz w:val="24"/>
    </w:rPr>
  </w:style>
  <w:style w:type="paragraph" w:styleId="aff5">
    <w:name w:val="footnote text"/>
    <w:basedOn w:val="a5"/>
    <w:link w:val="aff6"/>
    <w:rsid w:val="007C5F4F"/>
    <w:rPr>
      <w:sz w:val="18"/>
    </w:rPr>
  </w:style>
  <w:style w:type="character" w:styleId="aff7">
    <w:name w:val="footnote reference"/>
    <w:basedOn w:val="a7"/>
    <w:rsid w:val="001E396C"/>
    <w:rPr>
      <w:vertAlign w:val="superscript"/>
    </w:rPr>
  </w:style>
  <w:style w:type="character" w:customStyle="1" w:styleId="af0">
    <w:name w:val="Название статьи Знак Знак"/>
    <w:basedOn w:val="a7"/>
    <w:link w:val="ae"/>
    <w:rsid w:val="00505639"/>
    <w:rPr>
      <w:rFonts w:ascii="Arial" w:hAnsi="Arial"/>
      <w:b/>
      <w:caps/>
      <w:sz w:val="28"/>
      <w:lang w:val="ru-RU" w:eastAsia="ru-RU" w:bidi="ar-SA"/>
    </w:rPr>
  </w:style>
  <w:style w:type="character" w:customStyle="1" w:styleId="af1">
    <w:name w:val="Автор(ы) Знак"/>
    <w:basedOn w:val="a7"/>
    <w:link w:val="af"/>
    <w:rsid w:val="00D24097"/>
    <w:rPr>
      <w:b/>
      <w:sz w:val="24"/>
      <w:lang w:val="ru-RU" w:eastAsia="ru-RU" w:bidi="ar-SA"/>
    </w:rPr>
  </w:style>
  <w:style w:type="character" w:customStyle="1" w:styleId="E-mail0">
    <w:name w:val="Организация / E-mail Знак Знак"/>
    <w:basedOn w:val="a7"/>
    <w:link w:val="E-mail"/>
    <w:rsid w:val="00146BBC"/>
    <w:rPr>
      <w:i/>
      <w:lang w:val="ru-RU" w:eastAsia="ru-RU" w:bidi="ar-SA"/>
    </w:rPr>
  </w:style>
  <w:style w:type="character" w:customStyle="1" w:styleId="af7">
    <w:name w:val="Аннотация (заголовок) Знак Знак"/>
    <w:basedOn w:val="a7"/>
    <w:link w:val="af5"/>
    <w:rsid w:val="007A5350"/>
    <w:rPr>
      <w:rFonts w:ascii="Arial" w:hAnsi="Arial"/>
      <w:b/>
      <w:lang w:val="ru-RU" w:eastAsia="ru-RU" w:bidi="ar-SA"/>
    </w:rPr>
  </w:style>
  <w:style w:type="character" w:customStyle="1" w:styleId="af8">
    <w:name w:val="Аннотация (текст) Знак Знак"/>
    <w:basedOn w:val="a7"/>
    <w:link w:val="af6"/>
    <w:rsid w:val="00727D09"/>
    <w:rPr>
      <w:lang w:val="ru-RU" w:eastAsia="ru-RU" w:bidi="ar-SA"/>
    </w:rPr>
  </w:style>
  <w:style w:type="character" w:customStyle="1" w:styleId="af9">
    <w:name w:val="Заголовок раздела Знак Знак"/>
    <w:basedOn w:val="a7"/>
    <w:link w:val="a2"/>
    <w:rsid w:val="00191270"/>
    <w:rPr>
      <w:rFonts w:ascii="Arial" w:hAnsi="Arial"/>
      <w:b/>
      <w:sz w:val="24"/>
      <w:lang w:val="ru-RU" w:eastAsia="ru-RU" w:bidi="ar-SA"/>
    </w:rPr>
  </w:style>
  <w:style w:type="character" w:customStyle="1" w:styleId="aff">
    <w:name w:val="Источник Знак Знак"/>
    <w:basedOn w:val="ac"/>
    <w:link w:val="a1"/>
    <w:rsid w:val="00A07DBE"/>
    <w:rPr>
      <w:sz w:val="24"/>
      <w:lang w:val="ru-RU" w:eastAsia="ru-RU" w:bidi="ar-SA"/>
    </w:rPr>
  </w:style>
  <w:style w:type="character" w:customStyle="1" w:styleId="aff0">
    <w:name w:val="Заголовок подраздела Знак Знак"/>
    <w:basedOn w:val="af9"/>
    <w:link w:val="a3"/>
    <w:rsid w:val="00191270"/>
    <w:rPr>
      <w:rFonts w:ascii="Arial" w:hAnsi="Arial" w:cs="Arial"/>
      <w:b/>
      <w:bCs/>
      <w:iCs/>
      <w:sz w:val="24"/>
      <w:szCs w:val="28"/>
      <w:lang w:val="ru-RU" w:eastAsia="ru-RU" w:bidi="ar-SA"/>
    </w:rPr>
  </w:style>
  <w:style w:type="character" w:customStyle="1" w:styleId="afe">
    <w:name w:val="Подпись к рисунку Знак"/>
    <w:basedOn w:val="a7"/>
    <w:link w:val="afd"/>
    <w:rsid w:val="00D50C61"/>
    <w:rPr>
      <w:lang w:val="ru-RU" w:eastAsia="ru-RU" w:bidi="ar-SA"/>
    </w:rPr>
  </w:style>
  <w:style w:type="character" w:customStyle="1" w:styleId="aa">
    <w:name w:val="Список &quot;Нумерация&quot; Знак Знак"/>
    <w:basedOn w:val="a7"/>
    <w:link w:val="a4"/>
    <w:rsid w:val="00497C3A"/>
    <w:rPr>
      <w:sz w:val="24"/>
      <w:lang w:val="ru-RU" w:eastAsia="ru-RU" w:bidi="ar-SA"/>
    </w:rPr>
  </w:style>
  <w:style w:type="character" w:customStyle="1" w:styleId="afa">
    <w:name w:val="Список &quot;Точка&quot; Знак Знак"/>
    <w:basedOn w:val="a7"/>
    <w:link w:val="a0"/>
    <w:rsid w:val="008C09E1"/>
    <w:rPr>
      <w:sz w:val="24"/>
      <w:lang w:val="ru-RU" w:eastAsia="ru-RU" w:bidi="ar-SA"/>
    </w:rPr>
  </w:style>
  <w:style w:type="character" w:styleId="aff8">
    <w:name w:val="Hyperlink"/>
    <w:basedOn w:val="a7"/>
    <w:uiPriority w:val="99"/>
    <w:semiHidden/>
    <w:rsid w:val="00CC7920"/>
    <w:rPr>
      <w:color w:val="0000FF"/>
      <w:u w:val="single"/>
    </w:rPr>
  </w:style>
  <w:style w:type="character" w:customStyle="1" w:styleId="aff6">
    <w:name w:val="Текст сноски Знак"/>
    <w:basedOn w:val="a7"/>
    <w:link w:val="aff5"/>
    <w:rsid w:val="007C5F4F"/>
    <w:rPr>
      <w:sz w:val="18"/>
      <w:lang w:val="ru-RU" w:eastAsia="ru-RU" w:bidi="ar-SA"/>
    </w:rPr>
  </w:style>
  <w:style w:type="paragraph" w:styleId="aff9">
    <w:name w:val="Balloon Text"/>
    <w:basedOn w:val="a5"/>
    <w:link w:val="affa"/>
    <w:uiPriority w:val="99"/>
    <w:semiHidden/>
    <w:rsid w:val="001C3F0F"/>
    <w:rPr>
      <w:rFonts w:ascii="Tahoma" w:hAnsi="Tahoma" w:cs="Tahoma"/>
      <w:sz w:val="16"/>
      <w:szCs w:val="16"/>
    </w:rPr>
  </w:style>
  <w:style w:type="character" w:customStyle="1" w:styleId="aff4">
    <w:name w:val="Формула с номером Знак"/>
    <w:basedOn w:val="a7"/>
    <w:link w:val="a"/>
    <w:rsid w:val="00675362"/>
    <w:rPr>
      <w:sz w:val="24"/>
      <w:lang w:val="ru-RU" w:eastAsia="ru-RU" w:bidi="ar-SA"/>
    </w:rPr>
  </w:style>
  <w:style w:type="character" w:customStyle="1" w:styleId="aff3">
    <w:name w:val="Заголовок ненумерованный Знак"/>
    <w:basedOn w:val="af9"/>
    <w:link w:val="af3"/>
    <w:rsid w:val="001A34F4"/>
    <w:rPr>
      <w:rFonts w:ascii="Arial" w:hAnsi="Arial"/>
      <w:b/>
      <w:sz w:val="24"/>
      <w:lang w:val="ru-RU" w:eastAsia="ru-RU" w:bidi="ar-SA"/>
    </w:rPr>
  </w:style>
  <w:style w:type="character" w:customStyle="1" w:styleId="IwimStylBibItemKurzvaCharChar">
    <w:name w:val="IwimStyl BibItem + Kurzíva Char Char"/>
    <w:basedOn w:val="a7"/>
    <w:rsid w:val="003D157D"/>
    <w:rPr>
      <w:rFonts w:cs="Courier New"/>
      <w:i/>
      <w:iCs/>
      <w:lang w:val="en-US" w:eastAsia="ar-SA" w:bidi="ar-SA"/>
    </w:rPr>
  </w:style>
  <w:style w:type="paragraph" w:styleId="affb">
    <w:name w:val="header"/>
    <w:basedOn w:val="a5"/>
    <w:rsid w:val="00702A6A"/>
    <w:pPr>
      <w:tabs>
        <w:tab w:val="center" w:pos="4677"/>
        <w:tab w:val="right" w:pos="9355"/>
      </w:tabs>
    </w:pPr>
  </w:style>
  <w:style w:type="paragraph" w:styleId="affc">
    <w:name w:val="footer"/>
    <w:basedOn w:val="a5"/>
    <w:rsid w:val="00702A6A"/>
    <w:pPr>
      <w:tabs>
        <w:tab w:val="center" w:pos="4677"/>
        <w:tab w:val="right" w:pos="9355"/>
      </w:tabs>
    </w:pPr>
  </w:style>
  <w:style w:type="table" w:styleId="affd">
    <w:name w:val="Table Grid"/>
    <w:basedOn w:val="a8"/>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trong"/>
    <w:basedOn w:val="a7"/>
    <w:uiPriority w:val="22"/>
    <w:qFormat/>
    <w:rsid w:val="00AD1F9C"/>
    <w:rPr>
      <w:b/>
      <w:bCs/>
    </w:rPr>
  </w:style>
  <w:style w:type="paragraph" w:customStyle="1" w:styleId="afff">
    <w:name w:val="Стиль Аннотация (заголовок) +"/>
    <w:basedOn w:val="af5"/>
    <w:link w:val="afff0"/>
    <w:rsid w:val="00191270"/>
    <w:rPr>
      <w:b w:val="0"/>
      <w:bCs/>
    </w:rPr>
  </w:style>
  <w:style w:type="character" w:customStyle="1" w:styleId="afff0">
    <w:name w:val="Стиль Аннотация (заголовок) + Знак"/>
    <w:basedOn w:val="af7"/>
    <w:link w:val="afff"/>
    <w:rsid w:val="00191270"/>
    <w:rPr>
      <w:rFonts w:ascii="Arial" w:hAnsi="Arial"/>
      <w:b/>
      <w:bCs/>
      <w:lang w:val="ru-RU" w:eastAsia="ru-RU" w:bidi="ar-SA"/>
    </w:rPr>
  </w:style>
  <w:style w:type="character" w:customStyle="1" w:styleId="10">
    <w:name w:val="Заголовок 1 Знак"/>
    <w:basedOn w:val="a7"/>
    <w:link w:val="1"/>
    <w:uiPriority w:val="9"/>
    <w:rsid w:val="00A76416"/>
    <w:rPr>
      <w:rFonts w:asciiTheme="majorHAnsi" w:eastAsiaTheme="majorEastAsia" w:hAnsiTheme="majorHAnsi" w:cstheme="majorBidi"/>
      <w:b/>
      <w:bCs/>
      <w:color w:val="365F91" w:themeColor="accent1" w:themeShade="BF"/>
      <w:sz w:val="28"/>
      <w:szCs w:val="28"/>
      <w:lang w:eastAsia="en-US"/>
    </w:rPr>
  </w:style>
  <w:style w:type="paragraph" w:customStyle="1" w:styleId="afff1">
    <w:name w:val="УДК статьи"/>
    <w:basedOn w:val="a5"/>
    <w:next w:val="ae"/>
    <w:rsid w:val="00C91AA2"/>
    <w:rPr>
      <w:b/>
      <w:sz w:val="24"/>
      <w:szCs w:val="24"/>
    </w:rPr>
  </w:style>
  <w:style w:type="paragraph" w:customStyle="1" w:styleId="afff2">
    <w:name w:val="Цитирование"/>
    <w:basedOn w:val="af2"/>
    <w:next w:val="af3"/>
    <w:qFormat/>
    <w:rsid w:val="006002D4"/>
    <w:pPr>
      <w:spacing w:before="120"/>
      <w:ind w:right="1134"/>
    </w:pPr>
    <w:rPr>
      <w:i w:val="0"/>
    </w:rPr>
  </w:style>
  <w:style w:type="paragraph" w:customStyle="1" w:styleId="100">
    <w:name w:val="Абзац без отступа 10"/>
    <w:basedOn w:val="ab"/>
    <w:qFormat/>
    <w:rsid w:val="00405C0D"/>
    <w:pPr>
      <w:jc w:val="left"/>
    </w:pPr>
    <w:rPr>
      <w:sz w:val="20"/>
    </w:rPr>
  </w:style>
  <w:style w:type="paragraph" w:customStyle="1" w:styleId="afff3">
    <w:name w:val="[Основной абзац]"/>
    <w:basedOn w:val="a5"/>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character" w:customStyle="1" w:styleId="12">
    <w:name w:val="Стиль Знак сноски + 12 пт"/>
    <w:basedOn w:val="aff7"/>
    <w:rsid w:val="006002D4"/>
    <w:rPr>
      <w:dstrike w:val="0"/>
      <w:sz w:val="24"/>
      <w:bdr w:val="none" w:sz="0" w:space="0" w:color="auto"/>
      <w:shd w:val="clear" w:color="auto" w:fill="auto"/>
      <w:vertAlign w:val="superscript"/>
    </w:rPr>
  </w:style>
  <w:style w:type="paragraph" w:customStyle="1" w:styleId="-0">
    <w:name w:val="Стиль Цитирование + Справа:  -0 см"/>
    <w:basedOn w:val="afff2"/>
    <w:rsid w:val="006002D4"/>
    <w:pPr>
      <w:ind w:right="0"/>
    </w:pPr>
  </w:style>
  <w:style w:type="character" w:customStyle="1" w:styleId="affa">
    <w:name w:val="Текст выноски Знак"/>
    <w:basedOn w:val="a7"/>
    <w:link w:val="aff9"/>
    <w:uiPriority w:val="99"/>
    <w:semiHidden/>
    <w:rsid w:val="00A76416"/>
    <w:rPr>
      <w:rFonts w:ascii="Tahoma" w:hAnsi="Tahoma" w:cs="Tahoma"/>
      <w:sz w:val="16"/>
      <w:szCs w:val="16"/>
    </w:rPr>
  </w:style>
  <w:style w:type="paragraph" w:styleId="afff4">
    <w:name w:val="Normal (Web)"/>
    <w:basedOn w:val="a5"/>
    <w:uiPriority w:val="99"/>
    <w:unhideWhenUsed/>
    <w:rsid w:val="00A76416"/>
    <w:pPr>
      <w:spacing w:before="100" w:beforeAutospacing="1" w:after="100" w:afterAutospacing="1"/>
    </w:pPr>
    <w:rPr>
      <w:sz w:val="24"/>
      <w:szCs w:val="24"/>
    </w:rPr>
  </w:style>
  <w:style w:type="character" w:customStyle="1" w:styleId="40">
    <w:name w:val="Заголовок 4 Знак"/>
    <w:basedOn w:val="a7"/>
    <w:link w:val="4"/>
    <w:rsid w:val="00A76416"/>
    <w:rPr>
      <w:b/>
      <w:bCs/>
      <w:sz w:val="28"/>
      <w:szCs w:val="28"/>
    </w:rPr>
  </w:style>
  <w:style w:type="character" w:customStyle="1" w:styleId="50">
    <w:name w:val="Заголовок 5 Знак"/>
    <w:basedOn w:val="a7"/>
    <w:link w:val="5"/>
    <w:rsid w:val="00A76416"/>
    <w:rPr>
      <w:b/>
      <w:bCs/>
      <w:i/>
      <w:iCs/>
      <w:sz w:val="26"/>
      <w:szCs w:val="26"/>
    </w:rPr>
  </w:style>
  <w:style w:type="character" w:customStyle="1" w:styleId="60">
    <w:name w:val="Заголовок 6 Знак"/>
    <w:basedOn w:val="a7"/>
    <w:link w:val="6"/>
    <w:rsid w:val="00A76416"/>
    <w:rPr>
      <w:b/>
      <w:bCs/>
      <w:sz w:val="22"/>
      <w:szCs w:val="22"/>
    </w:rPr>
  </w:style>
  <w:style w:type="character" w:customStyle="1" w:styleId="70">
    <w:name w:val="Заголовок 7 Знак"/>
    <w:basedOn w:val="a7"/>
    <w:link w:val="7"/>
    <w:rsid w:val="00A76416"/>
    <w:rPr>
      <w:sz w:val="24"/>
      <w:szCs w:val="24"/>
    </w:rPr>
  </w:style>
  <w:style w:type="character" w:customStyle="1" w:styleId="80">
    <w:name w:val="Заголовок 8 Знак"/>
    <w:basedOn w:val="a7"/>
    <w:link w:val="8"/>
    <w:rsid w:val="00A76416"/>
    <w:rPr>
      <w:i/>
      <w:iCs/>
      <w:sz w:val="24"/>
      <w:szCs w:val="24"/>
    </w:rPr>
  </w:style>
  <w:style w:type="character" w:customStyle="1" w:styleId="90">
    <w:name w:val="Заголовок 9 Знак"/>
    <w:basedOn w:val="a7"/>
    <w:link w:val="9"/>
    <w:rsid w:val="00A76416"/>
    <w:rPr>
      <w:rFonts w:ascii="Arial" w:hAnsi="Arial" w:cs="Arial"/>
      <w:sz w:val="22"/>
      <w:szCs w:val="22"/>
    </w:rPr>
  </w:style>
  <w:style w:type="paragraph" w:styleId="21">
    <w:name w:val="Body Text Indent 2"/>
    <w:basedOn w:val="a5"/>
    <w:link w:val="22"/>
    <w:rsid w:val="00A76416"/>
    <w:pPr>
      <w:ind w:firstLine="426"/>
      <w:jc w:val="both"/>
    </w:pPr>
    <w:rPr>
      <w:sz w:val="28"/>
      <w:lang w:val="en-US"/>
    </w:rPr>
  </w:style>
  <w:style w:type="character" w:customStyle="1" w:styleId="22">
    <w:name w:val="Основной текст с отступом 2 Знак"/>
    <w:basedOn w:val="a7"/>
    <w:link w:val="21"/>
    <w:rsid w:val="00A76416"/>
    <w:rPr>
      <w:sz w:val="28"/>
      <w:lang w:val="en-US"/>
    </w:rPr>
  </w:style>
  <w:style w:type="character" w:styleId="afff5">
    <w:name w:val="annotation reference"/>
    <w:basedOn w:val="a7"/>
    <w:uiPriority w:val="99"/>
    <w:unhideWhenUsed/>
    <w:rsid w:val="00A76416"/>
    <w:rPr>
      <w:sz w:val="16"/>
      <w:szCs w:val="16"/>
    </w:rPr>
  </w:style>
  <w:style w:type="paragraph" w:styleId="afff6">
    <w:name w:val="annotation text"/>
    <w:basedOn w:val="a5"/>
    <w:link w:val="afff7"/>
    <w:uiPriority w:val="99"/>
    <w:unhideWhenUsed/>
    <w:rsid w:val="00A76416"/>
    <w:pPr>
      <w:spacing w:after="200"/>
    </w:pPr>
    <w:rPr>
      <w:rFonts w:asciiTheme="minorHAnsi" w:eastAsiaTheme="minorHAnsi" w:hAnsiTheme="minorHAnsi" w:cstheme="minorBidi"/>
      <w:lang w:eastAsia="en-US"/>
    </w:rPr>
  </w:style>
  <w:style w:type="character" w:customStyle="1" w:styleId="afff7">
    <w:name w:val="Текст примечания Знак"/>
    <w:basedOn w:val="a7"/>
    <w:link w:val="afff6"/>
    <w:uiPriority w:val="99"/>
    <w:rsid w:val="00A76416"/>
    <w:rPr>
      <w:rFonts w:asciiTheme="minorHAnsi" w:eastAsiaTheme="minorHAnsi" w:hAnsiTheme="minorHAnsi" w:cstheme="minorBidi"/>
      <w:lang w:eastAsia="en-US"/>
    </w:rPr>
  </w:style>
  <w:style w:type="paragraph" w:styleId="afff8">
    <w:name w:val="annotation subject"/>
    <w:basedOn w:val="afff6"/>
    <w:next w:val="afff6"/>
    <w:link w:val="afff9"/>
    <w:uiPriority w:val="99"/>
    <w:unhideWhenUsed/>
    <w:rsid w:val="00A76416"/>
    <w:rPr>
      <w:b/>
      <w:bCs/>
    </w:rPr>
  </w:style>
  <w:style w:type="character" w:customStyle="1" w:styleId="afff9">
    <w:name w:val="Тема примечания Знак"/>
    <w:basedOn w:val="afff7"/>
    <w:link w:val="afff8"/>
    <w:uiPriority w:val="99"/>
    <w:rsid w:val="00A76416"/>
    <w:rPr>
      <w:rFonts w:asciiTheme="minorHAnsi" w:eastAsiaTheme="minorHAnsi" w:hAnsiTheme="minorHAnsi" w:cstheme="minorBidi"/>
      <w:b/>
      <w:bCs/>
      <w:lang w:eastAsia="en-US"/>
    </w:rPr>
  </w:style>
  <w:style w:type="character" w:customStyle="1" w:styleId="citation">
    <w:name w:val="citation"/>
    <w:basedOn w:val="a7"/>
    <w:rsid w:val="00A76416"/>
  </w:style>
  <w:style w:type="paragraph" w:styleId="afffa">
    <w:name w:val="Revision"/>
    <w:hidden/>
    <w:uiPriority w:val="99"/>
    <w:semiHidden/>
    <w:rsid w:val="004A1FC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5">
    <w:name w:val="Normal"/>
    <w:qFormat/>
    <w:rsid w:val="002F0251"/>
  </w:style>
  <w:style w:type="paragraph" w:styleId="1">
    <w:name w:val="heading 1"/>
    <w:basedOn w:val="a5"/>
    <w:next w:val="a5"/>
    <w:link w:val="10"/>
    <w:uiPriority w:val="9"/>
    <w:qFormat/>
    <w:rsid w:val="00A76416"/>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5"/>
    <w:next w:val="a5"/>
    <w:link w:val="20"/>
    <w:uiPriority w:val="9"/>
    <w:qFormat/>
    <w:rsid w:val="00505639"/>
    <w:pPr>
      <w:keepNext/>
      <w:spacing w:before="240" w:after="60"/>
      <w:outlineLvl w:val="1"/>
    </w:pPr>
    <w:rPr>
      <w:rFonts w:ascii="Arial" w:hAnsi="Arial" w:cs="Arial"/>
      <w:b/>
      <w:bCs/>
      <w:i/>
      <w:iCs/>
      <w:sz w:val="28"/>
      <w:szCs w:val="28"/>
    </w:rPr>
  </w:style>
  <w:style w:type="paragraph" w:styleId="3">
    <w:name w:val="heading 3"/>
    <w:aliases w:val="Пункт"/>
    <w:basedOn w:val="2"/>
    <w:next w:val="a6"/>
    <w:link w:val="30"/>
    <w:qFormat/>
    <w:rsid w:val="00191270"/>
    <w:pPr>
      <w:numPr>
        <w:ilvl w:val="2"/>
        <w:numId w:val="7"/>
      </w:numPr>
      <w:spacing w:before="180" w:after="120"/>
      <w:outlineLvl w:val="2"/>
    </w:pPr>
    <w:rPr>
      <w:b w:val="0"/>
      <w:bCs w:val="0"/>
      <w:sz w:val="24"/>
      <w:szCs w:val="26"/>
    </w:rPr>
  </w:style>
  <w:style w:type="paragraph" w:styleId="4">
    <w:name w:val="heading 4"/>
    <w:basedOn w:val="a5"/>
    <w:next w:val="a5"/>
    <w:link w:val="40"/>
    <w:qFormat/>
    <w:rsid w:val="00191270"/>
    <w:pPr>
      <w:keepNext/>
      <w:numPr>
        <w:ilvl w:val="3"/>
        <w:numId w:val="7"/>
      </w:numPr>
      <w:spacing w:before="240" w:after="60"/>
      <w:outlineLvl w:val="3"/>
    </w:pPr>
    <w:rPr>
      <w:b/>
      <w:bCs/>
      <w:sz w:val="28"/>
      <w:szCs w:val="28"/>
    </w:rPr>
  </w:style>
  <w:style w:type="paragraph" w:styleId="5">
    <w:name w:val="heading 5"/>
    <w:basedOn w:val="a5"/>
    <w:next w:val="a5"/>
    <w:link w:val="50"/>
    <w:qFormat/>
    <w:rsid w:val="00191270"/>
    <w:pPr>
      <w:numPr>
        <w:ilvl w:val="4"/>
        <w:numId w:val="7"/>
      </w:numPr>
      <w:spacing w:before="240" w:after="60"/>
      <w:outlineLvl w:val="4"/>
    </w:pPr>
    <w:rPr>
      <w:b/>
      <w:bCs/>
      <w:i/>
      <w:iCs/>
      <w:sz w:val="26"/>
      <w:szCs w:val="26"/>
    </w:rPr>
  </w:style>
  <w:style w:type="paragraph" w:styleId="6">
    <w:name w:val="heading 6"/>
    <w:basedOn w:val="a5"/>
    <w:next w:val="a5"/>
    <w:link w:val="60"/>
    <w:qFormat/>
    <w:rsid w:val="00191270"/>
    <w:pPr>
      <w:numPr>
        <w:ilvl w:val="5"/>
        <w:numId w:val="7"/>
      </w:numPr>
      <w:spacing w:before="240" w:after="60"/>
      <w:outlineLvl w:val="5"/>
    </w:pPr>
    <w:rPr>
      <w:b/>
      <w:bCs/>
      <w:sz w:val="22"/>
      <w:szCs w:val="22"/>
    </w:rPr>
  </w:style>
  <w:style w:type="paragraph" w:styleId="7">
    <w:name w:val="heading 7"/>
    <w:basedOn w:val="a5"/>
    <w:next w:val="a5"/>
    <w:link w:val="70"/>
    <w:qFormat/>
    <w:rsid w:val="00191270"/>
    <w:pPr>
      <w:numPr>
        <w:ilvl w:val="6"/>
        <w:numId w:val="7"/>
      </w:numPr>
      <w:spacing w:before="240" w:after="60"/>
      <w:outlineLvl w:val="6"/>
    </w:pPr>
    <w:rPr>
      <w:sz w:val="24"/>
      <w:szCs w:val="24"/>
    </w:rPr>
  </w:style>
  <w:style w:type="paragraph" w:styleId="8">
    <w:name w:val="heading 8"/>
    <w:basedOn w:val="a5"/>
    <w:next w:val="a5"/>
    <w:link w:val="80"/>
    <w:qFormat/>
    <w:rsid w:val="00191270"/>
    <w:pPr>
      <w:numPr>
        <w:ilvl w:val="7"/>
        <w:numId w:val="7"/>
      </w:numPr>
      <w:spacing w:before="240" w:after="60"/>
      <w:outlineLvl w:val="7"/>
    </w:pPr>
    <w:rPr>
      <w:i/>
      <w:iCs/>
      <w:sz w:val="24"/>
      <w:szCs w:val="24"/>
    </w:rPr>
  </w:style>
  <w:style w:type="paragraph" w:styleId="9">
    <w:name w:val="heading 9"/>
    <w:basedOn w:val="a5"/>
    <w:next w:val="a5"/>
    <w:link w:val="90"/>
    <w:qFormat/>
    <w:rsid w:val="00191270"/>
    <w:pPr>
      <w:numPr>
        <w:ilvl w:val="8"/>
        <w:numId w:val="7"/>
      </w:numPr>
      <w:spacing w:before="240" w:after="60"/>
      <w:outlineLvl w:val="8"/>
    </w:pPr>
    <w:rPr>
      <w:rFonts w:ascii="Arial" w:hAnsi="Arial" w:cs="Arial"/>
      <w:sz w:val="22"/>
      <w:szCs w:val="22"/>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customStyle="1" w:styleId="a4">
    <w:name w:val="Список &quot;Нумерация&quot;"/>
    <w:basedOn w:val="a5"/>
    <w:link w:val="aa"/>
    <w:rsid w:val="00497C3A"/>
    <w:pPr>
      <w:numPr>
        <w:numId w:val="2"/>
      </w:numPr>
      <w:jc w:val="both"/>
    </w:pPr>
    <w:rPr>
      <w:sz w:val="24"/>
    </w:rPr>
  </w:style>
  <w:style w:type="paragraph" w:customStyle="1" w:styleId="ab">
    <w:name w:val="Абзац без отступа"/>
    <w:basedOn w:val="a5"/>
    <w:link w:val="ac"/>
    <w:rsid w:val="00322757"/>
    <w:pPr>
      <w:jc w:val="both"/>
    </w:pPr>
    <w:rPr>
      <w:sz w:val="24"/>
    </w:rPr>
  </w:style>
  <w:style w:type="paragraph" w:customStyle="1" w:styleId="a6">
    <w:name w:val="Абзац с отступом"/>
    <w:basedOn w:val="a5"/>
    <w:link w:val="ad"/>
    <w:rsid w:val="00DA2AC5"/>
    <w:pPr>
      <w:ind w:firstLine="397"/>
      <w:jc w:val="both"/>
    </w:pPr>
    <w:rPr>
      <w:sz w:val="24"/>
    </w:rPr>
  </w:style>
  <w:style w:type="paragraph" w:customStyle="1" w:styleId="ae">
    <w:name w:val="Название статьи"/>
    <w:basedOn w:val="a5"/>
    <w:next w:val="af"/>
    <w:link w:val="af0"/>
    <w:rsid w:val="00505639"/>
    <w:pPr>
      <w:spacing w:before="360"/>
    </w:pPr>
    <w:rPr>
      <w:rFonts w:ascii="Arial" w:hAnsi="Arial"/>
      <w:b/>
      <w:caps/>
      <w:sz w:val="28"/>
    </w:rPr>
  </w:style>
  <w:style w:type="paragraph" w:customStyle="1" w:styleId="af">
    <w:name w:val="Автор(ы)"/>
    <w:basedOn w:val="a5"/>
    <w:link w:val="af1"/>
    <w:rsid w:val="00D24097"/>
    <w:pPr>
      <w:spacing w:before="360" w:after="120"/>
    </w:pPr>
    <w:rPr>
      <w:b/>
      <w:sz w:val="24"/>
    </w:rPr>
  </w:style>
  <w:style w:type="paragraph" w:customStyle="1" w:styleId="E-mail">
    <w:name w:val="Организация / E-mail"/>
    <w:basedOn w:val="a5"/>
    <w:link w:val="E-mail0"/>
    <w:rsid w:val="00146BBC"/>
    <w:pPr>
      <w:spacing w:before="60"/>
    </w:pPr>
    <w:rPr>
      <w:i/>
    </w:rPr>
  </w:style>
  <w:style w:type="paragraph" w:customStyle="1" w:styleId="af2">
    <w:name w:val="Ключевые слова"/>
    <w:basedOn w:val="a5"/>
    <w:next w:val="af3"/>
    <w:link w:val="af4"/>
    <w:rsid w:val="008A00A0"/>
    <w:pPr>
      <w:spacing w:before="240" w:after="120"/>
      <w:jc w:val="both"/>
    </w:pPr>
    <w:rPr>
      <w:i/>
    </w:rPr>
  </w:style>
  <w:style w:type="paragraph" w:customStyle="1" w:styleId="af5">
    <w:name w:val="Аннотация (заголовок)"/>
    <w:basedOn w:val="a5"/>
    <w:next w:val="af6"/>
    <w:link w:val="af7"/>
    <w:rsid w:val="007A5350"/>
    <w:pPr>
      <w:spacing w:before="360" w:after="60"/>
    </w:pPr>
    <w:rPr>
      <w:rFonts w:ascii="Arial" w:hAnsi="Arial"/>
      <w:b/>
    </w:rPr>
  </w:style>
  <w:style w:type="paragraph" w:customStyle="1" w:styleId="af6">
    <w:name w:val="Аннотация (текст)"/>
    <w:basedOn w:val="a5"/>
    <w:next w:val="af2"/>
    <w:link w:val="af8"/>
    <w:rsid w:val="00727D09"/>
    <w:pPr>
      <w:ind w:right="567"/>
      <w:jc w:val="both"/>
    </w:pPr>
  </w:style>
  <w:style w:type="paragraph" w:customStyle="1" w:styleId="a2">
    <w:name w:val="Заголовок раздела"/>
    <w:basedOn w:val="a5"/>
    <w:next w:val="a6"/>
    <w:link w:val="af9"/>
    <w:rsid w:val="00191270"/>
    <w:pPr>
      <w:keepNext/>
      <w:numPr>
        <w:numId w:val="7"/>
      </w:numPr>
      <w:spacing w:before="420" w:after="120"/>
    </w:pPr>
    <w:rPr>
      <w:rFonts w:ascii="Arial" w:hAnsi="Arial"/>
      <w:b/>
      <w:sz w:val="24"/>
    </w:rPr>
  </w:style>
  <w:style w:type="paragraph" w:customStyle="1" w:styleId="a0">
    <w:name w:val="Список &quot;Точка&quot;"/>
    <w:basedOn w:val="a5"/>
    <w:link w:val="afa"/>
    <w:rsid w:val="008C09E1"/>
    <w:pPr>
      <w:numPr>
        <w:numId w:val="1"/>
      </w:numPr>
      <w:jc w:val="both"/>
    </w:pPr>
    <w:rPr>
      <w:sz w:val="24"/>
    </w:rPr>
  </w:style>
  <w:style w:type="paragraph" w:customStyle="1" w:styleId="afb">
    <w:name w:val="Пояснительные данные к рисунку"/>
    <w:basedOn w:val="a5"/>
    <w:link w:val="afc"/>
    <w:rsid w:val="002F3A0D"/>
    <w:pPr>
      <w:jc w:val="both"/>
    </w:pPr>
    <w:rPr>
      <w:szCs w:val="18"/>
    </w:rPr>
  </w:style>
  <w:style w:type="character" w:customStyle="1" w:styleId="afc">
    <w:name w:val="Пояснительные данные к рисунку Знак Знак"/>
    <w:basedOn w:val="a7"/>
    <w:link w:val="afb"/>
    <w:rsid w:val="002F3A0D"/>
    <w:rPr>
      <w:szCs w:val="18"/>
      <w:lang w:val="ru-RU" w:eastAsia="ru-RU" w:bidi="ar-SA"/>
    </w:rPr>
  </w:style>
  <w:style w:type="paragraph" w:customStyle="1" w:styleId="afd">
    <w:name w:val="Подпись к рисунку"/>
    <w:basedOn w:val="a5"/>
    <w:next w:val="a6"/>
    <w:link w:val="afe"/>
    <w:rsid w:val="00D50C61"/>
    <w:pPr>
      <w:spacing w:before="120" w:after="180"/>
      <w:jc w:val="center"/>
    </w:pPr>
  </w:style>
  <w:style w:type="paragraph" w:customStyle="1" w:styleId="a1">
    <w:name w:val="Источник"/>
    <w:basedOn w:val="a5"/>
    <w:link w:val="aff"/>
    <w:rsid w:val="00A07DBE"/>
    <w:pPr>
      <w:numPr>
        <w:numId w:val="4"/>
      </w:numPr>
      <w:jc w:val="both"/>
    </w:pPr>
  </w:style>
  <w:style w:type="paragraph" w:customStyle="1" w:styleId="a3">
    <w:name w:val="Заголовок подраздела"/>
    <w:basedOn w:val="2"/>
    <w:next w:val="a6"/>
    <w:link w:val="aff0"/>
    <w:rsid w:val="00191270"/>
    <w:pPr>
      <w:numPr>
        <w:ilvl w:val="1"/>
        <w:numId w:val="7"/>
      </w:numPr>
      <w:spacing w:before="300" w:after="120"/>
    </w:pPr>
    <w:rPr>
      <w:b w:val="0"/>
      <w:i w:val="0"/>
      <w:sz w:val="24"/>
    </w:rPr>
  </w:style>
  <w:style w:type="paragraph" w:customStyle="1" w:styleId="aff1">
    <w:name w:val="Заголовок таблицы"/>
    <w:basedOn w:val="a5"/>
    <w:next w:val="ab"/>
    <w:link w:val="aff2"/>
    <w:rsid w:val="00D50C61"/>
    <w:pPr>
      <w:keepNext/>
      <w:spacing w:before="180" w:after="120"/>
    </w:pPr>
  </w:style>
  <w:style w:type="character" w:customStyle="1" w:styleId="20">
    <w:name w:val="Заголовок 2 Знак"/>
    <w:basedOn w:val="a7"/>
    <w:link w:val="2"/>
    <w:uiPriority w:val="9"/>
    <w:rsid w:val="00261CE1"/>
    <w:rPr>
      <w:rFonts w:ascii="Arial" w:hAnsi="Arial" w:cs="Arial"/>
      <w:b/>
      <w:bCs/>
      <w:i/>
      <w:iCs/>
      <w:sz w:val="28"/>
      <w:szCs w:val="28"/>
      <w:lang w:val="ru-RU" w:eastAsia="ru-RU" w:bidi="ar-SA"/>
    </w:rPr>
  </w:style>
  <w:style w:type="character" w:customStyle="1" w:styleId="aff2">
    <w:name w:val="Заголовок таблицы Знак"/>
    <w:basedOn w:val="a7"/>
    <w:link w:val="aff1"/>
    <w:rsid w:val="00D50C61"/>
    <w:rPr>
      <w:lang w:val="ru-RU" w:eastAsia="ru-RU" w:bidi="ar-SA"/>
    </w:rPr>
  </w:style>
  <w:style w:type="character" w:customStyle="1" w:styleId="30">
    <w:name w:val="Заголовок 3 Знак"/>
    <w:aliases w:val="Пункт Знак"/>
    <w:basedOn w:val="20"/>
    <w:link w:val="3"/>
    <w:rsid w:val="00191270"/>
    <w:rPr>
      <w:rFonts w:ascii="Arial" w:hAnsi="Arial" w:cs="Arial"/>
      <w:b/>
      <w:bCs/>
      <w:i/>
      <w:iCs/>
      <w:sz w:val="24"/>
      <w:szCs w:val="26"/>
      <w:lang w:val="ru-RU" w:eastAsia="ru-RU" w:bidi="ar-SA"/>
    </w:rPr>
  </w:style>
  <w:style w:type="character" w:customStyle="1" w:styleId="ac">
    <w:name w:val="Абзац без отступа Знак"/>
    <w:basedOn w:val="a7"/>
    <w:link w:val="ab"/>
    <w:rsid w:val="00322757"/>
    <w:rPr>
      <w:sz w:val="24"/>
      <w:lang w:val="ru-RU" w:eastAsia="ru-RU" w:bidi="ar-SA"/>
    </w:rPr>
  </w:style>
  <w:style w:type="character" w:customStyle="1" w:styleId="ad">
    <w:name w:val="Абзац с отступом Знак"/>
    <w:basedOn w:val="ac"/>
    <w:link w:val="a6"/>
    <w:rsid w:val="00DA2AC5"/>
    <w:rPr>
      <w:sz w:val="24"/>
      <w:lang w:val="ru-RU" w:eastAsia="ru-RU" w:bidi="ar-SA"/>
    </w:rPr>
  </w:style>
  <w:style w:type="character" w:customStyle="1" w:styleId="af4">
    <w:name w:val="Ключевые слова Знак Знак"/>
    <w:basedOn w:val="ad"/>
    <w:link w:val="af2"/>
    <w:rsid w:val="008A00A0"/>
    <w:rPr>
      <w:i/>
      <w:sz w:val="24"/>
      <w:lang w:val="ru-RU" w:eastAsia="ru-RU" w:bidi="ar-SA"/>
    </w:rPr>
  </w:style>
  <w:style w:type="paragraph" w:customStyle="1" w:styleId="af3">
    <w:name w:val="Заголовок ненумерованный"/>
    <w:basedOn w:val="a2"/>
    <w:next w:val="a6"/>
    <w:link w:val="aff3"/>
    <w:rsid w:val="001A34F4"/>
    <w:pPr>
      <w:numPr>
        <w:numId w:val="0"/>
      </w:numPr>
      <w:tabs>
        <w:tab w:val="left" w:pos="426"/>
      </w:tabs>
      <w:ind w:left="426"/>
    </w:pPr>
  </w:style>
  <w:style w:type="paragraph" w:customStyle="1" w:styleId="a">
    <w:name w:val="Формула с номером"/>
    <w:basedOn w:val="a5"/>
    <w:next w:val="ab"/>
    <w:link w:val="aff4"/>
    <w:rsid w:val="00675362"/>
    <w:pPr>
      <w:keepLines/>
      <w:numPr>
        <w:numId w:val="5"/>
      </w:numPr>
      <w:tabs>
        <w:tab w:val="clear" w:pos="369"/>
      </w:tabs>
      <w:spacing w:before="60" w:after="60"/>
      <w:ind w:left="397" w:firstLine="0"/>
    </w:pPr>
    <w:rPr>
      <w:sz w:val="24"/>
    </w:rPr>
  </w:style>
  <w:style w:type="paragraph" w:styleId="aff5">
    <w:name w:val="footnote text"/>
    <w:basedOn w:val="a5"/>
    <w:link w:val="aff6"/>
    <w:rsid w:val="007C5F4F"/>
    <w:rPr>
      <w:sz w:val="18"/>
    </w:rPr>
  </w:style>
  <w:style w:type="character" w:styleId="aff7">
    <w:name w:val="footnote reference"/>
    <w:basedOn w:val="a7"/>
    <w:rsid w:val="001E396C"/>
    <w:rPr>
      <w:vertAlign w:val="superscript"/>
    </w:rPr>
  </w:style>
  <w:style w:type="character" w:customStyle="1" w:styleId="af0">
    <w:name w:val="Название статьи Знак Знак"/>
    <w:basedOn w:val="a7"/>
    <w:link w:val="ae"/>
    <w:rsid w:val="00505639"/>
    <w:rPr>
      <w:rFonts w:ascii="Arial" w:hAnsi="Arial"/>
      <w:b/>
      <w:caps/>
      <w:sz w:val="28"/>
      <w:lang w:val="ru-RU" w:eastAsia="ru-RU" w:bidi="ar-SA"/>
    </w:rPr>
  </w:style>
  <w:style w:type="character" w:customStyle="1" w:styleId="af1">
    <w:name w:val="Автор(ы) Знак"/>
    <w:basedOn w:val="a7"/>
    <w:link w:val="af"/>
    <w:rsid w:val="00D24097"/>
    <w:rPr>
      <w:b/>
      <w:sz w:val="24"/>
      <w:lang w:val="ru-RU" w:eastAsia="ru-RU" w:bidi="ar-SA"/>
    </w:rPr>
  </w:style>
  <w:style w:type="character" w:customStyle="1" w:styleId="E-mail0">
    <w:name w:val="Организация / E-mail Знак Знак"/>
    <w:basedOn w:val="a7"/>
    <w:link w:val="E-mail"/>
    <w:rsid w:val="00146BBC"/>
    <w:rPr>
      <w:i/>
      <w:lang w:val="ru-RU" w:eastAsia="ru-RU" w:bidi="ar-SA"/>
    </w:rPr>
  </w:style>
  <w:style w:type="character" w:customStyle="1" w:styleId="af7">
    <w:name w:val="Аннотация (заголовок) Знак Знак"/>
    <w:basedOn w:val="a7"/>
    <w:link w:val="af5"/>
    <w:rsid w:val="007A5350"/>
    <w:rPr>
      <w:rFonts w:ascii="Arial" w:hAnsi="Arial"/>
      <w:b/>
      <w:lang w:val="ru-RU" w:eastAsia="ru-RU" w:bidi="ar-SA"/>
    </w:rPr>
  </w:style>
  <w:style w:type="character" w:customStyle="1" w:styleId="af8">
    <w:name w:val="Аннотация (текст) Знак Знак"/>
    <w:basedOn w:val="a7"/>
    <w:link w:val="af6"/>
    <w:rsid w:val="00727D09"/>
    <w:rPr>
      <w:lang w:val="ru-RU" w:eastAsia="ru-RU" w:bidi="ar-SA"/>
    </w:rPr>
  </w:style>
  <w:style w:type="character" w:customStyle="1" w:styleId="af9">
    <w:name w:val="Заголовок раздела Знак Знак"/>
    <w:basedOn w:val="a7"/>
    <w:link w:val="a2"/>
    <w:rsid w:val="00191270"/>
    <w:rPr>
      <w:rFonts w:ascii="Arial" w:hAnsi="Arial"/>
      <w:b/>
      <w:sz w:val="24"/>
      <w:lang w:val="ru-RU" w:eastAsia="ru-RU" w:bidi="ar-SA"/>
    </w:rPr>
  </w:style>
  <w:style w:type="character" w:customStyle="1" w:styleId="aff">
    <w:name w:val="Источник Знак Знак"/>
    <w:basedOn w:val="ac"/>
    <w:link w:val="a1"/>
    <w:rsid w:val="00A07DBE"/>
    <w:rPr>
      <w:sz w:val="24"/>
      <w:lang w:val="ru-RU" w:eastAsia="ru-RU" w:bidi="ar-SA"/>
    </w:rPr>
  </w:style>
  <w:style w:type="character" w:customStyle="1" w:styleId="aff0">
    <w:name w:val="Заголовок подраздела Знак Знак"/>
    <w:basedOn w:val="af9"/>
    <w:link w:val="a3"/>
    <w:rsid w:val="00191270"/>
    <w:rPr>
      <w:rFonts w:ascii="Arial" w:hAnsi="Arial" w:cs="Arial"/>
      <w:b/>
      <w:bCs/>
      <w:iCs/>
      <w:sz w:val="24"/>
      <w:szCs w:val="28"/>
      <w:lang w:val="ru-RU" w:eastAsia="ru-RU" w:bidi="ar-SA"/>
    </w:rPr>
  </w:style>
  <w:style w:type="character" w:customStyle="1" w:styleId="afe">
    <w:name w:val="Подпись к рисунку Знак"/>
    <w:basedOn w:val="a7"/>
    <w:link w:val="afd"/>
    <w:rsid w:val="00D50C61"/>
    <w:rPr>
      <w:lang w:val="ru-RU" w:eastAsia="ru-RU" w:bidi="ar-SA"/>
    </w:rPr>
  </w:style>
  <w:style w:type="character" w:customStyle="1" w:styleId="aa">
    <w:name w:val="Список &quot;Нумерация&quot; Знак Знак"/>
    <w:basedOn w:val="a7"/>
    <w:link w:val="a4"/>
    <w:rsid w:val="00497C3A"/>
    <w:rPr>
      <w:sz w:val="24"/>
      <w:lang w:val="ru-RU" w:eastAsia="ru-RU" w:bidi="ar-SA"/>
    </w:rPr>
  </w:style>
  <w:style w:type="character" w:customStyle="1" w:styleId="afa">
    <w:name w:val="Список &quot;Точка&quot; Знак Знак"/>
    <w:basedOn w:val="a7"/>
    <w:link w:val="a0"/>
    <w:rsid w:val="008C09E1"/>
    <w:rPr>
      <w:sz w:val="24"/>
      <w:lang w:val="ru-RU" w:eastAsia="ru-RU" w:bidi="ar-SA"/>
    </w:rPr>
  </w:style>
  <w:style w:type="character" w:styleId="aff8">
    <w:name w:val="Hyperlink"/>
    <w:basedOn w:val="a7"/>
    <w:uiPriority w:val="99"/>
    <w:semiHidden/>
    <w:rsid w:val="00CC7920"/>
    <w:rPr>
      <w:color w:val="0000FF"/>
      <w:u w:val="single"/>
    </w:rPr>
  </w:style>
  <w:style w:type="character" w:customStyle="1" w:styleId="aff6">
    <w:name w:val="Текст сноски Знак"/>
    <w:basedOn w:val="a7"/>
    <w:link w:val="aff5"/>
    <w:rsid w:val="007C5F4F"/>
    <w:rPr>
      <w:sz w:val="18"/>
      <w:lang w:val="ru-RU" w:eastAsia="ru-RU" w:bidi="ar-SA"/>
    </w:rPr>
  </w:style>
  <w:style w:type="paragraph" w:styleId="aff9">
    <w:name w:val="Balloon Text"/>
    <w:basedOn w:val="a5"/>
    <w:link w:val="affa"/>
    <w:uiPriority w:val="99"/>
    <w:semiHidden/>
    <w:rsid w:val="001C3F0F"/>
    <w:rPr>
      <w:rFonts w:ascii="Tahoma" w:hAnsi="Tahoma" w:cs="Tahoma"/>
      <w:sz w:val="16"/>
      <w:szCs w:val="16"/>
    </w:rPr>
  </w:style>
  <w:style w:type="character" w:customStyle="1" w:styleId="aff4">
    <w:name w:val="Формула с номером Знак"/>
    <w:basedOn w:val="a7"/>
    <w:link w:val="a"/>
    <w:rsid w:val="00675362"/>
    <w:rPr>
      <w:sz w:val="24"/>
      <w:lang w:val="ru-RU" w:eastAsia="ru-RU" w:bidi="ar-SA"/>
    </w:rPr>
  </w:style>
  <w:style w:type="character" w:customStyle="1" w:styleId="aff3">
    <w:name w:val="Заголовок ненумерованный Знак"/>
    <w:basedOn w:val="af9"/>
    <w:link w:val="af3"/>
    <w:rsid w:val="001A34F4"/>
    <w:rPr>
      <w:rFonts w:ascii="Arial" w:hAnsi="Arial"/>
      <w:b/>
      <w:sz w:val="24"/>
      <w:lang w:val="ru-RU" w:eastAsia="ru-RU" w:bidi="ar-SA"/>
    </w:rPr>
  </w:style>
  <w:style w:type="character" w:customStyle="1" w:styleId="IwimStylBibItemKurzvaCharChar">
    <w:name w:val="IwimStyl BibItem + Kurzíva Char Char"/>
    <w:basedOn w:val="a7"/>
    <w:rsid w:val="003D157D"/>
    <w:rPr>
      <w:rFonts w:cs="Courier New"/>
      <w:i/>
      <w:iCs/>
      <w:lang w:val="en-US" w:eastAsia="ar-SA" w:bidi="ar-SA"/>
    </w:rPr>
  </w:style>
  <w:style w:type="paragraph" w:styleId="affb">
    <w:name w:val="header"/>
    <w:basedOn w:val="a5"/>
    <w:rsid w:val="00702A6A"/>
    <w:pPr>
      <w:tabs>
        <w:tab w:val="center" w:pos="4677"/>
        <w:tab w:val="right" w:pos="9355"/>
      </w:tabs>
    </w:pPr>
  </w:style>
  <w:style w:type="paragraph" w:styleId="affc">
    <w:name w:val="footer"/>
    <w:basedOn w:val="a5"/>
    <w:rsid w:val="00702A6A"/>
    <w:pPr>
      <w:tabs>
        <w:tab w:val="center" w:pos="4677"/>
        <w:tab w:val="right" w:pos="9355"/>
      </w:tabs>
    </w:pPr>
  </w:style>
  <w:style w:type="table" w:styleId="affd">
    <w:name w:val="Table Grid"/>
    <w:basedOn w:val="a8"/>
    <w:uiPriority w:val="59"/>
    <w:rsid w:val="009913C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e">
    <w:name w:val="Strong"/>
    <w:basedOn w:val="a7"/>
    <w:uiPriority w:val="22"/>
    <w:qFormat/>
    <w:rsid w:val="00AD1F9C"/>
    <w:rPr>
      <w:b/>
      <w:bCs/>
    </w:rPr>
  </w:style>
  <w:style w:type="paragraph" w:customStyle="1" w:styleId="afff">
    <w:name w:val="Стиль Аннотация (заголовок) +"/>
    <w:basedOn w:val="af5"/>
    <w:link w:val="afff0"/>
    <w:rsid w:val="00191270"/>
    <w:rPr>
      <w:b w:val="0"/>
      <w:bCs/>
    </w:rPr>
  </w:style>
  <w:style w:type="character" w:customStyle="1" w:styleId="afff0">
    <w:name w:val="Стиль Аннотация (заголовок) + Знак"/>
    <w:basedOn w:val="af7"/>
    <w:link w:val="afff"/>
    <w:rsid w:val="00191270"/>
    <w:rPr>
      <w:rFonts w:ascii="Arial" w:hAnsi="Arial"/>
      <w:b/>
      <w:bCs/>
      <w:lang w:val="ru-RU" w:eastAsia="ru-RU" w:bidi="ar-SA"/>
    </w:rPr>
  </w:style>
  <w:style w:type="character" w:customStyle="1" w:styleId="10">
    <w:name w:val="Заголовок 1 Знак"/>
    <w:basedOn w:val="a7"/>
    <w:link w:val="1"/>
    <w:uiPriority w:val="9"/>
    <w:rsid w:val="00A76416"/>
    <w:rPr>
      <w:rFonts w:asciiTheme="majorHAnsi" w:eastAsiaTheme="majorEastAsia" w:hAnsiTheme="majorHAnsi" w:cstheme="majorBidi"/>
      <w:b/>
      <w:bCs/>
      <w:color w:val="365F91" w:themeColor="accent1" w:themeShade="BF"/>
      <w:sz w:val="28"/>
      <w:szCs w:val="28"/>
      <w:lang w:eastAsia="en-US"/>
    </w:rPr>
  </w:style>
  <w:style w:type="paragraph" w:customStyle="1" w:styleId="afff1">
    <w:name w:val="УДК статьи"/>
    <w:basedOn w:val="a5"/>
    <w:next w:val="ae"/>
    <w:rsid w:val="00C91AA2"/>
    <w:rPr>
      <w:b/>
      <w:sz w:val="24"/>
      <w:szCs w:val="24"/>
    </w:rPr>
  </w:style>
  <w:style w:type="paragraph" w:customStyle="1" w:styleId="afff2">
    <w:name w:val="Цитирование"/>
    <w:basedOn w:val="af2"/>
    <w:next w:val="af3"/>
    <w:qFormat/>
    <w:rsid w:val="006002D4"/>
    <w:pPr>
      <w:spacing w:before="120"/>
      <w:ind w:right="1134"/>
    </w:pPr>
    <w:rPr>
      <w:i w:val="0"/>
    </w:rPr>
  </w:style>
  <w:style w:type="paragraph" w:customStyle="1" w:styleId="100">
    <w:name w:val="Абзац без отступа 10"/>
    <w:basedOn w:val="ab"/>
    <w:qFormat/>
    <w:rsid w:val="00405C0D"/>
    <w:pPr>
      <w:jc w:val="left"/>
    </w:pPr>
    <w:rPr>
      <w:sz w:val="20"/>
    </w:rPr>
  </w:style>
  <w:style w:type="paragraph" w:customStyle="1" w:styleId="afff3">
    <w:name w:val="[Основной абзац]"/>
    <w:basedOn w:val="a5"/>
    <w:uiPriority w:val="99"/>
    <w:rsid w:val="00424D78"/>
    <w:pPr>
      <w:autoSpaceDE w:val="0"/>
      <w:autoSpaceDN w:val="0"/>
      <w:adjustRightInd w:val="0"/>
      <w:spacing w:line="288" w:lineRule="auto"/>
      <w:textAlignment w:val="center"/>
    </w:pPr>
    <w:rPr>
      <w:rFonts w:ascii="TimesNewRomanPSMT" w:eastAsia="Calibri" w:hAnsi="TimesNewRomanPSMT" w:cs="TimesNewRomanPSMT"/>
      <w:color w:val="000000"/>
      <w:sz w:val="24"/>
      <w:szCs w:val="24"/>
    </w:rPr>
  </w:style>
  <w:style w:type="character" w:customStyle="1" w:styleId="12">
    <w:name w:val="Стиль Знак сноски + 12 пт"/>
    <w:basedOn w:val="aff7"/>
    <w:rsid w:val="006002D4"/>
    <w:rPr>
      <w:dstrike w:val="0"/>
      <w:sz w:val="24"/>
      <w:bdr w:val="none" w:sz="0" w:space="0" w:color="auto"/>
      <w:shd w:val="clear" w:color="auto" w:fill="auto"/>
      <w:vertAlign w:val="superscript"/>
    </w:rPr>
  </w:style>
  <w:style w:type="paragraph" w:customStyle="1" w:styleId="-0">
    <w:name w:val="Стиль Цитирование + Справа:  -0 см"/>
    <w:basedOn w:val="afff2"/>
    <w:rsid w:val="006002D4"/>
    <w:pPr>
      <w:ind w:right="0"/>
    </w:pPr>
  </w:style>
  <w:style w:type="character" w:customStyle="1" w:styleId="affa">
    <w:name w:val="Текст выноски Знак"/>
    <w:basedOn w:val="a7"/>
    <w:link w:val="aff9"/>
    <w:uiPriority w:val="99"/>
    <w:semiHidden/>
    <w:rsid w:val="00A76416"/>
    <w:rPr>
      <w:rFonts w:ascii="Tahoma" w:hAnsi="Tahoma" w:cs="Tahoma"/>
      <w:sz w:val="16"/>
      <w:szCs w:val="16"/>
    </w:rPr>
  </w:style>
  <w:style w:type="paragraph" w:styleId="afff4">
    <w:name w:val="Normal (Web)"/>
    <w:basedOn w:val="a5"/>
    <w:uiPriority w:val="99"/>
    <w:unhideWhenUsed/>
    <w:rsid w:val="00A76416"/>
    <w:pPr>
      <w:spacing w:before="100" w:beforeAutospacing="1" w:after="100" w:afterAutospacing="1"/>
    </w:pPr>
    <w:rPr>
      <w:sz w:val="24"/>
      <w:szCs w:val="24"/>
    </w:rPr>
  </w:style>
  <w:style w:type="character" w:customStyle="1" w:styleId="40">
    <w:name w:val="Заголовок 4 Знак"/>
    <w:basedOn w:val="a7"/>
    <w:link w:val="4"/>
    <w:rsid w:val="00A76416"/>
    <w:rPr>
      <w:b/>
      <w:bCs/>
      <w:sz w:val="28"/>
      <w:szCs w:val="28"/>
    </w:rPr>
  </w:style>
  <w:style w:type="character" w:customStyle="1" w:styleId="50">
    <w:name w:val="Заголовок 5 Знак"/>
    <w:basedOn w:val="a7"/>
    <w:link w:val="5"/>
    <w:rsid w:val="00A76416"/>
    <w:rPr>
      <w:b/>
      <w:bCs/>
      <w:i/>
      <w:iCs/>
      <w:sz w:val="26"/>
      <w:szCs w:val="26"/>
    </w:rPr>
  </w:style>
  <w:style w:type="character" w:customStyle="1" w:styleId="60">
    <w:name w:val="Заголовок 6 Знак"/>
    <w:basedOn w:val="a7"/>
    <w:link w:val="6"/>
    <w:rsid w:val="00A76416"/>
    <w:rPr>
      <w:b/>
      <w:bCs/>
      <w:sz w:val="22"/>
      <w:szCs w:val="22"/>
    </w:rPr>
  </w:style>
  <w:style w:type="character" w:customStyle="1" w:styleId="70">
    <w:name w:val="Заголовок 7 Знак"/>
    <w:basedOn w:val="a7"/>
    <w:link w:val="7"/>
    <w:rsid w:val="00A76416"/>
    <w:rPr>
      <w:sz w:val="24"/>
      <w:szCs w:val="24"/>
    </w:rPr>
  </w:style>
  <w:style w:type="character" w:customStyle="1" w:styleId="80">
    <w:name w:val="Заголовок 8 Знак"/>
    <w:basedOn w:val="a7"/>
    <w:link w:val="8"/>
    <w:rsid w:val="00A76416"/>
    <w:rPr>
      <w:i/>
      <w:iCs/>
      <w:sz w:val="24"/>
      <w:szCs w:val="24"/>
    </w:rPr>
  </w:style>
  <w:style w:type="character" w:customStyle="1" w:styleId="90">
    <w:name w:val="Заголовок 9 Знак"/>
    <w:basedOn w:val="a7"/>
    <w:link w:val="9"/>
    <w:rsid w:val="00A76416"/>
    <w:rPr>
      <w:rFonts w:ascii="Arial" w:hAnsi="Arial" w:cs="Arial"/>
      <w:sz w:val="22"/>
      <w:szCs w:val="22"/>
    </w:rPr>
  </w:style>
  <w:style w:type="paragraph" w:styleId="21">
    <w:name w:val="Body Text Indent 2"/>
    <w:basedOn w:val="a5"/>
    <w:link w:val="22"/>
    <w:rsid w:val="00A76416"/>
    <w:pPr>
      <w:ind w:firstLine="426"/>
      <w:jc w:val="both"/>
    </w:pPr>
    <w:rPr>
      <w:sz w:val="28"/>
      <w:lang w:val="en-US"/>
    </w:rPr>
  </w:style>
  <w:style w:type="character" w:customStyle="1" w:styleId="22">
    <w:name w:val="Основной текст с отступом 2 Знак"/>
    <w:basedOn w:val="a7"/>
    <w:link w:val="21"/>
    <w:rsid w:val="00A76416"/>
    <w:rPr>
      <w:sz w:val="28"/>
      <w:lang w:val="en-US"/>
    </w:rPr>
  </w:style>
  <w:style w:type="character" w:styleId="afff5">
    <w:name w:val="annotation reference"/>
    <w:basedOn w:val="a7"/>
    <w:uiPriority w:val="99"/>
    <w:unhideWhenUsed/>
    <w:rsid w:val="00A76416"/>
    <w:rPr>
      <w:sz w:val="16"/>
      <w:szCs w:val="16"/>
    </w:rPr>
  </w:style>
  <w:style w:type="paragraph" w:styleId="afff6">
    <w:name w:val="annotation text"/>
    <w:basedOn w:val="a5"/>
    <w:link w:val="afff7"/>
    <w:uiPriority w:val="99"/>
    <w:unhideWhenUsed/>
    <w:rsid w:val="00A76416"/>
    <w:pPr>
      <w:spacing w:after="200"/>
    </w:pPr>
    <w:rPr>
      <w:rFonts w:asciiTheme="minorHAnsi" w:eastAsiaTheme="minorHAnsi" w:hAnsiTheme="minorHAnsi" w:cstheme="minorBidi"/>
      <w:lang w:eastAsia="en-US"/>
    </w:rPr>
  </w:style>
  <w:style w:type="character" w:customStyle="1" w:styleId="afff7">
    <w:name w:val="Текст примечания Знак"/>
    <w:basedOn w:val="a7"/>
    <w:link w:val="afff6"/>
    <w:uiPriority w:val="99"/>
    <w:rsid w:val="00A76416"/>
    <w:rPr>
      <w:rFonts w:asciiTheme="minorHAnsi" w:eastAsiaTheme="minorHAnsi" w:hAnsiTheme="minorHAnsi" w:cstheme="minorBidi"/>
      <w:lang w:eastAsia="en-US"/>
    </w:rPr>
  </w:style>
  <w:style w:type="paragraph" w:styleId="afff8">
    <w:name w:val="annotation subject"/>
    <w:basedOn w:val="afff6"/>
    <w:next w:val="afff6"/>
    <w:link w:val="afff9"/>
    <w:uiPriority w:val="99"/>
    <w:unhideWhenUsed/>
    <w:rsid w:val="00A76416"/>
    <w:rPr>
      <w:b/>
      <w:bCs/>
    </w:rPr>
  </w:style>
  <w:style w:type="character" w:customStyle="1" w:styleId="afff9">
    <w:name w:val="Тема примечания Знак"/>
    <w:basedOn w:val="afff7"/>
    <w:link w:val="afff8"/>
    <w:uiPriority w:val="99"/>
    <w:rsid w:val="00A76416"/>
    <w:rPr>
      <w:rFonts w:asciiTheme="minorHAnsi" w:eastAsiaTheme="minorHAnsi" w:hAnsiTheme="minorHAnsi" w:cstheme="minorBidi"/>
      <w:b/>
      <w:bCs/>
      <w:lang w:eastAsia="en-US"/>
    </w:rPr>
  </w:style>
  <w:style w:type="character" w:customStyle="1" w:styleId="citation">
    <w:name w:val="citation"/>
    <w:basedOn w:val="a7"/>
    <w:rsid w:val="00A76416"/>
  </w:style>
  <w:style w:type="paragraph" w:styleId="afffa">
    <w:name w:val="Revision"/>
    <w:hidden/>
    <w:uiPriority w:val="99"/>
    <w:semiHidden/>
    <w:rsid w:val="004A1F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3501770">
      <w:bodyDiv w:val="1"/>
      <w:marLeft w:val="114"/>
      <w:marRight w:val="0"/>
      <w:marTop w:val="0"/>
      <w:marBottom w:val="0"/>
      <w:divBdr>
        <w:top w:val="none" w:sz="0" w:space="0" w:color="auto"/>
        <w:left w:val="none" w:sz="0" w:space="0" w:color="auto"/>
        <w:bottom w:val="none" w:sz="0" w:space="0" w:color="auto"/>
        <w:right w:val="none" w:sz="0" w:space="0" w:color="auto"/>
      </w:divBdr>
      <w:divsChild>
        <w:div w:id="477497649">
          <w:marLeft w:val="0"/>
          <w:marRight w:val="0"/>
          <w:marTop w:val="0"/>
          <w:marBottom w:val="0"/>
          <w:divBdr>
            <w:top w:val="none" w:sz="0" w:space="0" w:color="auto"/>
            <w:left w:val="none" w:sz="0" w:space="0" w:color="auto"/>
            <w:bottom w:val="none" w:sz="0" w:space="0" w:color="auto"/>
            <w:right w:val="none" w:sz="0" w:space="0" w:color="auto"/>
          </w:divBdr>
          <w:divsChild>
            <w:div w:id="736323238">
              <w:marLeft w:val="0"/>
              <w:marRight w:val="0"/>
              <w:marTop w:val="229"/>
              <w:marBottom w:val="0"/>
              <w:divBdr>
                <w:top w:val="none" w:sz="0" w:space="0" w:color="auto"/>
                <w:left w:val="none" w:sz="0" w:space="0" w:color="auto"/>
                <w:bottom w:val="none" w:sz="0" w:space="0" w:color="auto"/>
                <w:right w:val="none" w:sz="0" w:space="0" w:color="auto"/>
              </w:divBdr>
              <w:divsChild>
                <w:div w:id="1872179705">
                  <w:marLeft w:val="0"/>
                  <w:marRight w:val="0"/>
                  <w:marTop w:val="0"/>
                  <w:marBottom w:val="0"/>
                  <w:divBdr>
                    <w:top w:val="none" w:sz="0" w:space="0" w:color="auto"/>
                    <w:left w:val="none" w:sz="0" w:space="0" w:color="auto"/>
                    <w:bottom w:val="none" w:sz="0" w:space="0" w:color="auto"/>
                    <w:right w:val="none" w:sz="0" w:space="0" w:color="auto"/>
                  </w:divBdr>
                  <w:divsChild>
                    <w:div w:id="133283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8962145">
      <w:bodyDiv w:val="1"/>
      <w:marLeft w:val="0"/>
      <w:marRight w:val="0"/>
      <w:marTop w:val="0"/>
      <w:marBottom w:val="0"/>
      <w:divBdr>
        <w:top w:val="none" w:sz="0" w:space="0" w:color="auto"/>
        <w:left w:val="none" w:sz="0" w:space="0" w:color="auto"/>
        <w:bottom w:val="none" w:sz="0" w:space="0" w:color="auto"/>
        <w:right w:val="none" w:sz="0" w:space="0" w:color="auto"/>
      </w:divBdr>
    </w:div>
    <w:div w:id="1352410738">
      <w:bodyDiv w:val="1"/>
      <w:marLeft w:val="0"/>
      <w:marRight w:val="0"/>
      <w:marTop w:val="0"/>
      <w:marBottom w:val="0"/>
      <w:divBdr>
        <w:top w:val="none" w:sz="0" w:space="0" w:color="auto"/>
        <w:left w:val="none" w:sz="0" w:space="0" w:color="auto"/>
        <w:bottom w:val="none" w:sz="0" w:space="0" w:color="auto"/>
        <w:right w:val="none" w:sz="0" w:space="0" w:color="auto"/>
      </w:divBdr>
      <w:divsChild>
        <w:div w:id="391588092">
          <w:marLeft w:val="0"/>
          <w:marRight w:val="0"/>
          <w:marTop w:val="0"/>
          <w:marBottom w:val="0"/>
          <w:divBdr>
            <w:top w:val="none" w:sz="0" w:space="0" w:color="auto"/>
            <w:left w:val="none" w:sz="0" w:space="0" w:color="auto"/>
            <w:bottom w:val="none" w:sz="0" w:space="0" w:color="auto"/>
            <w:right w:val="none" w:sz="0" w:space="0" w:color="auto"/>
          </w:divBdr>
        </w:div>
      </w:divsChild>
    </w:div>
    <w:div w:id="1630697691">
      <w:bodyDiv w:val="1"/>
      <w:marLeft w:val="0"/>
      <w:marRight w:val="0"/>
      <w:marTop w:val="0"/>
      <w:marBottom w:val="0"/>
      <w:divBdr>
        <w:top w:val="none" w:sz="0" w:space="0" w:color="auto"/>
        <w:left w:val="none" w:sz="0" w:space="0" w:color="auto"/>
        <w:bottom w:val="none" w:sz="0" w:space="0" w:color="auto"/>
        <w:right w:val="none" w:sz="0" w:space="0" w:color="auto"/>
      </w:divBdr>
      <w:divsChild>
        <w:div w:id="801654244">
          <w:marLeft w:val="0"/>
          <w:marRight w:val="0"/>
          <w:marTop w:val="0"/>
          <w:marBottom w:val="0"/>
          <w:divBdr>
            <w:top w:val="none" w:sz="0" w:space="0" w:color="auto"/>
            <w:left w:val="none" w:sz="0" w:space="0" w:color="auto"/>
            <w:bottom w:val="none" w:sz="0" w:space="0" w:color="auto"/>
            <w:right w:val="none" w:sz="0" w:space="0" w:color="auto"/>
          </w:divBdr>
          <w:divsChild>
            <w:div w:id="579413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310931">
      <w:bodyDiv w:val="1"/>
      <w:marLeft w:val="0"/>
      <w:marRight w:val="0"/>
      <w:marTop w:val="0"/>
      <w:marBottom w:val="0"/>
      <w:divBdr>
        <w:top w:val="none" w:sz="0" w:space="0" w:color="auto"/>
        <w:left w:val="none" w:sz="0" w:space="0" w:color="auto"/>
        <w:bottom w:val="none" w:sz="0" w:space="0" w:color="auto"/>
        <w:right w:val="none" w:sz="0" w:space="0" w:color="auto"/>
      </w:divBdr>
      <w:divsChild>
        <w:div w:id="489366346">
          <w:marLeft w:val="0"/>
          <w:marRight w:val="0"/>
          <w:marTop w:val="0"/>
          <w:marBottom w:val="0"/>
          <w:divBdr>
            <w:top w:val="none" w:sz="0" w:space="0" w:color="auto"/>
            <w:left w:val="none" w:sz="0" w:space="0" w:color="auto"/>
            <w:bottom w:val="none" w:sz="0" w:space="0" w:color="auto"/>
            <w:right w:val="none" w:sz="0" w:space="0" w:color="auto"/>
          </w:divBdr>
          <w:divsChild>
            <w:div w:id="203163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image" Target="media/image6.emf"/><Relationship Id="rId26" Type="http://schemas.openxmlformats.org/officeDocument/2006/relationships/package" Target="embeddings/_________Microsoft_Visio333.vsdx"/><Relationship Id="rId3" Type="http://schemas.microsoft.com/office/2007/relationships/stylesWithEffects" Target="stylesWithEffects.xml"/><Relationship Id="rId21" Type="http://schemas.openxmlformats.org/officeDocument/2006/relationships/hyperlink" Target="http://tolkslovar.ru/v8950.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package" Target="embeddings/_________Microsoft_Visio111.vsdx"/><Relationship Id="rId25" Type="http://schemas.openxmlformats.org/officeDocument/2006/relationships/image" Target="media/image7.e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emf"/><Relationship Id="rId20" Type="http://schemas.openxmlformats.org/officeDocument/2006/relationships/hyperlink" Target="http://tolkslovar.ru/s11013.html" TargetMode="External"/><Relationship Id="rId29" Type="http://schemas.openxmlformats.org/officeDocument/2006/relationships/image" Target="media/image9.w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http://tolkslovar.ru/d1441.html" TargetMode="External"/><Relationship Id="rId32"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http://tolkslovar.ru/l2174.html" TargetMode="External"/><Relationship Id="rId28" Type="http://schemas.openxmlformats.org/officeDocument/2006/relationships/package" Target="embeddings/_________Microsoft_Visio444.vsdx"/><Relationship Id="rId36"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package" Target="embeddings/_________Microsoft_Visio222.vsdx"/><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hyperlink" Target="http://tolkslovar.ru/k586.html" TargetMode="External"/><Relationship Id="rId27" Type="http://schemas.openxmlformats.org/officeDocument/2006/relationships/image" Target="media/image8.emf"/><Relationship Id="rId30" Type="http://schemas.openxmlformats.org/officeDocument/2006/relationships/oleObject" Target="embeddings/oleObject5.bin"/><Relationship Id="rId35" Type="http://schemas.openxmlformats.org/officeDocument/2006/relationships/fontTable" Target="fontTable.xml"/><Relationship Id="rId8" Type="http://schemas.openxmlformats.org/officeDocument/2006/relationships/image" Target="media/image1.wmf"/></Relationships>
</file>

<file path=word/_rels/settings.xml.rels><?xml version="1.0" encoding="UTF-8" standalone="yes"?>
<Relationships xmlns="http://schemas.openxmlformats.org/package/2006/relationships"><Relationship Id="rId1" Type="http://schemas.openxmlformats.org/officeDocument/2006/relationships/attachedTemplate" Target="file:///E:\_New%20computer\&#1054;&#1053;&#1058;&#1054;&#1051;&#1054;&#1043;&#1048;&#1071;%20&#1055;&#1056;&#1054;&#1045;&#1050;&#1058;&#1048;&#1056;&#1054;&#1042;&#1040;&#1053;&#1048;&#1071;\&#1055;&#1086;&#1076;&#1075;&#1086;&#1090;&#1086;&#1074;&#1082;&#1072;%20&#1089;&#1090;&#1072;&#1090;&#1100;&#1080;\&#1064;&#1072;&#1073;&#1083;&#1086;&#1085;-&#1080;&#1085;&#1089;&#1090;&#1088;&#1091;&#1082;&#1094;&#1080;&#1103;%20&#1076;&#1083;&#1103;%20&#1087;&#1086;&#1076;&#1075;&#1086;&#1090;&#1086;&#1074;&#1082;&#1080;%20&#1054;&#1055;-&#1089;&#1090;&#1072;&#1090;&#110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Шаблон-инструкция для подготовки ОП-статьи</Template>
  <TotalTime>1</TotalTime>
  <Pages>1</Pages>
  <Words>6357</Words>
  <Characters>36236</Characters>
  <Application>Microsoft Office Word</Application>
  <DocSecurity>0</DocSecurity>
  <Lines>301</Lines>
  <Paragraphs>85</Paragraphs>
  <ScaleCrop>false</ScaleCrop>
  <HeadingPairs>
    <vt:vector size="2" baseType="variant">
      <vt:variant>
        <vt:lpstr>Название</vt:lpstr>
      </vt:variant>
      <vt:variant>
        <vt:i4>1</vt:i4>
      </vt:variant>
    </vt:vector>
  </HeadingPairs>
  <TitlesOfParts>
    <vt:vector size="1" baseType="lpstr">
      <vt:lpstr>Шаблон для подготовки статьи</vt:lpstr>
    </vt:vector>
  </TitlesOfParts>
  <Company/>
  <LinksUpToDate>false</LinksUpToDate>
  <CharactersWithSpaces>42508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для подготовки статьи</dc:title>
  <dc:creator>Смирнов</dc:creator>
  <cp:lastModifiedBy>НМ</cp:lastModifiedBy>
  <cp:revision>4</cp:revision>
  <cp:lastPrinted>2018-03-30T14:02:00Z</cp:lastPrinted>
  <dcterms:created xsi:type="dcterms:W3CDTF">2018-03-30T14:02:00Z</dcterms:created>
  <dcterms:modified xsi:type="dcterms:W3CDTF">2018-03-30T14:03:00Z</dcterms:modified>
</cp:coreProperties>
</file>