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CC370" w14:textId="63055E4C" w:rsidR="00C91AA2" w:rsidRPr="00A63829" w:rsidRDefault="00C91AA2" w:rsidP="00C91AA2">
      <w:pPr>
        <w:pStyle w:val="afff3"/>
      </w:pPr>
      <w:r w:rsidRPr="00A63829">
        <w:t xml:space="preserve">УДК </w:t>
      </w:r>
      <w:r w:rsidR="00716B70" w:rsidRPr="00A9796B">
        <w:t>004.82</w:t>
      </w:r>
      <w:r w:rsidR="00716B70">
        <w:t>:</w:t>
      </w:r>
      <w:r w:rsidR="00716B70" w:rsidRPr="00A9796B">
        <w:t>004.912</w:t>
      </w:r>
    </w:p>
    <w:p w14:paraId="15525B42" w14:textId="77777777" w:rsidR="00F33585" w:rsidRDefault="00937E49" w:rsidP="00BB680C">
      <w:pPr>
        <w:pStyle w:val="af0"/>
      </w:pPr>
      <w:r>
        <w:t>Подход к моделированию процесса извлечения информации из текста на основе онтологии</w:t>
      </w:r>
    </w:p>
    <w:p w14:paraId="1383B5F7" w14:textId="7BAA2D12" w:rsidR="00F33585" w:rsidRPr="00DD44C4" w:rsidRDefault="00937E49" w:rsidP="00F33585">
      <w:pPr>
        <w:pStyle w:val="af1"/>
      </w:pPr>
      <w:r>
        <w:t>Е.А. Сидорова</w:t>
      </w:r>
    </w:p>
    <w:p w14:paraId="3EE8870B" w14:textId="0FCC700E" w:rsidR="00F33585" w:rsidRPr="00146BBC" w:rsidRDefault="001D22A4" w:rsidP="00F33585">
      <w:pPr>
        <w:pStyle w:val="E-mail"/>
      </w:pPr>
      <w:r>
        <w:t xml:space="preserve">Институт </w:t>
      </w:r>
      <w:r w:rsidR="00B31BF5" w:rsidRPr="00B31BF5">
        <w:t xml:space="preserve">систем информатики им. А.П. Ершова СО </w:t>
      </w:r>
      <w:r>
        <w:t>РА</w:t>
      </w:r>
      <w:r w:rsidR="00133B77">
        <w:t>Н</w:t>
      </w:r>
      <w:r w:rsidR="004313D8">
        <w:t xml:space="preserve">, </w:t>
      </w:r>
      <w:r w:rsidR="00B31BF5">
        <w:t>Новосибирск</w:t>
      </w:r>
      <w:r w:rsidR="004313D8">
        <w:t>, Россия</w:t>
      </w:r>
      <w:r w:rsidR="00550591">
        <w:br/>
      </w:r>
      <w:proofErr w:type="spellStart"/>
      <w:r w:rsidR="00B31BF5">
        <w:t>lsidorova</w:t>
      </w:r>
      <w:proofErr w:type="spellEnd"/>
      <w:r w:rsidR="00146BBC" w:rsidRPr="00146BBC">
        <w:t>@</w:t>
      </w:r>
      <w:proofErr w:type="spellStart"/>
      <w:r w:rsidR="00146BBC">
        <w:rPr>
          <w:lang w:val="en-US"/>
        </w:rPr>
        <w:t>i</w:t>
      </w:r>
      <w:r w:rsidR="00B31BF5">
        <w:rPr>
          <w:lang w:val="en-US"/>
        </w:rPr>
        <w:t>i</w:t>
      </w:r>
      <w:r w:rsidR="00146BBC">
        <w:rPr>
          <w:lang w:val="en-US"/>
        </w:rPr>
        <w:t>s</w:t>
      </w:r>
      <w:proofErr w:type="spellEnd"/>
      <w:r w:rsidR="00146BBC" w:rsidRPr="00146BBC">
        <w:t>.</w:t>
      </w:r>
      <w:proofErr w:type="spellStart"/>
      <w:r w:rsidR="00B31BF5">
        <w:rPr>
          <w:lang w:val="en-US"/>
        </w:rPr>
        <w:t>nsk</w:t>
      </w:r>
      <w:proofErr w:type="spellEnd"/>
      <w:r w:rsidR="00B31BF5" w:rsidRPr="00B31BF5">
        <w:t>.</w:t>
      </w:r>
      <w:proofErr w:type="spellStart"/>
      <w:r w:rsidR="00B31BF5">
        <w:rPr>
          <w:lang w:val="en-US"/>
        </w:rPr>
        <w:t>s</w:t>
      </w:r>
      <w:r w:rsidR="00146BBC">
        <w:rPr>
          <w:lang w:val="en-US"/>
        </w:rPr>
        <w:t>u</w:t>
      </w:r>
      <w:proofErr w:type="spellEnd"/>
    </w:p>
    <w:p w14:paraId="79918151" w14:textId="77777777" w:rsidR="00BB680C" w:rsidRPr="00727D09" w:rsidRDefault="00146BBC" w:rsidP="001350A6">
      <w:pPr>
        <w:pStyle w:val="af7"/>
      </w:pPr>
      <w:r w:rsidRPr="001350A6">
        <w:t>Аннотация</w:t>
      </w:r>
    </w:p>
    <w:p w14:paraId="4B5604DC" w14:textId="5AB91162" w:rsidR="00BB680C" w:rsidRPr="00555F04" w:rsidRDefault="004668EE" w:rsidP="006F637C">
      <w:pPr>
        <w:pStyle w:val="af8"/>
        <w:ind w:right="1133"/>
      </w:pPr>
      <w:r>
        <w:t xml:space="preserve">В статье рассматриваются </w:t>
      </w:r>
      <w:r w:rsidRPr="004668EE">
        <w:t>модели и методы представления знаний, ориентированные на задачи автоматической обработки текста и извлечения информации.</w:t>
      </w:r>
      <w:r w:rsidR="00230466">
        <w:t xml:space="preserve"> </w:t>
      </w:r>
      <w:r w:rsidR="00E07B53">
        <w:t xml:space="preserve">В рамках </w:t>
      </w:r>
      <w:r w:rsidR="005B6AD9">
        <w:t>предлагаемого</w:t>
      </w:r>
      <w:r w:rsidR="00E07B53">
        <w:t xml:space="preserve"> подхода извлечение информации рассматривается как процесс пополнени</w:t>
      </w:r>
      <w:r w:rsidR="00FD1CA1">
        <w:t>я</w:t>
      </w:r>
      <w:r w:rsidR="00E07B53">
        <w:t xml:space="preserve"> онтологии информацией, пре</w:t>
      </w:r>
      <w:r w:rsidR="00E07B53">
        <w:t>д</w:t>
      </w:r>
      <w:r w:rsidR="00E07B53">
        <w:t xml:space="preserve">ставленной в виде </w:t>
      </w:r>
      <w:r w:rsidR="000F4B98">
        <w:t xml:space="preserve">объектов – </w:t>
      </w:r>
      <w:r w:rsidR="00E07B53">
        <w:t xml:space="preserve">экземпляров понятий предметной области. </w:t>
      </w:r>
      <w:r w:rsidR="00190692">
        <w:t xml:space="preserve">Для описания данного процесса предложены три базовые модели. </w:t>
      </w:r>
      <w:r w:rsidR="00B31BF5" w:rsidRPr="00B31BF5">
        <w:t>Модель представления текста зада</w:t>
      </w:r>
      <w:r w:rsidR="005B6AD9">
        <w:t>ё</w:t>
      </w:r>
      <w:r w:rsidR="00B31BF5" w:rsidRPr="00B31BF5">
        <w:t xml:space="preserve">т </w:t>
      </w:r>
      <w:r w:rsidR="00F866A0">
        <w:t>общую</w:t>
      </w:r>
      <w:r w:rsidR="00B31BF5" w:rsidRPr="00B31BF5">
        <w:t xml:space="preserve"> схему о</w:t>
      </w:r>
      <w:r w:rsidR="00B31BF5" w:rsidRPr="00B31BF5">
        <w:t>б</w:t>
      </w:r>
      <w:r w:rsidR="00B31BF5" w:rsidRPr="00B31BF5">
        <w:t>работки текста и обеспечивает отображение полученной информации</w:t>
      </w:r>
      <w:r w:rsidR="000F4B98">
        <w:t xml:space="preserve"> </w:t>
      </w:r>
      <w:r w:rsidR="00B31BF5">
        <w:t xml:space="preserve">на текст. </w:t>
      </w:r>
      <w:r w:rsidR="00136ED1">
        <w:t>Модель предста</w:t>
      </w:r>
      <w:r w:rsidR="00136ED1">
        <w:t>в</w:t>
      </w:r>
      <w:r w:rsidR="00136ED1">
        <w:t>ления знаний включает описание предметной лексики, жанров</w:t>
      </w:r>
      <w:r w:rsidR="000F4B98">
        <w:t>ые</w:t>
      </w:r>
      <w:r w:rsidR="00136ED1">
        <w:t xml:space="preserve"> модели текста и мо</w:t>
      </w:r>
      <w:r w:rsidR="000033D6">
        <w:t>дели</w:t>
      </w:r>
      <w:r w:rsidR="00136ED1">
        <w:t xml:space="preserve"> фактов, которые</w:t>
      </w:r>
      <w:r w:rsidR="000F4B98">
        <w:t xml:space="preserve"> позволяю</w:t>
      </w:r>
      <w:r w:rsidR="00B31BF5" w:rsidRPr="00B31BF5">
        <w:t>т смоделировать процессы извлечения информации</w:t>
      </w:r>
      <w:r w:rsidR="00B31BF5">
        <w:t xml:space="preserve"> в терминах семантических классов предметной лексики и онтологии предметной области</w:t>
      </w:r>
      <w:r w:rsidR="000033D6">
        <w:t xml:space="preserve">. </w:t>
      </w:r>
      <w:r w:rsidR="000033D6" w:rsidRPr="00B31BF5">
        <w:t xml:space="preserve">Используемая </w:t>
      </w:r>
      <w:r w:rsidR="00B31BF5" w:rsidRPr="00B31BF5">
        <w:t>атрибутивная м</w:t>
      </w:r>
      <w:r w:rsidR="00B31BF5" w:rsidRPr="00B31BF5">
        <w:t>о</w:t>
      </w:r>
      <w:r w:rsidR="00B31BF5" w:rsidRPr="00B31BF5">
        <w:t xml:space="preserve">дель представления данных </w:t>
      </w:r>
      <w:r w:rsidR="00136ED1" w:rsidRPr="00136ED1">
        <w:t>обеспечива</w:t>
      </w:r>
      <w:r w:rsidR="00136ED1">
        <w:t>е</w:t>
      </w:r>
      <w:r w:rsidR="00136ED1" w:rsidRPr="00136ED1">
        <w:t xml:space="preserve">т </w:t>
      </w:r>
      <w:r w:rsidR="00136ED1">
        <w:t>сохранение информационных потоков данных, возн</w:t>
      </w:r>
      <w:r w:rsidR="00136ED1">
        <w:t>и</w:t>
      </w:r>
      <w:r w:rsidR="00136ED1">
        <w:t>кающих в процессе извлечения</w:t>
      </w:r>
      <w:r w:rsidR="00136ED1" w:rsidRPr="00136ED1">
        <w:t xml:space="preserve"> информации, </w:t>
      </w:r>
      <w:r w:rsidR="00136ED1">
        <w:t xml:space="preserve">и </w:t>
      </w:r>
      <w:r w:rsidR="00136ED1" w:rsidRPr="00B31BF5">
        <w:t xml:space="preserve">позволяет </w:t>
      </w:r>
      <w:r w:rsidR="00136ED1">
        <w:t xml:space="preserve">применять онтологические методы для решения </w:t>
      </w:r>
      <w:proofErr w:type="gramStart"/>
      <w:r w:rsidR="00136ED1">
        <w:t xml:space="preserve">задач </w:t>
      </w:r>
      <w:r w:rsidR="000033D6">
        <w:t>снятия</w:t>
      </w:r>
      <w:r w:rsidR="00136ED1" w:rsidRPr="00136ED1">
        <w:t xml:space="preserve"> неоднознач</w:t>
      </w:r>
      <w:r w:rsidR="00136ED1">
        <w:t xml:space="preserve">ности </w:t>
      </w:r>
      <w:r w:rsidR="00923C93">
        <w:t>интерпретации текста</w:t>
      </w:r>
      <w:proofErr w:type="gramEnd"/>
      <w:r w:rsidR="00923C93">
        <w:t xml:space="preserve"> </w:t>
      </w:r>
      <w:r w:rsidR="00136ED1">
        <w:t xml:space="preserve">и разрешение </w:t>
      </w:r>
      <w:proofErr w:type="spellStart"/>
      <w:r w:rsidR="00136ED1">
        <w:t>кореференции</w:t>
      </w:r>
      <w:proofErr w:type="spellEnd"/>
      <w:r w:rsidR="00136ED1">
        <w:t>.</w:t>
      </w:r>
      <w:r w:rsidR="00190692">
        <w:t xml:space="preserve"> </w:t>
      </w:r>
      <w:r w:rsidR="002A340C">
        <w:t>Таким образом</w:t>
      </w:r>
      <w:r w:rsidR="00190692" w:rsidRPr="00B31BF5">
        <w:t>,</w:t>
      </w:r>
      <w:r w:rsidR="002A340C">
        <w:t xml:space="preserve"> предложена оригинальная методика, позволяющая пользователям</w:t>
      </w:r>
      <w:r w:rsidR="00190692" w:rsidRPr="00B31BF5">
        <w:t xml:space="preserve"> проектировать систему анализа текста</w:t>
      </w:r>
      <w:r w:rsidR="002A340C">
        <w:t xml:space="preserve"> и</w:t>
      </w:r>
      <w:r w:rsidR="00190692" w:rsidRPr="00B31BF5">
        <w:t xml:space="preserve"> моделировать процессы извлечени</w:t>
      </w:r>
      <w:r w:rsidR="00190692">
        <w:t>я</w:t>
      </w:r>
      <w:r w:rsidR="00190692" w:rsidRPr="00B31BF5">
        <w:t xml:space="preserve"> информации </w:t>
      </w:r>
      <w:r w:rsidR="002A340C">
        <w:t>на основе онтологии предме</w:t>
      </w:r>
      <w:r w:rsidR="002A340C">
        <w:t>т</w:t>
      </w:r>
      <w:r w:rsidR="002A340C">
        <w:t>ной области</w:t>
      </w:r>
      <w:r w:rsidR="00190692" w:rsidRPr="00B31BF5">
        <w:t>.</w:t>
      </w:r>
    </w:p>
    <w:p w14:paraId="3E0537E6" w14:textId="77777777" w:rsidR="00F33585" w:rsidRPr="00D9299A" w:rsidRDefault="00F33585" w:rsidP="006F637C">
      <w:pPr>
        <w:pStyle w:val="af4"/>
        <w:ind w:right="1133"/>
      </w:pPr>
      <w:r w:rsidRPr="002D0044">
        <w:rPr>
          <w:b/>
        </w:rPr>
        <w:t>Ключевые слова:</w:t>
      </w:r>
      <w:r>
        <w:t xml:space="preserve"> </w:t>
      </w:r>
      <w:r w:rsidR="00743C1D">
        <w:t>извлечение информации</w:t>
      </w:r>
      <w:r>
        <w:t xml:space="preserve">, </w:t>
      </w:r>
      <w:r w:rsidR="00743C1D">
        <w:t>модель текста</w:t>
      </w:r>
      <w:r>
        <w:t xml:space="preserve">, </w:t>
      </w:r>
      <w:r w:rsidR="00743C1D">
        <w:t>словарь предметной лексики</w:t>
      </w:r>
      <w:r>
        <w:t xml:space="preserve">, </w:t>
      </w:r>
      <w:r w:rsidR="00743C1D">
        <w:t>модель факта</w:t>
      </w:r>
      <w:r>
        <w:t>,</w:t>
      </w:r>
      <w:r w:rsidR="00743C1D">
        <w:t xml:space="preserve"> </w:t>
      </w:r>
      <w:r w:rsidR="001B2299">
        <w:t>пополнение онтологии</w:t>
      </w:r>
      <w:r w:rsidR="00A24E0D">
        <w:t>.</w:t>
      </w:r>
    </w:p>
    <w:p w14:paraId="693E536F" w14:textId="035354EF" w:rsidR="00465AFC" w:rsidRPr="00E351EB" w:rsidRDefault="00465AFC" w:rsidP="00A160E1">
      <w:pPr>
        <w:pStyle w:val="afff4"/>
        <w:jc w:val="both"/>
        <w:rPr>
          <w:b/>
          <w:iCs/>
        </w:rPr>
      </w:pPr>
      <w:r w:rsidRPr="00FB266D">
        <w:rPr>
          <w:b/>
          <w:i/>
          <w:iCs/>
        </w:rPr>
        <w:t xml:space="preserve">Цитирование: </w:t>
      </w:r>
      <w:r w:rsidR="002B2C44">
        <w:rPr>
          <w:i/>
        </w:rPr>
        <w:t>Сидорова</w:t>
      </w:r>
      <w:r w:rsidR="007032FB">
        <w:rPr>
          <w:i/>
        </w:rPr>
        <w:t>,</w:t>
      </w:r>
      <w:r w:rsidRPr="00FB266D">
        <w:rPr>
          <w:i/>
        </w:rPr>
        <w:t> </w:t>
      </w:r>
      <w:r w:rsidR="002B2C44">
        <w:rPr>
          <w:i/>
        </w:rPr>
        <w:t>Е</w:t>
      </w:r>
      <w:r w:rsidRPr="00FB266D">
        <w:rPr>
          <w:i/>
        </w:rPr>
        <w:t>.</w:t>
      </w:r>
      <w:r w:rsidR="002B2C44">
        <w:rPr>
          <w:i/>
        </w:rPr>
        <w:t>А</w:t>
      </w:r>
      <w:r w:rsidRPr="00FB266D">
        <w:rPr>
          <w:i/>
        </w:rPr>
        <w:t xml:space="preserve">. </w:t>
      </w:r>
      <w:r w:rsidR="002B2C44" w:rsidRPr="002B2C44">
        <w:t>Подход к моделированию процесса извлечения информации из те</w:t>
      </w:r>
      <w:r w:rsidR="002B2C44" w:rsidRPr="002B2C44">
        <w:t>к</w:t>
      </w:r>
      <w:r w:rsidR="002B2C44" w:rsidRPr="002B2C44">
        <w:t>ста на основе онтологии</w:t>
      </w:r>
      <w:r w:rsidRPr="00CC092B">
        <w:t xml:space="preserve"> /</w:t>
      </w:r>
      <w:r>
        <w:t xml:space="preserve"> </w:t>
      </w:r>
      <w:r w:rsidR="002B2C44">
        <w:t>Е</w:t>
      </w:r>
      <w:r w:rsidRPr="00CC092B">
        <w:t>.</w:t>
      </w:r>
      <w:r w:rsidR="002B2C44">
        <w:t>А</w:t>
      </w:r>
      <w:r w:rsidRPr="00CC092B">
        <w:t>. </w:t>
      </w:r>
      <w:r>
        <w:t>С</w:t>
      </w:r>
      <w:r w:rsidR="002B2C44">
        <w:t>идорова</w:t>
      </w:r>
      <w:r>
        <w:t xml:space="preserve"> // Онтология пр</w:t>
      </w:r>
      <w:r w:rsidR="00657C32">
        <w:t xml:space="preserve">оектирования. – </w:t>
      </w:r>
      <w:r w:rsidR="00A160E1" w:rsidRPr="00536A1F">
        <w:t>20</w:t>
      </w:r>
      <w:r w:rsidR="00A160E1" w:rsidRPr="0003695A">
        <w:t>1</w:t>
      </w:r>
      <w:r w:rsidR="00A160E1" w:rsidRPr="00536A1F">
        <w:t>8.</w:t>
      </w:r>
      <w:r w:rsidR="00A160E1">
        <w:t xml:space="preserve"> – Т. 8, №1</w:t>
      </w:r>
      <w:r w:rsidR="00A160E1" w:rsidRPr="47E5107C">
        <w:t>(</w:t>
      </w:r>
      <w:r w:rsidR="00A160E1">
        <w:t>27). - С.</w:t>
      </w:r>
      <w:r w:rsidR="00923C93">
        <w:t>13</w:t>
      </w:r>
      <w:r w:rsidR="00D54B48">
        <w:t>4</w:t>
      </w:r>
      <w:r w:rsidR="00923C93">
        <w:t>-15</w:t>
      </w:r>
      <w:r w:rsidR="00D54B48">
        <w:t>1</w:t>
      </w:r>
      <w:r w:rsidR="00A160E1">
        <w:t xml:space="preserve">. – DOI: </w:t>
      </w:r>
      <w:r w:rsidR="00A160E1">
        <w:rPr>
          <w:color w:val="000000"/>
        </w:rPr>
        <w:t>10.18287/2223-9537-2018</w:t>
      </w:r>
      <w:r w:rsidR="00A160E1" w:rsidRPr="003875EF">
        <w:rPr>
          <w:color w:val="000000"/>
        </w:rPr>
        <w:t>-</w:t>
      </w:r>
      <w:r w:rsidR="00A160E1">
        <w:rPr>
          <w:color w:val="000000"/>
        </w:rPr>
        <w:t>8</w:t>
      </w:r>
      <w:r w:rsidR="00A160E1" w:rsidRPr="003875EF">
        <w:rPr>
          <w:color w:val="000000"/>
        </w:rPr>
        <w:t>-</w:t>
      </w:r>
      <w:r w:rsidR="00A160E1">
        <w:rPr>
          <w:color w:val="000000"/>
        </w:rPr>
        <w:t>1</w:t>
      </w:r>
      <w:r w:rsidR="00A160E1" w:rsidRPr="003875EF">
        <w:rPr>
          <w:color w:val="000000"/>
        </w:rPr>
        <w:t>-</w:t>
      </w:r>
      <w:r w:rsidR="00923C93">
        <w:rPr>
          <w:color w:val="000000"/>
        </w:rPr>
        <w:t>13</w:t>
      </w:r>
      <w:r w:rsidR="00D54B48">
        <w:rPr>
          <w:color w:val="000000"/>
        </w:rPr>
        <w:t>4</w:t>
      </w:r>
      <w:r w:rsidR="00923C93">
        <w:rPr>
          <w:color w:val="000000"/>
        </w:rPr>
        <w:t>-15</w:t>
      </w:r>
      <w:r w:rsidR="00D54B48">
        <w:rPr>
          <w:color w:val="000000"/>
        </w:rPr>
        <w:t>1</w:t>
      </w:r>
      <w:r w:rsidR="00923C93">
        <w:rPr>
          <w:color w:val="000000"/>
        </w:rPr>
        <w:t>.</w:t>
      </w:r>
    </w:p>
    <w:p w14:paraId="1713C436" w14:textId="77777777" w:rsidR="00F33585" w:rsidRDefault="00F33585" w:rsidP="001A34F4">
      <w:pPr>
        <w:pStyle w:val="af5"/>
      </w:pPr>
      <w:r>
        <w:t>Введение</w:t>
      </w:r>
    </w:p>
    <w:p w14:paraId="6C5AFAE5" w14:textId="70735E25" w:rsidR="008D2E86" w:rsidRPr="008275B3" w:rsidRDefault="008D2E86" w:rsidP="00F33585">
      <w:pPr>
        <w:pStyle w:val="a8"/>
      </w:pPr>
      <w:r w:rsidRPr="008D2E86">
        <w:t>Автоматическая обработка и анализ разнородной информации, представленной на ест</w:t>
      </w:r>
      <w:r w:rsidRPr="008D2E86">
        <w:t>е</w:t>
      </w:r>
      <w:r w:rsidRPr="008D2E86">
        <w:t>ственном языке</w:t>
      </w:r>
      <w:r>
        <w:t>, является одним из самых востребованных на сегодняшний день направл</w:t>
      </w:r>
      <w:r>
        <w:t>е</w:t>
      </w:r>
      <w:r>
        <w:t>ний исследований. Отдельное положение в ряде решаемых задач в рамках данного направл</w:t>
      </w:r>
      <w:r>
        <w:t>е</w:t>
      </w:r>
      <w:r>
        <w:t xml:space="preserve">ния занимает </w:t>
      </w:r>
      <w:r w:rsidRPr="008D2E86">
        <w:t>задача извлечения информации из предметно-специфического контента, пре</w:t>
      </w:r>
      <w:r w:rsidRPr="008D2E86">
        <w:t>д</w:t>
      </w:r>
      <w:r w:rsidRPr="008D2E86">
        <w:t>ставленного текстами,</w:t>
      </w:r>
      <w:r>
        <w:t xml:space="preserve"> поскольку данная задача плохо разреш</w:t>
      </w:r>
      <w:r w:rsidR="00345469">
        <w:t>има статистическими методами и,</w:t>
      </w:r>
      <w:r>
        <w:t xml:space="preserve"> как правило, требует </w:t>
      </w:r>
      <w:r w:rsidRPr="008275B3">
        <w:t xml:space="preserve">привлечения </w:t>
      </w:r>
      <w:r w:rsidR="00345469" w:rsidRPr="008275B3">
        <w:t>знаний специалистов как о предметной области</w:t>
      </w:r>
      <w:r w:rsidR="005B6AD9">
        <w:t xml:space="preserve"> (</w:t>
      </w:r>
      <w:proofErr w:type="spellStart"/>
      <w:r w:rsidR="005B6AD9">
        <w:t>ПрО</w:t>
      </w:r>
      <w:proofErr w:type="spellEnd"/>
      <w:r w:rsidR="005B6AD9">
        <w:t>)</w:t>
      </w:r>
      <w:r w:rsidR="00345469" w:rsidRPr="008275B3">
        <w:t>, так и об особенностях языка.</w:t>
      </w:r>
    </w:p>
    <w:p w14:paraId="795814A1" w14:textId="17978FFB" w:rsidR="00CF6D7F" w:rsidRPr="008275B3" w:rsidRDefault="00345469" w:rsidP="00CF6D7F">
      <w:pPr>
        <w:pStyle w:val="a8"/>
      </w:pPr>
      <w:r w:rsidRPr="008275B3">
        <w:t>Данная задача</w:t>
      </w:r>
      <w:r w:rsidR="008D2E86" w:rsidRPr="008275B3">
        <w:t xml:space="preserve"> тесно связана с задачей пополнения онтологии [1].</w:t>
      </w:r>
      <w:r w:rsidR="009B20FE" w:rsidRPr="008275B3">
        <w:t xml:space="preserve"> Под пополнением о</w:t>
      </w:r>
      <w:r w:rsidR="009B20FE" w:rsidRPr="008275B3">
        <w:t>н</w:t>
      </w:r>
      <w:r w:rsidR="009B20FE" w:rsidRPr="008275B3">
        <w:t xml:space="preserve">тологии </w:t>
      </w:r>
      <w:r w:rsidR="00D222A1" w:rsidRPr="008275B3">
        <w:t>понимается</w:t>
      </w:r>
      <w:r w:rsidR="009B20FE" w:rsidRPr="008275B3">
        <w:t xml:space="preserve"> автоматическ</w:t>
      </w:r>
      <w:r w:rsidR="007403A4" w:rsidRPr="008275B3">
        <w:t>ий анализ различных источников и на</w:t>
      </w:r>
      <w:r w:rsidR="009B20FE" w:rsidRPr="008275B3">
        <w:t xml:space="preserve">полнение </w:t>
      </w:r>
      <w:r w:rsidR="007403A4" w:rsidRPr="008275B3">
        <w:t xml:space="preserve">найденной </w:t>
      </w:r>
      <w:r w:rsidR="009B20FE" w:rsidRPr="008275B3">
        <w:t xml:space="preserve">информацией </w:t>
      </w:r>
      <w:r w:rsidR="007403A4" w:rsidRPr="008275B3">
        <w:t xml:space="preserve">контента информационной </w:t>
      </w:r>
      <w:r w:rsidR="009B20FE" w:rsidRPr="008275B3">
        <w:t>систем</w:t>
      </w:r>
      <w:r w:rsidR="007403A4" w:rsidRPr="008275B3">
        <w:t>ы</w:t>
      </w:r>
      <w:r w:rsidR="009B20FE" w:rsidRPr="008275B3">
        <w:t xml:space="preserve">, база </w:t>
      </w:r>
      <w:r w:rsidR="007403A4" w:rsidRPr="008275B3">
        <w:t>данных которой</w:t>
      </w:r>
      <w:r w:rsidR="009B20FE" w:rsidRPr="008275B3">
        <w:t xml:space="preserve"> опирается на онт</w:t>
      </w:r>
      <w:r w:rsidR="009B20FE" w:rsidRPr="008275B3">
        <w:t>о</w:t>
      </w:r>
      <w:r w:rsidR="009B20FE" w:rsidRPr="008275B3">
        <w:t xml:space="preserve">логию </w:t>
      </w:r>
      <w:proofErr w:type="spellStart"/>
      <w:r w:rsidR="005B6AD9">
        <w:t>ПрО</w:t>
      </w:r>
      <w:proofErr w:type="spellEnd"/>
      <w:r w:rsidR="007403A4" w:rsidRPr="008275B3">
        <w:t>.</w:t>
      </w:r>
      <w:r w:rsidR="009B20FE" w:rsidRPr="008275B3">
        <w:t xml:space="preserve"> </w:t>
      </w:r>
      <w:r w:rsidR="007403A4" w:rsidRPr="008275B3">
        <w:t xml:space="preserve">Извлекаемая </w:t>
      </w:r>
      <w:r w:rsidR="009B20FE" w:rsidRPr="008275B3">
        <w:t xml:space="preserve">информация </w:t>
      </w:r>
      <w:r w:rsidR="007403A4" w:rsidRPr="008275B3">
        <w:t xml:space="preserve">в </w:t>
      </w:r>
      <w:r w:rsidR="00C03B65" w:rsidRPr="008275B3">
        <w:t>таких</w:t>
      </w:r>
      <w:r w:rsidR="007403A4" w:rsidRPr="008275B3">
        <w:t xml:space="preserve"> системах </w:t>
      </w:r>
      <w:r w:rsidR="009B20FE" w:rsidRPr="008275B3">
        <w:t>представляется экземплярами пон</w:t>
      </w:r>
      <w:r w:rsidR="009B20FE" w:rsidRPr="008275B3">
        <w:t>я</w:t>
      </w:r>
      <w:r w:rsidR="009B20FE" w:rsidRPr="008275B3">
        <w:t xml:space="preserve">тий и отношений </w:t>
      </w:r>
      <w:r w:rsidR="007403A4" w:rsidRPr="008275B3">
        <w:t>за</w:t>
      </w:r>
      <w:r w:rsidR="009B20FE" w:rsidRPr="008275B3">
        <w:t>данной онтологии.</w:t>
      </w:r>
      <w:r w:rsidR="003B2F02" w:rsidRPr="008275B3">
        <w:t xml:space="preserve"> </w:t>
      </w:r>
      <w:r w:rsidR="007403A4" w:rsidRPr="008275B3">
        <w:t>Для решения данных задач</w:t>
      </w:r>
      <w:r w:rsidR="007A0033" w:rsidRPr="008275B3">
        <w:t>, как правило, используют разнообразные знани</w:t>
      </w:r>
      <w:r w:rsidR="00CF6D7F" w:rsidRPr="008275B3">
        <w:t xml:space="preserve">я в формализованном виде, </w:t>
      </w:r>
      <w:r w:rsidR="004C5ACB" w:rsidRPr="008275B3">
        <w:t>такие как</w:t>
      </w:r>
      <w:r w:rsidR="00CF6D7F" w:rsidRPr="008275B3">
        <w:t xml:space="preserve"> тезаурусы </w:t>
      </w:r>
      <w:r w:rsidR="00C03B65" w:rsidRPr="008275B3">
        <w:t>(</w:t>
      </w:r>
      <w:r w:rsidR="00CF6D7F" w:rsidRPr="008275B3">
        <w:rPr>
          <w:lang w:val="en-US"/>
        </w:rPr>
        <w:t>WordNet</w:t>
      </w:r>
      <w:r w:rsidR="00CF6D7F" w:rsidRPr="008275B3">
        <w:t xml:space="preserve">, </w:t>
      </w:r>
      <w:proofErr w:type="spellStart"/>
      <w:r w:rsidR="00CF6D7F" w:rsidRPr="008275B3">
        <w:t>RusNet</w:t>
      </w:r>
      <w:proofErr w:type="spellEnd"/>
      <w:r w:rsidR="00C03B65" w:rsidRPr="008275B3">
        <w:t>)</w:t>
      </w:r>
      <w:r w:rsidR="00CF6D7F" w:rsidRPr="008275B3">
        <w:t xml:space="preserve">, </w:t>
      </w:r>
      <w:r w:rsidR="009A3282" w:rsidRPr="008275B3">
        <w:t>то</w:t>
      </w:r>
      <w:r w:rsidR="009A3282" w:rsidRPr="008275B3">
        <w:t>л</w:t>
      </w:r>
      <w:r w:rsidR="009A3282" w:rsidRPr="008275B3">
        <w:t>ково-комбинаторные</w:t>
      </w:r>
      <w:r w:rsidR="00CF6D7F" w:rsidRPr="008275B3">
        <w:t xml:space="preserve"> словари [</w:t>
      </w:r>
      <w:r w:rsidR="005B4656" w:rsidRPr="008275B3">
        <w:t>2</w:t>
      </w:r>
      <w:r w:rsidR="00CF6D7F" w:rsidRPr="008275B3">
        <w:t xml:space="preserve">], </w:t>
      </w:r>
      <w:r w:rsidR="00041102" w:rsidRPr="008275B3">
        <w:t>аннотированные</w:t>
      </w:r>
      <w:r w:rsidR="003B19B2" w:rsidRPr="008275B3">
        <w:t xml:space="preserve"> корпуса</w:t>
      </w:r>
      <w:r w:rsidR="00041102" w:rsidRPr="008275B3">
        <w:t xml:space="preserve"> текстов</w:t>
      </w:r>
      <w:r w:rsidR="003B19B2" w:rsidRPr="008275B3">
        <w:t xml:space="preserve"> </w:t>
      </w:r>
      <w:r w:rsidR="005B4656" w:rsidRPr="008275B3">
        <w:t>(</w:t>
      </w:r>
      <w:r w:rsidR="008D2A43" w:rsidRPr="008275B3">
        <w:t xml:space="preserve">например, </w:t>
      </w:r>
      <w:r w:rsidR="00205730" w:rsidRPr="008275B3">
        <w:t>Национал</w:t>
      </w:r>
      <w:r w:rsidR="00205730" w:rsidRPr="008275B3">
        <w:t>ь</w:t>
      </w:r>
      <w:r w:rsidR="00205730" w:rsidRPr="008275B3">
        <w:t xml:space="preserve">ный </w:t>
      </w:r>
      <w:r w:rsidR="00DA0D3B">
        <w:t>к</w:t>
      </w:r>
      <w:r w:rsidR="00205730" w:rsidRPr="008275B3">
        <w:t xml:space="preserve">орпус </w:t>
      </w:r>
      <w:r w:rsidR="00DA0D3B">
        <w:t>р</w:t>
      </w:r>
      <w:r w:rsidR="00205730" w:rsidRPr="008275B3">
        <w:t xml:space="preserve">усского </w:t>
      </w:r>
      <w:r w:rsidR="00DA0D3B">
        <w:t>я</w:t>
      </w:r>
      <w:r w:rsidR="00205730" w:rsidRPr="008275B3">
        <w:t>зыка</w:t>
      </w:r>
      <w:r w:rsidR="00DA0D3B">
        <w:t xml:space="preserve"> -</w:t>
      </w:r>
      <w:r w:rsidR="00205730" w:rsidRPr="008275B3">
        <w:t xml:space="preserve"> </w:t>
      </w:r>
      <w:r w:rsidR="00205730" w:rsidRPr="00A160E1">
        <w:t>www.ruscorpora.ru</w:t>
      </w:r>
      <w:r w:rsidR="005B4656" w:rsidRPr="008275B3">
        <w:t>)</w:t>
      </w:r>
      <w:r w:rsidR="00CF6D7F" w:rsidRPr="008275B3">
        <w:t xml:space="preserve"> и т.п.</w:t>
      </w:r>
      <w:r w:rsidR="007A0033" w:rsidRPr="008275B3">
        <w:t xml:space="preserve"> </w:t>
      </w:r>
      <w:proofErr w:type="gramStart"/>
      <w:r w:rsidR="007A0033" w:rsidRPr="008275B3">
        <w:t>Работа со знаниями в свою очередь требует создани</w:t>
      </w:r>
      <w:r w:rsidR="00923C93">
        <w:t>я</w:t>
      </w:r>
      <w:r w:rsidR="007A0033" w:rsidRPr="008275B3">
        <w:t xml:space="preserve"> технологий, </w:t>
      </w:r>
      <w:r w:rsidR="00D562A3" w:rsidRPr="008275B3">
        <w:t xml:space="preserve">которые автоматизируют процессы </w:t>
      </w:r>
      <w:r w:rsidR="00041102" w:rsidRPr="008275B3">
        <w:t xml:space="preserve">проектирования и </w:t>
      </w:r>
      <w:r w:rsidR="00D562A3" w:rsidRPr="008275B3">
        <w:t>разр</w:t>
      </w:r>
      <w:r w:rsidR="00D562A3" w:rsidRPr="008275B3">
        <w:t>а</w:t>
      </w:r>
      <w:r w:rsidR="00D562A3" w:rsidRPr="008275B3">
        <w:lastRenderedPageBreak/>
        <w:t>ботки</w:t>
      </w:r>
      <w:r w:rsidR="00041102" w:rsidRPr="008275B3">
        <w:t xml:space="preserve"> программных</w:t>
      </w:r>
      <w:r w:rsidR="00D562A3" w:rsidRPr="008275B3">
        <w:t xml:space="preserve"> </w:t>
      </w:r>
      <w:r w:rsidR="00041102" w:rsidRPr="008275B3">
        <w:t>систем</w:t>
      </w:r>
      <w:r w:rsidR="007A0033" w:rsidRPr="008275B3">
        <w:t xml:space="preserve"> посредством предоставления</w:t>
      </w:r>
      <w:r w:rsidR="00041102" w:rsidRPr="008275B3">
        <w:t xml:space="preserve"> пользователям</w:t>
      </w:r>
      <w:r w:rsidR="007A0033" w:rsidRPr="008275B3">
        <w:t xml:space="preserve"> (в том числе не пр</w:t>
      </w:r>
      <w:r w:rsidR="007A0033" w:rsidRPr="008275B3">
        <w:t>о</w:t>
      </w:r>
      <w:r w:rsidR="007A0033" w:rsidRPr="008275B3">
        <w:t>граммистам) средств моделирования</w:t>
      </w:r>
      <w:r w:rsidR="00D562A3" w:rsidRPr="008275B3">
        <w:t>, которые позволяют абстрагироваться от непосре</w:t>
      </w:r>
      <w:r w:rsidR="00D562A3" w:rsidRPr="008275B3">
        <w:t>д</w:t>
      </w:r>
      <w:r w:rsidR="00D562A3" w:rsidRPr="008275B3">
        <w:t>ственной разработки программн</w:t>
      </w:r>
      <w:r w:rsidR="00041102" w:rsidRPr="008275B3">
        <w:t>ых</w:t>
      </w:r>
      <w:r w:rsidR="00D562A3" w:rsidRPr="008275B3">
        <w:t xml:space="preserve"> </w:t>
      </w:r>
      <w:r w:rsidR="00041102" w:rsidRPr="008275B3">
        <w:t>компонент</w:t>
      </w:r>
      <w:r w:rsidR="00D562A3" w:rsidRPr="008275B3">
        <w:t xml:space="preserve"> и сконцентрироваться на вопросах обеспеч</w:t>
      </w:r>
      <w:r w:rsidR="00D562A3" w:rsidRPr="008275B3">
        <w:t>е</w:t>
      </w:r>
      <w:r w:rsidR="00D562A3" w:rsidRPr="008275B3">
        <w:t xml:space="preserve">ния </w:t>
      </w:r>
      <w:r w:rsidR="00041102" w:rsidRPr="008275B3">
        <w:t xml:space="preserve">системы </w:t>
      </w:r>
      <w:r w:rsidR="00D562A3" w:rsidRPr="008275B3">
        <w:t>всеми необходимыми знаниями и моде</w:t>
      </w:r>
      <w:r w:rsidR="008E354A" w:rsidRPr="008275B3">
        <w:t>лирования</w:t>
      </w:r>
      <w:r w:rsidR="00CF6D7F" w:rsidRPr="008275B3">
        <w:t xml:space="preserve"> непосредственно</w:t>
      </w:r>
      <w:r w:rsidR="00D562A3" w:rsidRPr="008275B3">
        <w:t xml:space="preserve"> процесс</w:t>
      </w:r>
      <w:r w:rsidR="00041102" w:rsidRPr="008275B3">
        <w:t>ов</w:t>
      </w:r>
      <w:r w:rsidR="00D562A3" w:rsidRPr="008275B3">
        <w:t xml:space="preserve"> извлечения информации</w:t>
      </w:r>
      <w:r w:rsidR="00CF6D7F" w:rsidRPr="008275B3">
        <w:t xml:space="preserve"> в предметных терминах</w:t>
      </w:r>
      <w:r w:rsidR="00D562A3" w:rsidRPr="008275B3">
        <w:t xml:space="preserve">. </w:t>
      </w:r>
      <w:proofErr w:type="gramEnd"/>
    </w:p>
    <w:p w14:paraId="431C64FE" w14:textId="77777777" w:rsidR="00041102" w:rsidRPr="008275B3" w:rsidRDefault="00CF6D7F" w:rsidP="00F33585">
      <w:pPr>
        <w:pStyle w:val="a8"/>
      </w:pPr>
      <w:r w:rsidRPr="008275B3">
        <w:t>Вопросам моделирования процессов извлечения информация уделяется мало внимания, как правило</w:t>
      </w:r>
      <w:r w:rsidR="003B19B2" w:rsidRPr="008275B3">
        <w:t>,</w:t>
      </w:r>
      <w:r w:rsidRPr="008275B3">
        <w:t xml:space="preserve"> рассматриваются решения кон</w:t>
      </w:r>
      <w:r w:rsidR="003B19B2" w:rsidRPr="008275B3">
        <w:t>кретных задач, что не позволяет выделить техн</w:t>
      </w:r>
      <w:r w:rsidR="003B19B2" w:rsidRPr="008275B3">
        <w:t>о</w:t>
      </w:r>
      <w:r w:rsidR="003B19B2" w:rsidRPr="008275B3">
        <w:t xml:space="preserve">логические и методологические аспекты решения подобных задач в целом. Целью </w:t>
      </w:r>
      <w:r w:rsidRPr="008275B3">
        <w:t xml:space="preserve">данной работы является </w:t>
      </w:r>
      <w:r w:rsidR="004C5ACB" w:rsidRPr="008275B3">
        <w:t xml:space="preserve">попытка </w:t>
      </w:r>
      <w:r w:rsidRPr="008275B3">
        <w:t>восполни</w:t>
      </w:r>
      <w:r w:rsidR="004C5ACB" w:rsidRPr="008275B3">
        <w:t>ть</w:t>
      </w:r>
      <w:r w:rsidRPr="008275B3">
        <w:t xml:space="preserve"> это</w:t>
      </w:r>
      <w:r w:rsidR="004C5ACB" w:rsidRPr="008275B3">
        <w:t>т</w:t>
      </w:r>
      <w:r w:rsidRPr="008275B3">
        <w:t xml:space="preserve"> пробел</w:t>
      </w:r>
      <w:r w:rsidR="00C03B65" w:rsidRPr="008275B3">
        <w:t xml:space="preserve"> с помощью</w:t>
      </w:r>
      <w:r w:rsidR="00440A91" w:rsidRPr="008275B3">
        <w:t xml:space="preserve"> ряд</w:t>
      </w:r>
      <w:r w:rsidR="00C03B65" w:rsidRPr="008275B3">
        <w:t>а</w:t>
      </w:r>
      <w:r w:rsidR="00440A91" w:rsidRPr="008275B3">
        <w:t xml:space="preserve"> модельных описаний процессов на различных уровнях представления</w:t>
      </w:r>
      <w:r w:rsidRPr="008275B3">
        <w:t>.</w:t>
      </w:r>
      <w:r w:rsidR="00440A91" w:rsidRPr="008275B3">
        <w:t xml:space="preserve"> </w:t>
      </w:r>
    </w:p>
    <w:p w14:paraId="335B2B88" w14:textId="1423CAED" w:rsidR="00041102" w:rsidRPr="008275B3" w:rsidRDefault="004C5ACB" w:rsidP="00F33585">
      <w:pPr>
        <w:pStyle w:val="a8"/>
      </w:pPr>
      <w:r w:rsidRPr="008275B3">
        <w:t>Наиболее изученными являются онтологии и тезаурусы</w:t>
      </w:r>
      <w:r w:rsidR="008D46DD" w:rsidRPr="008275B3">
        <w:t xml:space="preserve"> [</w:t>
      </w:r>
      <w:r w:rsidR="005B4656" w:rsidRPr="008275B3">
        <w:t>3</w:t>
      </w:r>
      <w:r w:rsidR="008D46DD" w:rsidRPr="008275B3">
        <w:t>]</w:t>
      </w:r>
      <w:r w:rsidRPr="008275B3">
        <w:t xml:space="preserve">. </w:t>
      </w:r>
      <w:r w:rsidR="005276AC" w:rsidRPr="008275B3">
        <w:t xml:space="preserve">Онтология, как инструмент моделирования </w:t>
      </w:r>
      <w:proofErr w:type="spellStart"/>
      <w:r w:rsidR="005B6AD9">
        <w:t>ПрО</w:t>
      </w:r>
      <w:proofErr w:type="spellEnd"/>
      <w:r w:rsidR="005276AC" w:rsidRPr="008275B3">
        <w:t>, является основой для формализации интересов пользователя, формир</w:t>
      </w:r>
      <w:r w:rsidR="005276AC" w:rsidRPr="008275B3">
        <w:t>о</w:t>
      </w:r>
      <w:r w:rsidR="005276AC" w:rsidRPr="008275B3">
        <w:t xml:space="preserve">вания словаря и представления конечного результата работы создаваемой системы, а также </w:t>
      </w:r>
      <w:r w:rsidR="00034029" w:rsidRPr="008275B3">
        <w:t xml:space="preserve">содержит </w:t>
      </w:r>
      <w:r w:rsidR="005276AC" w:rsidRPr="008275B3">
        <w:t>необходимые знания</w:t>
      </w:r>
      <w:r w:rsidR="00034029" w:rsidRPr="008275B3">
        <w:t xml:space="preserve"> для</w:t>
      </w:r>
      <w:r w:rsidR="005276AC" w:rsidRPr="008275B3">
        <w:t xml:space="preserve"> </w:t>
      </w:r>
      <w:r w:rsidR="00034029" w:rsidRPr="008275B3">
        <w:t xml:space="preserve">этапа </w:t>
      </w:r>
      <w:r w:rsidR="005276AC" w:rsidRPr="008275B3">
        <w:t>сем</w:t>
      </w:r>
      <w:r w:rsidR="00034029" w:rsidRPr="008275B3">
        <w:t>а</w:t>
      </w:r>
      <w:r w:rsidR="005276AC" w:rsidRPr="008275B3">
        <w:t>н</w:t>
      </w:r>
      <w:r w:rsidR="00034029" w:rsidRPr="008275B3">
        <w:t>тического анализа</w:t>
      </w:r>
      <w:r w:rsidR="005276AC" w:rsidRPr="008275B3">
        <w:t xml:space="preserve"> текста</w:t>
      </w:r>
      <w:r w:rsidR="00C03B65" w:rsidRPr="008275B3">
        <w:t xml:space="preserve"> [</w:t>
      </w:r>
      <w:r w:rsidR="005B4656" w:rsidRPr="008275B3">
        <w:t>4</w:t>
      </w:r>
      <w:r w:rsidR="00C03B65" w:rsidRPr="008275B3">
        <w:t>]</w:t>
      </w:r>
      <w:r w:rsidR="00034029" w:rsidRPr="008275B3">
        <w:t xml:space="preserve">. Тезаурус, как инструмент описания предметной лексики, </w:t>
      </w:r>
      <w:r w:rsidR="008D46DD" w:rsidRPr="008275B3">
        <w:t xml:space="preserve">позволяет характеризовать термин и его связи с точки зрения особенностей употребления </w:t>
      </w:r>
      <w:proofErr w:type="gramStart"/>
      <w:r w:rsidR="008D46DD" w:rsidRPr="008275B3">
        <w:t>в</w:t>
      </w:r>
      <w:proofErr w:type="gramEnd"/>
      <w:r w:rsidR="008D46DD" w:rsidRPr="008275B3">
        <w:t xml:space="preserve"> данной </w:t>
      </w:r>
      <w:proofErr w:type="spellStart"/>
      <w:r w:rsidR="005B6AD9">
        <w:t>ПрО</w:t>
      </w:r>
      <w:proofErr w:type="spellEnd"/>
      <w:r w:rsidR="00D066F3" w:rsidRPr="008275B3">
        <w:t xml:space="preserve"> [</w:t>
      </w:r>
      <w:r w:rsidR="008D2A43" w:rsidRPr="008275B3">
        <w:t>5</w:t>
      </w:r>
      <w:r w:rsidR="003F1183" w:rsidRPr="008275B3">
        <w:t>,</w:t>
      </w:r>
      <w:r w:rsidR="002018CC" w:rsidRPr="008275B3">
        <w:t xml:space="preserve"> </w:t>
      </w:r>
      <w:r w:rsidR="003F1183" w:rsidRPr="008275B3">
        <w:t>6</w:t>
      </w:r>
      <w:r w:rsidR="00D066F3" w:rsidRPr="008275B3">
        <w:t>]</w:t>
      </w:r>
      <w:r w:rsidR="008D46DD" w:rsidRPr="008275B3">
        <w:t>.</w:t>
      </w:r>
      <w:r w:rsidR="0015342B" w:rsidRPr="008275B3">
        <w:t xml:space="preserve"> Для того</w:t>
      </w:r>
      <w:proofErr w:type="gramStart"/>
      <w:r w:rsidR="0015342B" w:rsidRPr="008275B3">
        <w:t>,</w:t>
      </w:r>
      <w:proofErr w:type="gramEnd"/>
      <w:r w:rsidR="0015342B" w:rsidRPr="008275B3">
        <w:t xml:space="preserve"> чтобы зафиксир</w:t>
      </w:r>
      <w:r w:rsidR="0015342B" w:rsidRPr="008275B3">
        <w:t>о</w:t>
      </w:r>
      <w:r w:rsidR="0015342B" w:rsidRPr="008275B3">
        <w:t xml:space="preserve">вать формально-лингвистические свойства, обусловленные языковой практикой описания объектов и ситуаций данной </w:t>
      </w:r>
      <w:proofErr w:type="spellStart"/>
      <w:r w:rsidR="005B6AD9">
        <w:t>ПрО</w:t>
      </w:r>
      <w:proofErr w:type="spellEnd"/>
      <w:r w:rsidR="00DA0D3B">
        <w:t>,</w:t>
      </w:r>
      <w:r w:rsidR="0015342B" w:rsidRPr="008275B3">
        <w:t xml:space="preserve"> необходимо использовать модели, которые бы с одной стороны описывали </w:t>
      </w:r>
      <w:r w:rsidR="008E354A" w:rsidRPr="008275B3">
        <w:t>различные варианты представления в тексте одной и той же информ</w:t>
      </w:r>
      <w:r w:rsidR="008E354A" w:rsidRPr="008275B3">
        <w:t>а</w:t>
      </w:r>
      <w:r w:rsidR="008E354A" w:rsidRPr="008275B3">
        <w:t>ции</w:t>
      </w:r>
      <w:r w:rsidR="0015342B" w:rsidRPr="008275B3">
        <w:t>, с другой</w:t>
      </w:r>
      <w:r w:rsidR="008E354A" w:rsidRPr="008275B3">
        <w:t xml:space="preserve"> –</w:t>
      </w:r>
      <w:r w:rsidR="0015342B" w:rsidRPr="008275B3">
        <w:t xml:space="preserve"> моделировали бы процесс извлечения</w:t>
      </w:r>
      <w:r w:rsidR="008E354A" w:rsidRPr="008275B3">
        <w:t xml:space="preserve"> данной информации</w:t>
      </w:r>
      <w:r w:rsidR="0015342B" w:rsidRPr="008275B3">
        <w:t>.</w:t>
      </w:r>
      <w:r w:rsidR="008E354A" w:rsidRPr="008275B3">
        <w:t xml:space="preserve"> К</w:t>
      </w:r>
      <w:r w:rsidR="00DA0D3B">
        <w:t> </w:t>
      </w:r>
      <w:r w:rsidR="008E354A" w:rsidRPr="008275B3">
        <w:t>моделям да</w:t>
      </w:r>
      <w:r w:rsidR="008E354A" w:rsidRPr="008275B3">
        <w:t>н</w:t>
      </w:r>
      <w:r w:rsidR="008E354A" w:rsidRPr="008275B3">
        <w:t>ного класса можно отнести синтаксические или семантико-синтаксические модели управл</w:t>
      </w:r>
      <w:r w:rsidR="008E354A" w:rsidRPr="008275B3">
        <w:t>е</w:t>
      </w:r>
      <w:r w:rsidR="008E354A" w:rsidRPr="008275B3">
        <w:t>ния [</w:t>
      </w:r>
      <w:r w:rsidR="008D2A43" w:rsidRPr="008275B3">
        <w:t>7</w:t>
      </w:r>
      <w:r w:rsidR="003F1183" w:rsidRPr="008275B3">
        <w:t>,</w:t>
      </w:r>
      <w:r w:rsidR="002018CC" w:rsidRPr="008275B3">
        <w:t xml:space="preserve"> </w:t>
      </w:r>
      <w:r w:rsidR="003F1183" w:rsidRPr="008275B3">
        <w:t>8</w:t>
      </w:r>
      <w:r w:rsidR="008E354A" w:rsidRPr="008275B3">
        <w:t xml:space="preserve">], лексико-синтаксические правила </w:t>
      </w:r>
      <w:r w:rsidR="00C84F7E" w:rsidRPr="008275B3">
        <w:t>и</w:t>
      </w:r>
      <w:r w:rsidR="008E354A" w:rsidRPr="008275B3">
        <w:t xml:space="preserve"> шаблоны</w:t>
      </w:r>
      <w:r w:rsidR="007D4E57" w:rsidRPr="008275B3">
        <w:t xml:space="preserve"> [</w:t>
      </w:r>
      <w:r w:rsidR="00C6772B" w:rsidRPr="008275B3">
        <w:t>9</w:t>
      </w:r>
      <w:r w:rsidR="00C84F7E" w:rsidRPr="008275B3">
        <w:t xml:space="preserve">, </w:t>
      </w:r>
      <w:r w:rsidR="00DD57A7" w:rsidRPr="008275B3">
        <w:t>10</w:t>
      </w:r>
      <w:r w:rsidR="007D4E57" w:rsidRPr="008275B3">
        <w:t>]</w:t>
      </w:r>
      <w:r w:rsidR="008E354A" w:rsidRPr="008275B3">
        <w:t>, правила на основе онтологии [</w:t>
      </w:r>
      <w:r w:rsidR="004B2BFC" w:rsidRPr="008275B3">
        <w:t>11</w:t>
      </w:r>
      <w:r w:rsidR="008E354A" w:rsidRPr="008275B3">
        <w:t xml:space="preserve">] и </w:t>
      </w:r>
      <w:r w:rsidR="00440A91" w:rsidRPr="008275B3">
        <w:t>т</w:t>
      </w:r>
      <w:r w:rsidR="008E354A" w:rsidRPr="008275B3">
        <w:t>.</w:t>
      </w:r>
      <w:r w:rsidR="00440A91" w:rsidRPr="008275B3">
        <w:t>п.</w:t>
      </w:r>
      <w:r w:rsidR="008E354A" w:rsidRPr="008275B3">
        <w:t xml:space="preserve"> </w:t>
      </w:r>
    </w:p>
    <w:p w14:paraId="4BA1D048" w14:textId="77777777" w:rsidR="00CF6D7F" w:rsidRPr="008275B3" w:rsidRDefault="008E354A" w:rsidP="00F33585">
      <w:pPr>
        <w:pStyle w:val="a8"/>
      </w:pPr>
      <w:r w:rsidRPr="008275B3">
        <w:t>Указанные выше модели позволяют формировать в первую очередь базу знаний разраб</w:t>
      </w:r>
      <w:r w:rsidRPr="008275B3">
        <w:t>а</w:t>
      </w:r>
      <w:r w:rsidRPr="008275B3">
        <w:t xml:space="preserve">тываемой системы, т.е. моделировать </w:t>
      </w:r>
      <w:r w:rsidR="00390ED2" w:rsidRPr="008275B3">
        <w:t>«заранее» заданные параметры системы или входные данные. Для моделирова</w:t>
      </w:r>
      <w:r w:rsidR="007D4E57" w:rsidRPr="008275B3">
        <w:t>ния</w:t>
      </w:r>
      <w:r w:rsidR="00390ED2" w:rsidRPr="008275B3">
        <w:t xml:space="preserve"> целостного процесса извлечения информации их оказывается недостаточно</w:t>
      </w:r>
      <w:r w:rsidR="007D4E57" w:rsidRPr="008275B3">
        <w:t>, необходимо указать структуры данных для представления информации на всех промежуточных этапах обработки текста, а также обеспечить решения «специализир</w:t>
      </w:r>
      <w:r w:rsidR="007D4E57" w:rsidRPr="008275B3">
        <w:t>о</w:t>
      </w:r>
      <w:r w:rsidR="007D4E57" w:rsidRPr="008275B3">
        <w:t>ванных» для данной проблемной области задач, связанных с неоднозначностью, присущей естественному языку.</w:t>
      </w:r>
      <w:r w:rsidR="00041102" w:rsidRPr="008275B3">
        <w:t xml:space="preserve"> </w:t>
      </w:r>
    </w:p>
    <w:p w14:paraId="19C025C3" w14:textId="77777777" w:rsidR="00CF6D7F" w:rsidRPr="007D4E57" w:rsidRDefault="007D4E57" w:rsidP="00F33585">
      <w:pPr>
        <w:pStyle w:val="a8"/>
      </w:pPr>
      <w:r w:rsidRPr="008275B3">
        <w:t>В данной работе предложен подход к моделированию п</w:t>
      </w:r>
      <w:r w:rsidR="00440A91" w:rsidRPr="008275B3">
        <w:t>роцессов</w:t>
      </w:r>
      <w:r w:rsidRPr="008275B3">
        <w:t xml:space="preserve"> извлечения информации из текста</w:t>
      </w:r>
      <w:r w:rsidR="00440A91" w:rsidRPr="008275B3">
        <w:t>, который включает компоненты моделирования базы знаний системы, модели представления текста в процессе его обработки, а также способы описания информационных потоков данных, возникающих в процессе извлечения информации, которые позволяют пр</w:t>
      </w:r>
      <w:r w:rsidR="00440A91" w:rsidRPr="008275B3">
        <w:t>и</w:t>
      </w:r>
      <w:r w:rsidR="00440A91" w:rsidRPr="008275B3">
        <w:t xml:space="preserve">менять онтологические методы для решения задач снятия неоднозначности и разрешение </w:t>
      </w:r>
      <w:proofErr w:type="spellStart"/>
      <w:r w:rsidR="00440A91" w:rsidRPr="008275B3">
        <w:t>к</w:t>
      </w:r>
      <w:r w:rsidR="00440A91" w:rsidRPr="008275B3">
        <w:t>о</w:t>
      </w:r>
      <w:r w:rsidR="00440A91" w:rsidRPr="008275B3">
        <w:t>референции</w:t>
      </w:r>
      <w:proofErr w:type="spellEnd"/>
      <w:r w:rsidR="00440A91" w:rsidRPr="008275B3">
        <w:t>.</w:t>
      </w:r>
    </w:p>
    <w:p w14:paraId="7B7567E1" w14:textId="77777777" w:rsidR="00440A91" w:rsidRDefault="00440A91" w:rsidP="00440A91">
      <w:pPr>
        <w:pStyle w:val="a3"/>
      </w:pPr>
      <w:r w:rsidRPr="009A07EF">
        <w:t xml:space="preserve">Модель </w:t>
      </w:r>
      <w:r>
        <w:t xml:space="preserve">представления </w:t>
      </w:r>
      <w:r w:rsidRPr="009A07EF">
        <w:t xml:space="preserve">знаний </w:t>
      </w:r>
    </w:p>
    <w:p w14:paraId="621F0BDC" w14:textId="7C80DE2A" w:rsidR="00F51DE8" w:rsidRDefault="00F51DE8" w:rsidP="00F51DE8">
      <w:pPr>
        <w:pStyle w:val="a8"/>
      </w:pPr>
      <w:r w:rsidRPr="00BB527C">
        <w:t>Особенностью развиваемого подхода к извлечению информации из текста является пр</w:t>
      </w:r>
      <w:r w:rsidRPr="00BB527C">
        <w:t>и</w:t>
      </w:r>
      <w:r w:rsidRPr="00BB527C">
        <w:t xml:space="preserve">менение знаний о </w:t>
      </w:r>
      <w:proofErr w:type="spellStart"/>
      <w:r w:rsidR="005B6AD9">
        <w:t>ПрО</w:t>
      </w:r>
      <w:proofErr w:type="spellEnd"/>
      <w:r w:rsidR="00DA0D3B">
        <w:t>,</w:t>
      </w:r>
      <w:r w:rsidRPr="00BB527C">
        <w:t xml:space="preserve"> преимущественное использование лексико-семантической информ</w:t>
      </w:r>
      <w:r w:rsidRPr="00BB527C">
        <w:t>а</w:t>
      </w:r>
      <w:r w:rsidRPr="00BB527C">
        <w:t>ции</w:t>
      </w:r>
      <w:r>
        <w:t xml:space="preserve"> и жанровых особенност</w:t>
      </w:r>
      <w:r w:rsidR="00DA0D3B">
        <w:t>ей</w:t>
      </w:r>
      <w:r>
        <w:t xml:space="preserve"> документов.</w:t>
      </w:r>
    </w:p>
    <w:p w14:paraId="5C16F121" w14:textId="1703A2F4" w:rsidR="00440A91" w:rsidRDefault="00440A91" w:rsidP="00440A91">
      <w:pPr>
        <w:pStyle w:val="a8"/>
      </w:pPr>
      <w:r w:rsidRPr="00BB527C">
        <w:t xml:space="preserve">Рассматриваемая </w:t>
      </w:r>
      <w:r w:rsidR="00F37B24">
        <w:t xml:space="preserve">лингвистическая </w:t>
      </w:r>
      <w:r w:rsidRPr="00BB527C">
        <w:t xml:space="preserve">модель </w:t>
      </w:r>
      <w:r w:rsidR="00F37B24">
        <w:t xml:space="preserve">знаний </w:t>
      </w:r>
      <w:r w:rsidRPr="00BB527C">
        <w:t>включает три компонент</w:t>
      </w:r>
      <w:r w:rsidR="00923C93">
        <w:t>а</w:t>
      </w:r>
      <w:r w:rsidRPr="00BB527C">
        <w:t xml:space="preserve">. Словарь </w:t>
      </w:r>
      <w:proofErr w:type="spellStart"/>
      <w:r w:rsidR="005B6AD9">
        <w:t>ПрО</w:t>
      </w:r>
      <w:proofErr w:type="spellEnd"/>
      <w:r w:rsidRPr="00BB527C">
        <w:t xml:space="preserve"> зада</w:t>
      </w:r>
      <w:r w:rsidR="005B6AD9">
        <w:t>ё</w:t>
      </w:r>
      <w:r w:rsidRPr="00BB527C">
        <w:t xml:space="preserve">т лексическую модель подъязыка </w:t>
      </w:r>
      <w:proofErr w:type="spellStart"/>
      <w:r w:rsidRPr="00BB527C">
        <w:t>П</w:t>
      </w:r>
      <w:r w:rsidR="005B6AD9">
        <w:t>р</w:t>
      </w:r>
      <w:r w:rsidRPr="00BB527C">
        <w:t>О</w:t>
      </w:r>
      <w:proofErr w:type="spellEnd"/>
      <w:r w:rsidRPr="00BB527C">
        <w:t xml:space="preserve">, </w:t>
      </w:r>
      <w:r w:rsidR="00F37B24">
        <w:t>жанровая модель текста формирует жанр</w:t>
      </w:r>
      <w:r w:rsidR="00F37B24">
        <w:t>о</w:t>
      </w:r>
      <w:r w:rsidR="00F37B24">
        <w:t>вую структура рассматриваемого текстового источника, сужа</w:t>
      </w:r>
      <w:r w:rsidR="00C03B65">
        <w:t>я</w:t>
      </w:r>
      <w:r w:rsidR="00F37B24">
        <w:t xml:space="preserve"> область поиск</w:t>
      </w:r>
      <w:r w:rsidR="00C03B65">
        <w:t>а</w:t>
      </w:r>
      <w:r w:rsidR="00F37B24">
        <w:t xml:space="preserve"> определ</w:t>
      </w:r>
      <w:r w:rsidR="00E54EE0">
        <w:t>ё</w:t>
      </w:r>
      <w:r w:rsidR="00F37B24">
        <w:t xml:space="preserve">нной информации, </w:t>
      </w:r>
      <w:r w:rsidRPr="00BB527C">
        <w:t>и модели фактов, связывающие семантико-синтаксические модели</w:t>
      </w:r>
      <w:r w:rsidR="00F37B24">
        <w:t>, описыва</w:t>
      </w:r>
      <w:r w:rsidR="00F37B24">
        <w:t>ю</w:t>
      </w:r>
      <w:r w:rsidR="00F37B24">
        <w:t>щие</w:t>
      </w:r>
      <w:r w:rsidRPr="00BB527C">
        <w:t xml:space="preserve"> </w:t>
      </w:r>
      <w:r w:rsidR="00F37B24" w:rsidRPr="00BB527C">
        <w:t>структуру выражений, принятых в данной области для описания информации</w:t>
      </w:r>
      <w:r w:rsidR="00F37B24">
        <w:t>,</w:t>
      </w:r>
      <w:r w:rsidR="00F37B24" w:rsidRPr="00BB527C">
        <w:t xml:space="preserve"> </w:t>
      </w:r>
      <w:r w:rsidRPr="00BB527C">
        <w:t>с фо</w:t>
      </w:r>
      <w:r w:rsidRPr="00BB527C">
        <w:t>р</w:t>
      </w:r>
      <w:r w:rsidRPr="00BB527C">
        <w:t xml:space="preserve">мальным представлением </w:t>
      </w:r>
      <w:r w:rsidR="00F37B24">
        <w:t xml:space="preserve">этой </w:t>
      </w:r>
      <w:r w:rsidRPr="00BB527C">
        <w:t xml:space="preserve">информации, определяемым онтологией </w:t>
      </w:r>
      <w:proofErr w:type="spellStart"/>
      <w:r w:rsidRPr="00BB527C">
        <w:t>П</w:t>
      </w:r>
      <w:r w:rsidR="005B6AD9">
        <w:t>р</w:t>
      </w:r>
      <w:r w:rsidRPr="00BB527C">
        <w:t>О</w:t>
      </w:r>
      <w:proofErr w:type="spellEnd"/>
      <w:r w:rsidRPr="00BB527C">
        <w:t>.</w:t>
      </w:r>
    </w:p>
    <w:p w14:paraId="772D62A4" w14:textId="77777777" w:rsidR="00440A91" w:rsidRDefault="00440A91" w:rsidP="00F37B24">
      <w:pPr>
        <w:pStyle w:val="a4"/>
      </w:pPr>
      <w:r>
        <w:lastRenderedPageBreak/>
        <w:t>Словарь предметной лексики</w:t>
      </w:r>
    </w:p>
    <w:p w14:paraId="232E1DBF" w14:textId="6A33823A" w:rsidR="00440A91" w:rsidRDefault="00440A91" w:rsidP="00440A91">
      <w:pPr>
        <w:pStyle w:val="a8"/>
      </w:pPr>
      <w:r>
        <w:t xml:space="preserve">В рамках </w:t>
      </w:r>
      <w:r w:rsidR="00E54EE0">
        <w:t>предлагаемого</w:t>
      </w:r>
      <w:r>
        <w:t xml:space="preserve"> подход</w:t>
      </w:r>
      <w:r w:rsidR="00E54EE0">
        <w:t>а</w:t>
      </w:r>
      <w:r>
        <w:t xml:space="preserve"> в качестве лексической модели языка </w:t>
      </w:r>
      <w:r w:rsidR="00E54EE0">
        <w:t xml:space="preserve">рассматриваются </w:t>
      </w:r>
      <w:r>
        <w:t>информационно-поисковы</w:t>
      </w:r>
      <w:r w:rsidR="00E54EE0">
        <w:t>е</w:t>
      </w:r>
      <w:r>
        <w:t xml:space="preserve"> словари </w:t>
      </w:r>
      <w:proofErr w:type="spellStart"/>
      <w:r w:rsidR="005B6AD9">
        <w:t>ПрО</w:t>
      </w:r>
      <w:proofErr w:type="spellEnd"/>
      <w:r>
        <w:t>. Такого рода словари ориентированы на авт</w:t>
      </w:r>
      <w:r w:rsidR="004B2BFC">
        <w:t>омат</w:t>
      </w:r>
      <w:r w:rsidR="004B2BFC">
        <w:t>и</w:t>
      </w:r>
      <w:r w:rsidR="004B2BFC">
        <w:t>ческую обработку текста</w:t>
      </w:r>
      <w:r>
        <w:t xml:space="preserve"> и содержат дополнительную информацию, позволяющую расп</w:t>
      </w:r>
      <w:r>
        <w:t>о</w:t>
      </w:r>
      <w:r>
        <w:t>знавать термины в текстах.</w:t>
      </w:r>
    </w:p>
    <w:p w14:paraId="3B37FF14" w14:textId="5517E294" w:rsidR="00440A91" w:rsidRDefault="00440A91" w:rsidP="00440A91">
      <w:pPr>
        <w:pStyle w:val="a8"/>
      </w:pPr>
      <w:r>
        <w:t xml:space="preserve">Формально </w:t>
      </w:r>
      <w:r w:rsidR="00F37B24">
        <w:t>предметный словарь</w:t>
      </w:r>
      <w:r>
        <w:t xml:space="preserve"> определяется системой вида &lt;</w:t>
      </w:r>
      <w:r w:rsidRPr="006F476E">
        <w:rPr>
          <w:i/>
        </w:rPr>
        <w:t>V, M</w:t>
      </w:r>
      <w:r w:rsidR="00F37B24" w:rsidRPr="006F476E">
        <w:rPr>
          <w:i/>
        </w:rPr>
        <w:t>, Т</w:t>
      </w:r>
      <w:r w:rsidRPr="006F476E">
        <w:rPr>
          <w:i/>
        </w:rPr>
        <w:t>, S</w:t>
      </w:r>
      <w:r>
        <w:t xml:space="preserve">&gt;, где </w:t>
      </w:r>
    </w:p>
    <w:p w14:paraId="6E41822C" w14:textId="11D502CA" w:rsidR="00440A91" w:rsidRDefault="00F37B24" w:rsidP="00E54EE0">
      <w:pPr>
        <w:pStyle w:val="a8"/>
        <w:ind w:firstLine="0"/>
      </w:pPr>
      <w:r w:rsidRPr="006F476E">
        <w:rPr>
          <w:i/>
        </w:rPr>
        <w:t xml:space="preserve">V = W </w:t>
      </w:r>
      <w:r w:rsidRPr="006F476E">
        <w:rPr>
          <w:i/>
        </w:rPr>
        <w:sym w:font="Symbol" w:char="F0C8"/>
      </w:r>
      <w:r w:rsidR="00440A91" w:rsidRPr="006F476E">
        <w:rPr>
          <w:i/>
        </w:rPr>
        <w:t xml:space="preserve"> P </w:t>
      </w:r>
      <w:r w:rsidRPr="006F476E">
        <w:rPr>
          <w:i/>
        </w:rPr>
        <w:sym w:font="Symbol" w:char="F0C8"/>
      </w:r>
      <w:r w:rsidR="00440A91" w:rsidRPr="006F476E">
        <w:rPr>
          <w:i/>
        </w:rPr>
        <w:t xml:space="preserve"> L</w:t>
      </w:r>
      <w:r w:rsidR="00E54EE0">
        <w:t xml:space="preserve"> </w:t>
      </w:r>
      <w:r w:rsidR="00440A91">
        <w:t>– множество предметных терминов, включающих:</w:t>
      </w:r>
    </w:p>
    <w:p w14:paraId="622BBF01" w14:textId="42D8DFD1" w:rsidR="00440A91" w:rsidRDefault="00440A91" w:rsidP="00E54EE0">
      <w:pPr>
        <w:pStyle w:val="a8"/>
        <w:numPr>
          <w:ilvl w:val="0"/>
          <w:numId w:val="28"/>
        </w:numPr>
        <w:ind w:left="851"/>
      </w:pPr>
      <w:r w:rsidRPr="006F476E">
        <w:rPr>
          <w:i/>
        </w:rPr>
        <w:t>W</w:t>
      </w:r>
      <w:r>
        <w:t xml:space="preserve"> – множество лексем</w:t>
      </w:r>
      <w:r w:rsidR="00E54EE0">
        <w:t xml:space="preserve"> (</w:t>
      </w:r>
      <w:r>
        <w:t xml:space="preserve">каждой лексеме </w:t>
      </w:r>
      <w:proofErr w:type="gramStart"/>
      <w:r>
        <w:t>сопоставлена</w:t>
      </w:r>
      <w:proofErr w:type="gramEnd"/>
      <w:r>
        <w:t xml:space="preserve"> информацию обо всей сов</w:t>
      </w:r>
      <w:r>
        <w:t>о</w:t>
      </w:r>
      <w:r>
        <w:t>купности е</w:t>
      </w:r>
      <w:r w:rsidR="00E54EE0">
        <w:t>ё форм;</w:t>
      </w:r>
    </w:p>
    <w:p w14:paraId="434B6E4B" w14:textId="45F27372" w:rsidR="00440A91" w:rsidRDefault="00440A91" w:rsidP="00E54EE0">
      <w:pPr>
        <w:pStyle w:val="a8"/>
        <w:numPr>
          <w:ilvl w:val="0"/>
          <w:numId w:val="28"/>
        </w:numPr>
        <w:ind w:left="851"/>
      </w:pPr>
      <w:r w:rsidRPr="006F476E">
        <w:rPr>
          <w:i/>
        </w:rPr>
        <w:t>P</w:t>
      </w:r>
      <w:r>
        <w:t xml:space="preserve"> – множество </w:t>
      </w:r>
      <w:proofErr w:type="spellStart"/>
      <w:r>
        <w:t>словокомплексов</w:t>
      </w:r>
      <w:proofErr w:type="spellEnd"/>
      <w:r>
        <w:t xml:space="preserve"> или многословных терминов, характеризующихся высокой частотностью в анализируемом подъязыке</w:t>
      </w:r>
      <w:r w:rsidR="00E54EE0">
        <w:t xml:space="preserve"> (</w:t>
      </w:r>
      <w:proofErr w:type="spellStart"/>
      <w:r>
        <w:t>словокомплекс</w:t>
      </w:r>
      <w:proofErr w:type="spellEnd"/>
      <w:r>
        <w:t xml:space="preserve"> описывается п</w:t>
      </w:r>
      <w:r>
        <w:t>а</w:t>
      </w:r>
      <w:r>
        <w:t>рой &lt;L-грамма, тип структуры&gt;, где L-грамма зада</w:t>
      </w:r>
      <w:r w:rsidR="006F476E">
        <w:t>ё</w:t>
      </w:r>
      <w:r>
        <w:t xml:space="preserve">т последовательность лексем, а тип структуры определяет вершину и правила </w:t>
      </w:r>
      <w:r w:rsidR="00E54EE0">
        <w:t>согласования элементов L-граммы);</w:t>
      </w:r>
    </w:p>
    <w:p w14:paraId="3FD3006C" w14:textId="4799C199" w:rsidR="00440A91" w:rsidRDefault="00440A91" w:rsidP="00E54EE0">
      <w:pPr>
        <w:pStyle w:val="a8"/>
        <w:numPr>
          <w:ilvl w:val="0"/>
          <w:numId w:val="28"/>
        </w:numPr>
        <w:ind w:left="851"/>
      </w:pPr>
      <w:r w:rsidRPr="006F476E">
        <w:rPr>
          <w:i/>
        </w:rPr>
        <w:t>L</w:t>
      </w:r>
      <w:r>
        <w:t xml:space="preserve"> – множество лексических конструкций</w:t>
      </w:r>
      <w:r w:rsidR="00E54EE0">
        <w:t xml:space="preserve">, </w:t>
      </w:r>
      <w:r>
        <w:t xml:space="preserve">каждая </w:t>
      </w:r>
      <w:r w:rsidR="00E54EE0">
        <w:t>из которых</w:t>
      </w:r>
      <w:r>
        <w:t xml:space="preserve"> описывается с пом</w:t>
      </w:r>
      <w:r>
        <w:t>о</w:t>
      </w:r>
      <w:r>
        <w:t>щью шаблонов, используемых для распознавания регулярных текстовых фрагментов</w:t>
      </w:r>
      <w:r w:rsidR="00E54EE0">
        <w:t xml:space="preserve"> (л</w:t>
      </w:r>
      <w:r>
        <w:t>ексические конструкции предназначены для распознавания таких структур как с</w:t>
      </w:r>
      <w:r>
        <w:t>о</w:t>
      </w:r>
      <w:r>
        <w:t xml:space="preserve">кращения, аббревиатуры, численные или буквенно-численные обозначения объектов </w:t>
      </w:r>
      <w:proofErr w:type="spellStart"/>
      <w:r>
        <w:t>П</w:t>
      </w:r>
      <w:r w:rsidR="005B6AD9">
        <w:t>р</w:t>
      </w:r>
      <w:r>
        <w:t>О</w:t>
      </w:r>
      <w:proofErr w:type="spellEnd"/>
      <w:r>
        <w:t xml:space="preserve"> или значения их атрибутов</w:t>
      </w:r>
      <w:r w:rsidR="00E54EE0">
        <w:t>)</w:t>
      </w:r>
      <w:r>
        <w:t xml:space="preserve">. </w:t>
      </w:r>
    </w:p>
    <w:p w14:paraId="1CC40C86" w14:textId="6ED304E8" w:rsidR="00440A91" w:rsidRDefault="00440A91" w:rsidP="00BF40A6">
      <w:pPr>
        <w:pStyle w:val="a8"/>
        <w:ind w:left="426" w:hanging="426"/>
      </w:pPr>
      <w:r w:rsidRPr="006F476E">
        <w:rPr>
          <w:i/>
        </w:rPr>
        <w:t>M</w:t>
      </w:r>
      <w:r>
        <w:t xml:space="preserve"> – морфологическая модель языка, включающая описание морфологических классов и а</w:t>
      </w:r>
      <w:r>
        <w:t>т</w:t>
      </w:r>
      <w:r>
        <w:t>рибутов</w:t>
      </w:r>
      <w:r w:rsidR="00E54EE0">
        <w:t xml:space="preserve"> (</w:t>
      </w:r>
      <w:r>
        <w:t>атрибуты в рамках каждого класса делятся на словообразующие, присущие всем формам лексемы данного класса, и словоизменительные, различающие формы о</w:t>
      </w:r>
      <w:r>
        <w:t>д</w:t>
      </w:r>
      <w:r>
        <w:t>ной лексемы</w:t>
      </w:r>
      <w:r w:rsidR="00E54EE0">
        <w:t>)</w:t>
      </w:r>
      <w:r w:rsidR="00923C93">
        <w:t>.</w:t>
      </w:r>
    </w:p>
    <w:p w14:paraId="282129A1" w14:textId="110A90D8" w:rsidR="00440A91" w:rsidRDefault="00440A91" w:rsidP="00BF40A6">
      <w:pPr>
        <w:pStyle w:val="a8"/>
        <w:ind w:left="426" w:hanging="426"/>
      </w:pPr>
      <w:r w:rsidRPr="006F476E">
        <w:rPr>
          <w:i/>
        </w:rPr>
        <w:t>Т</w:t>
      </w:r>
      <w:r>
        <w:t xml:space="preserve"> – множество тематических признаков, организованных в иерархию</w:t>
      </w:r>
      <w:r w:rsidR="00BF40A6">
        <w:t xml:space="preserve"> (</w:t>
      </w:r>
      <w:r>
        <w:t>каждому термину м</w:t>
      </w:r>
      <w:r>
        <w:t>о</w:t>
      </w:r>
      <w:r>
        <w:t>жет быть сопоставлен набор признаков с указанием веса связи</w:t>
      </w:r>
      <w:r w:rsidR="00BF40A6">
        <w:t>, где</w:t>
      </w:r>
      <w:r>
        <w:t xml:space="preserve"> вес – это значение из интервала [0,1], отражает степень принадлежности термина призна</w:t>
      </w:r>
      <w:r w:rsidR="00923C93">
        <w:t>ку).</w:t>
      </w:r>
    </w:p>
    <w:p w14:paraId="1B46BAC4" w14:textId="20768B2D" w:rsidR="00440A91" w:rsidRDefault="00440A91" w:rsidP="00BF40A6">
      <w:pPr>
        <w:pStyle w:val="a8"/>
        <w:ind w:left="426" w:hanging="426"/>
      </w:pPr>
      <w:r w:rsidRPr="006F476E">
        <w:rPr>
          <w:i/>
        </w:rPr>
        <w:t>S</w:t>
      </w:r>
      <w:r>
        <w:t xml:space="preserve"> – </w:t>
      </w:r>
      <w:r w:rsidR="006C58DF">
        <w:t>лексико-</w:t>
      </w:r>
      <w:r>
        <w:t>семанти</w:t>
      </w:r>
      <w:r w:rsidR="006C58DF">
        <w:t xml:space="preserve">ческая модель </w:t>
      </w:r>
      <w:proofErr w:type="spellStart"/>
      <w:r w:rsidR="005B6AD9">
        <w:t>ПрО</w:t>
      </w:r>
      <w:proofErr w:type="spellEnd"/>
      <w:r>
        <w:t>.</w:t>
      </w:r>
    </w:p>
    <w:p w14:paraId="0377AA4D" w14:textId="77777777" w:rsidR="00440A91" w:rsidRDefault="00440A91" w:rsidP="00440A91">
      <w:pPr>
        <w:pStyle w:val="a8"/>
      </w:pPr>
      <w:r>
        <w:t xml:space="preserve">Рассмотрим подробнее последний компонент, который является особенно важным при моделировании процесса извлечения информации. </w:t>
      </w:r>
    </w:p>
    <w:p w14:paraId="20CD0F30" w14:textId="77777777" w:rsidR="00440A91" w:rsidRDefault="00440A91" w:rsidP="00440A91">
      <w:pPr>
        <w:pStyle w:val="a8"/>
      </w:pPr>
      <w:r>
        <w:t xml:space="preserve"> Модель предметной лексики должна включать описание структуры семантики терминов и позволять, в конечном итоге, сопоставлять текстовым единицам их смысловые эквивале</w:t>
      </w:r>
      <w:r>
        <w:t>н</w:t>
      </w:r>
      <w:r>
        <w:t>ты. Предложенная модель включает грамматическую, тезаурусную и семантическую инфо</w:t>
      </w:r>
      <w:r>
        <w:t>р</w:t>
      </w:r>
      <w:r>
        <w:t xml:space="preserve">мацию о термине, а также необходимые данные для описания </w:t>
      </w:r>
      <w:proofErr w:type="spellStart"/>
      <w:r>
        <w:t>валентностной</w:t>
      </w:r>
      <w:proofErr w:type="spellEnd"/>
      <w:r>
        <w:t xml:space="preserve"> структуры пр</w:t>
      </w:r>
      <w:r>
        <w:t>е</w:t>
      </w:r>
      <w:r>
        <w:t xml:space="preserve">дикатных слов. </w:t>
      </w:r>
    </w:p>
    <w:p w14:paraId="75CC554A" w14:textId="138C3332" w:rsidR="00E9267A" w:rsidRDefault="00E9267A" w:rsidP="00E9267A">
      <w:pPr>
        <w:pStyle w:val="a8"/>
      </w:pPr>
      <w:r>
        <w:t>Для кодирования семантической информации о слове предусмотрены следующие во</w:t>
      </w:r>
      <w:r>
        <w:t>з</w:t>
      </w:r>
      <w:r>
        <w:t>можности (</w:t>
      </w:r>
      <w:r w:rsidR="00E54EE0">
        <w:t>см. р</w:t>
      </w:r>
      <w:r>
        <w:t xml:space="preserve">исунок </w:t>
      </w:r>
      <w:r w:rsidR="00D31AA5">
        <w:t>1</w:t>
      </w:r>
      <w:r>
        <w:t xml:space="preserve">). </w:t>
      </w:r>
    </w:p>
    <w:p w14:paraId="3AF0E235" w14:textId="0FBC1866" w:rsidR="00E9267A" w:rsidRDefault="00E9267A" w:rsidP="00E9267A">
      <w:pPr>
        <w:pStyle w:val="a8"/>
      </w:pPr>
      <w:r w:rsidRPr="00E54EE0">
        <w:rPr>
          <w:i/>
        </w:rPr>
        <w:t>Семантический класс</w:t>
      </w:r>
      <w:r>
        <w:t>. Термин может быть отнес</w:t>
      </w:r>
      <w:r w:rsidR="00BF40A6">
        <w:t>ё</w:t>
      </w:r>
      <w:r>
        <w:t>н к определ</w:t>
      </w:r>
      <w:r w:rsidR="00BF40A6">
        <w:t>ё</w:t>
      </w:r>
      <w:r>
        <w:t>нному семантическому классу. Иерархия классов позволяет отнести термин к определ</w:t>
      </w:r>
      <w:r w:rsidR="00BF40A6">
        <w:t>ё</w:t>
      </w:r>
      <w:r>
        <w:t>нному уровню иерархии, б</w:t>
      </w:r>
      <w:r>
        <w:t>о</w:t>
      </w:r>
      <w:r>
        <w:t xml:space="preserve">лее общему или конкретному с наследованием свойств общего класса. </w:t>
      </w:r>
    </w:p>
    <w:p w14:paraId="4622DB81" w14:textId="3C3FF566" w:rsidR="00E9267A" w:rsidRDefault="00E9267A" w:rsidP="00E9267A">
      <w:pPr>
        <w:pStyle w:val="a8"/>
      </w:pPr>
      <w:r w:rsidRPr="00E54EE0">
        <w:rPr>
          <w:i/>
        </w:rPr>
        <w:t>Семантический атрибут</w:t>
      </w:r>
      <w:r>
        <w:t>. Для представления лексического значения термина использ</w:t>
      </w:r>
      <w:r>
        <w:t>у</w:t>
      </w:r>
      <w:r>
        <w:t>ются семантические атрибуты. Совокупность значений атрибутов, приписанных слову, в определ</w:t>
      </w:r>
      <w:r w:rsidR="00BF40A6">
        <w:t>ё</w:t>
      </w:r>
      <w:r>
        <w:t>нной мере моделирует компонентную семантическую структуру слова. Основные компоненты семантической структуры термина могут рассматриваться как тезаурусные д</w:t>
      </w:r>
      <w:r>
        <w:t>е</w:t>
      </w:r>
      <w:r>
        <w:t xml:space="preserve">скрипторы. </w:t>
      </w:r>
    </w:p>
    <w:p w14:paraId="424BABF2" w14:textId="703314E4" w:rsidR="00E9267A" w:rsidRDefault="00E9267A" w:rsidP="00E9267A">
      <w:pPr>
        <w:pStyle w:val="a8"/>
      </w:pPr>
      <w:r w:rsidRPr="00E54EE0">
        <w:rPr>
          <w:i/>
        </w:rPr>
        <w:t>Группировка семантических классов и атрибутов</w:t>
      </w:r>
      <w:r>
        <w:t xml:space="preserve"> для описания многозначного слова. Если термин имеет более одного формально различимого контекстом значения, формируется соответствующее число семантических статей слова, объединяющих в себе с помощью м</w:t>
      </w:r>
      <w:r>
        <w:t>е</w:t>
      </w:r>
      <w:r>
        <w:t>ханизма группировки семантический класс и совокупность семантических атрибутов с их значениями.</w:t>
      </w:r>
      <w:r w:rsidR="00BF40A6">
        <w:t xml:space="preserve"> </w:t>
      </w:r>
    </w:p>
    <w:p w14:paraId="6C1032B6" w14:textId="0494D378" w:rsidR="00440A91" w:rsidRDefault="00440A91" w:rsidP="00E54EE0">
      <w:pPr>
        <w:pStyle w:val="a8"/>
        <w:ind w:firstLine="0"/>
        <w:jc w:val="center"/>
      </w:pPr>
      <w:r w:rsidRPr="00CE56CA">
        <w:rPr>
          <w:noProof/>
        </w:rPr>
        <w:lastRenderedPageBreak/>
        <w:drawing>
          <wp:inline distT="0" distB="0" distL="0" distR="0" wp14:anchorId="3F2CF514" wp14:editId="3AC2C760">
            <wp:extent cx="5943600" cy="5276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276850"/>
                    </a:xfrm>
                    <a:prstGeom prst="rect">
                      <a:avLst/>
                    </a:prstGeom>
                    <a:noFill/>
                    <a:ln>
                      <a:noFill/>
                    </a:ln>
                  </pic:spPr>
                </pic:pic>
              </a:graphicData>
            </a:graphic>
          </wp:inline>
        </w:drawing>
      </w:r>
    </w:p>
    <w:p w14:paraId="44765B1D" w14:textId="77777777" w:rsidR="00440A91" w:rsidRDefault="00440A91" w:rsidP="00440A91">
      <w:pPr>
        <w:pStyle w:val="aff"/>
      </w:pPr>
      <w:r>
        <w:t>Рисунок </w:t>
      </w:r>
      <w:r w:rsidR="00D31AA5">
        <w:t>1</w:t>
      </w:r>
      <w:r>
        <w:t xml:space="preserve"> – </w:t>
      </w:r>
      <w:r w:rsidRPr="007D7329">
        <w:t xml:space="preserve">Пример описания семантики термина </w:t>
      </w:r>
    </w:p>
    <w:p w14:paraId="0B925010" w14:textId="77777777" w:rsidR="00440A91" w:rsidRDefault="00440A91" w:rsidP="00440A91">
      <w:pPr>
        <w:pStyle w:val="a8"/>
      </w:pPr>
      <w:r>
        <w:t>Семантика найденного в тексте термина обеспечивает формирование лексического об</w:t>
      </w:r>
      <w:r>
        <w:t>ъ</w:t>
      </w:r>
      <w:r>
        <w:t>екта. Структуру лексического объекта можно представить следующим образом:</w:t>
      </w:r>
    </w:p>
    <w:p w14:paraId="07163834" w14:textId="77777777" w:rsidR="00E9267A" w:rsidRDefault="00E9267A" w:rsidP="00440A91">
      <w:pPr>
        <w:pStyle w:val="a8"/>
      </w:pPr>
    </w:p>
    <w:p w14:paraId="7A76D3D1" w14:textId="77777777" w:rsidR="00440A91" w:rsidRPr="0006009C" w:rsidRDefault="00440A91" w:rsidP="000A1A4A">
      <w:pPr>
        <w:pStyle w:val="a8"/>
        <w:shd w:val="clear" w:color="auto" w:fill="FFFFFF" w:themeFill="background1"/>
        <w:rPr>
          <w:sz w:val="22"/>
          <w:szCs w:val="22"/>
        </w:rPr>
      </w:pPr>
      <w:proofErr w:type="spellStart"/>
      <w:r w:rsidRPr="00C67A2A">
        <w:rPr>
          <w:sz w:val="22"/>
          <w:szCs w:val="22"/>
          <w:lang w:val="en-US"/>
        </w:rPr>
        <w:t>LexObject</w:t>
      </w:r>
      <w:proofErr w:type="spellEnd"/>
    </w:p>
    <w:p w14:paraId="3BA8EA38" w14:textId="77777777" w:rsidR="00440A91" w:rsidRPr="0006009C" w:rsidRDefault="00440A91" w:rsidP="000A1A4A">
      <w:pPr>
        <w:pStyle w:val="a8"/>
        <w:shd w:val="clear" w:color="auto" w:fill="FFFFFF" w:themeFill="background1"/>
        <w:rPr>
          <w:sz w:val="22"/>
          <w:szCs w:val="22"/>
        </w:rPr>
      </w:pPr>
      <w:r w:rsidRPr="00C67A2A">
        <w:rPr>
          <w:sz w:val="22"/>
          <w:szCs w:val="22"/>
          <w:lang w:val="en-US"/>
        </w:rPr>
        <w:t>Name</w:t>
      </w:r>
      <w:r w:rsidRPr="0006009C">
        <w:rPr>
          <w:sz w:val="22"/>
          <w:szCs w:val="22"/>
        </w:rPr>
        <w:t xml:space="preserve">: </w:t>
      </w:r>
      <w:r w:rsidRPr="00C67A2A">
        <w:rPr>
          <w:sz w:val="22"/>
          <w:szCs w:val="22"/>
          <w:lang w:val="en-US"/>
        </w:rPr>
        <w:t>string</w:t>
      </w:r>
      <w:r w:rsidRPr="0006009C">
        <w:rPr>
          <w:sz w:val="22"/>
          <w:szCs w:val="22"/>
        </w:rPr>
        <w:t xml:space="preserve">; </w:t>
      </w:r>
      <w:r w:rsidRPr="0006009C">
        <w:rPr>
          <w:sz w:val="22"/>
          <w:szCs w:val="22"/>
        </w:rPr>
        <w:tab/>
      </w:r>
      <w:r w:rsidRPr="0006009C">
        <w:rPr>
          <w:sz w:val="22"/>
          <w:szCs w:val="22"/>
        </w:rPr>
        <w:tab/>
        <w:t xml:space="preserve">// </w:t>
      </w:r>
      <w:r w:rsidRPr="00C67A2A">
        <w:rPr>
          <w:sz w:val="22"/>
          <w:szCs w:val="22"/>
        </w:rPr>
        <w:t>название</w:t>
      </w:r>
      <w:r w:rsidRPr="0006009C">
        <w:rPr>
          <w:sz w:val="22"/>
          <w:szCs w:val="22"/>
        </w:rPr>
        <w:t xml:space="preserve"> </w:t>
      </w:r>
      <w:r w:rsidRPr="00C67A2A">
        <w:rPr>
          <w:sz w:val="22"/>
          <w:szCs w:val="22"/>
        </w:rPr>
        <w:t>термина</w:t>
      </w:r>
    </w:p>
    <w:p w14:paraId="5A2E3265" w14:textId="77777777" w:rsidR="00440A91" w:rsidRPr="0006009C" w:rsidRDefault="00440A91" w:rsidP="000A1A4A">
      <w:pPr>
        <w:pStyle w:val="a8"/>
        <w:shd w:val="clear" w:color="auto" w:fill="FFFFFF" w:themeFill="background1"/>
        <w:rPr>
          <w:sz w:val="22"/>
          <w:szCs w:val="22"/>
        </w:rPr>
      </w:pPr>
      <w:r w:rsidRPr="00C67A2A">
        <w:rPr>
          <w:sz w:val="22"/>
          <w:szCs w:val="22"/>
          <w:lang w:val="en-US"/>
        </w:rPr>
        <w:t>Descriptor</w:t>
      </w:r>
      <w:r w:rsidRPr="0006009C">
        <w:rPr>
          <w:sz w:val="22"/>
          <w:szCs w:val="22"/>
        </w:rPr>
        <w:t xml:space="preserve">: </w:t>
      </w:r>
      <w:r w:rsidRPr="00C67A2A">
        <w:rPr>
          <w:sz w:val="22"/>
          <w:szCs w:val="22"/>
          <w:lang w:val="en-US"/>
        </w:rPr>
        <w:t>string</w:t>
      </w:r>
      <w:r w:rsidRPr="0006009C">
        <w:rPr>
          <w:sz w:val="22"/>
          <w:szCs w:val="22"/>
        </w:rPr>
        <w:t xml:space="preserve">; </w:t>
      </w:r>
      <w:r w:rsidRPr="0006009C">
        <w:rPr>
          <w:sz w:val="22"/>
          <w:szCs w:val="22"/>
        </w:rPr>
        <w:tab/>
      </w:r>
      <w:r w:rsidRPr="0006009C">
        <w:rPr>
          <w:sz w:val="22"/>
          <w:szCs w:val="22"/>
        </w:rPr>
        <w:tab/>
        <w:t xml:space="preserve">// </w:t>
      </w:r>
      <w:r w:rsidRPr="00C67A2A">
        <w:rPr>
          <w:sz w:val="22"/>
          <w:szCs w:val="22"/>
        </w:rPr>
        <w:t>имя</w:t>
      </w:r>
      <w:r w:rsidRPr="0006009C">
        <w:rPr>
          <w:sz w:val="22"/>
          <w:szCs w:val="22"/>
        </w:rPr>
        <w:t xml:space="preserve"> </w:t>
      </w:r>
      <w:r w:rsidRPr="00C67A2A">
        <w:rPr>
          <w:sz w:val="22"/>
          <w:szCs w:val="22"/>
        </w:rPr>
        <w:t>дескриптора</w:t>
      </w:r>
    </w:p>
    <w:p w14:paraId="3950348B" w14:textId="77777777" w:rsidR="00440A91" w:rsidRPr="00C67A2A" w:rsidRDefault="00440A91" w:rsidP="000A1A4A">
      <w:pPr>
        <w:pStyle w:val="a8"/>
        <w:shd w:val="clear" w:color="auto" w:fill="FFFFFF" w:themeFill="background1"/>
        <w:rPr>
          <w:sz w:val="22"/>
          <w:szCs w:val="22"/>
        </w:rPr>
      </w:pPr>
      <w:proofErr w:type="spellStart"/>
      <w:r w:rsidRPr="00C67A2A">
        <w:rPr>
          <w:sz w:val="22"/>
          <w:szCs w:val="22"/>
        </w:rPr>
        <w:t>Semantic</w:t>
      </w:r>
      <w:proofErr w:type="spellEnd"/>
      <w:r w:rsidRPr="00C67A2A">
        <w:rPr>
          <w:sz w:val="22"/>
          <w:szCs w:val="22"/>
        </w:rPr>
        <w:t xml:space="preserve">: </w:t>
      </w:r>
      <w:proofErr w:type="spellStart"/>
      <w:r w:rsidRPr="00C67A2A">
        <w:rPr>
          <w:sz w:val="22"/>
          <w:szCs w:val="22"/>
        </w:rPr>
        <w:t>set</w:t>
      </w:r>
      <w:proofErr w:type="spellEnd"/>
      <w:r w:rsidRPr="00C67A2A">
        <w:rPr>
          <w:sz w:val="22"/>
          <w:szCs w:val="22"/>
        </w:rPr>
        <w:t xml:space="preserve"> </w:t>
      </w:r>
      <w:proofErr w:type="spellStart"/>
      <w:r w:rsidRPr="00C67A2A">
        <w:rPr>
          <w:sz w:val="22"/>
          <w:szCs w:val="22"/>
        </w:rPr>
        <w:t>of</w:t>
      </w:r>
      <w:proofErr w:type="spellEnd"/>
      <w:r w:rsidRPr="00C67A2A">
        <w:rPr>
          <w:sz w:val="22"/>
          <w:szCs w:val="22"/>
        </w:rPr>
        <w:t xml:space="preserve"> </w:t>
      </w:r>
      <w:proofErr w:type="spellStart"/>
      <w:r w:rsidRPr="00C67A2A">
        <w:rPr>
          <w:sz w:val="22"/>
          <w:szCs w:val="22"/>
        </w:rPr>
        <w:t>LexClass</w:t>
      </w:r>
      <w:proofErr w:type="spellEnd"/>
      <w:r w:rsidRPr="00C67A2A">
        <w:rPr>
          <w:sz w:val="22"/>
          <w:szCs w:val="22"/>
        </w:rPr>
        <w:t>;</w:t>
      </w:r>
      <w:r w:rsidRPr="00C67A2A">
        <w:rPr>
          <w:sz w:val="22"/>
          <w:szCs w:val="22"/>
        </w:rPr>
        <w:tab/>
        <w:t>// множество лексико-семантических классов</w:t>
      </w:r>
    </w:p>
    <w:p w14:paraId="54FC88E5" w14:textId="77777777" w:rsidR="00440A91" w:rsidRPr="00C67A2A" w:rsidRDefault="00440A91" w:rsidP="000A1A4A">
      <w:pPr>
        <w:pStyle w:val="a8"/>
        <w:shd w:val="clear" w:color="auto" w:fill="FFFFFF" w:themeFill="background1"/>
        <w:rPr>
          <w:sz w:val="22"/>
          <w:szCs w:val="22"/>
          <w:lang w:val="en-US"/>
        </w:rPr>
      </w:pPr>
      <w:proofErr w:type="spellStart"/>
      <w:r w:rsidRPr="00C67A2A">
        <w:rPr>
          <w:sz w:val="22"/>
          <w:szCs w:val="22"/>
          <w:lang w:val="en-US"/>
        </w:rPr>
        <w:t>Neg</w:t>
      </w:r>
      <w:proofErr w:type="spellEnd"/>
      <w:r w:rsidRPr="00C67A2A">
        <w:rPr>
          <w:sz w:val="22"/>
          <w:szCs w:val="22"/>
          <w:lang w:val="en-US"/>
        </w:rPr>
        <w:t xml:space="preserve">: </w:t>
      </w:r>
      <w:proofErr w:type="spellStart"/>
      <w:r w:rsidRPr="00C67A2A">
        <w:rPr>
          <w:sz w:val="22"/>
          <w:szCs w:val="22"/>
          <w:lang w:val="en-US"/>
        </w:rPr>
        <w:t>bool</w:t>
      </w:r>
      <w:proofErr w:type="spellEnd"/>
      <w:r w:rsidRPr="00C67A2A">
        <w:rPr>
          <w:sz w:val="22"/>
          <w:szCs w:val="22"/>
          <w:lang w:val="en-US"/>
        </w:rPr>
        <w:t xml:space="preserve">; </w:t>
      </w:r>
      <w:r w:rsidRPr="00C67A2A">
        <w:rPr>
          <w:sz w:val="22"/>
          <w:szCs w:val="22"/>
          <w:lang w:val="en-US"/>
        </w:rPr>
        <w:tab/>
      </w:r>
      <w:r w:rsidRPr="00C67A2A">
        <w:rPr>
          <w:sz w:val="22"/>
          <w:szCs w:val="22"/>
          <w:lang w:val="en-US"/>
        </w:rPr>
        <w:tab/>
      </w:r>
      <w:r w:rsidRPr="00C67A2A">
        <w:rPr>
          <w:sz w:val="22"/>
          <w:szCs w:val="22"/>
          <w:lang w:val="en-US"/>
        </w:rPr>
        <w:tab/>
        <w:t xml:space="preserve">// </w:t>
      </w:r>
      <w:r w:rsidRPr="00C67A2A">
        <w:rPr>
          <w:sz w:val="22"/>
          <w:szCs w:val="22"/>
        </w:rPr>
        <w:t>наличие</w:t>
      </w:r>
      <w:r w:rsidRPr="00C67A2A">
        <w:rPr>
          <w:sz w:val="22"/>
          <w:szCs w:val="22"/>
          <w:lang w:val="en-US"/>
        </w:rPr>
        <w:t xml:space="preserve"> </w:t>
      </w:r>
      <w:r w:rsidRPr="00C67A2A">
        <w:rPr>
          <w:sz w:val="22"/>
          <w:szCs w:val="22"/>
        </w:rPr>
        <w:t>отрицания</w:t>
      </w:r>
    </w:p>
    <w:p w14:paraId="771C8F35" w14:textId="77777777" w:rsidR="00440A91" w:rsidRPr="00C67A2A" w:rsidRDefault="00440A91" w:rsidP="000A1A4A">
      <w:pPr>
        <w:pStyle w:val="a8"/>
        <w:shd w:val="clear" w:color="auto" w:fill="FFFFFF" w:themeFill="background1"/>
        <w:rPr>
          <w:sz w:val="22"/>
          <w:szCs w:val="22"/>
          <w:lang w:val="en-US"/>
        </w:rPr>
      </w:pPr>
      <w:r w:rsidRPr="00C67A2A">
        <w:rPr>
          <w:sz w:val="22"/>
          <w:szCs w:val="22"/>
          <w:lang w:val="en-US"/>
        </w:rPr>
        <w:t xml:space="preserve">Attributes: set of </w:t>
      </w:r>
      <w:proofErr w:type="spellStart"/>
      <w:r w:rsidRPr="00C67A2A">
        <w:rPr>
          <w:sz w:val="22"/>
          <w:szCs w:val="22"/>
          <w:lang w:val="en-US"/>
        </w:rPr>
        <w:t>Semantic_attribute</w:t>
      </w:r>
      <w:proofErr w:type="spellEnd"/>
      <w:r w:rsidRPr="00C67A2A">
        <w:rPr>
          <w:sz w:val="22"/>
          <w:szCs w:val="22"/>
          <w:lang w:val="en-US"/>
        </w:rPr>
        <w:t xml:space="preserve">; </w:t>
      </w:r>
      <w:r w:rsidRPr="00C67A2A">
        <w:rPr>
          <w:sz w:val="22"/>
          <w:szCs w:val="22"/>
          <w:lang w:val="en-US"/>
        </w:rPr>
        <w:tab/>
        <w:t xml:space="preserve">// </w:t>
      </w:r>
      <w:r w:rsidRPr="00C67A2A">
        <w:rPr>
          <w:sz w:val="22"/>
          <w:szCs w:val="22"/>
        </w:rPr>
        <w:t>множество</w:t>
      </w:r>
      <w:r w:rsidRPr="00C67A2A">
        <w:rPr>
          <w:sz w:val="22"/>
          <w:szCs w:val="22"/>
          <w:lang w:val="en-US"/>
        </w:rPr>
        <w:t xml:space="preserve"> </w:t>
      </w:r>
      <w:r w:rsidRPr="00C67A2A">
        <w:rPr>
          <w:sz w:val="22"/>
          <w:szCs w:val="22"/>
        </w:rPr>
        <w:t>атрибутов</w:t>
      </w:r>
    </w:p>
    <w:p w14:paraId="1DAED22D" w14:textId="77777777" w:rsidR="00440A91" w:rsidRPr="00C67A2A" w:rsidRDefault="00440A91" w:rsidP="000A1A4A">
      <w:pPr>
        <w:pStyle w:val="a8"/>
        <w:shd w:val="clear" w:color="auto" w:fill="FFFFFF" w:themeFill="background1"/>
        <w:rPr>
          <w:sz w:val="22"/>
          <w:szCs w:val="22"/>
        </w:rPr>
      </w:pPr>
      <w:proofErr w:type="spellStart"/>
      <w:r w:rsidRPr="00C67A2A">
        <w:rPr>
          <w:sz w:val="22"/>
          <w:szCs w:val="22"/>
        </w:rPr>
        <w:t>Value</w:t>
      </w:r>
      <w:proofErr w:type="spellEnd"/>
      <w:r w:rsidRPr="00C67A2A">
        <w:rPr>
          <w:sz w:val="22"/>
          <w:szCs w:val="22"/>
        </w:rPr>
        <w:t xml:space="preserve">: </w:t>
      </w:r>
      <w:proofErr w:type="spellStart"/>
      <w:r w:rsidRPr="00C67A2A">
        <w:rPr>
          <w:sz w:val="22"/>
          <w:szCs w:val="22"/>
        </w:rPr>
        <w:t>string</w:t>
      </w:r>
      <w:proofErr w:type="spellEnd"/>
      <w:r w:rsidRPr="00C67A2A">
        <w:rPr>
          <w:sz w:val="22"/>
          <w:szCs w:val="22"/>
        </w:rPr>
        <w:t xml:space="preserve">; </w:t>
      </w:r>
      <w:r w:rsidRPr="00C67A2A">
        <w:rPr>
          <w:sz w:val="22"/>
          <w:szCs w:val="22"/>
        </w:rPr>
        <w:tab/>
      </w:r>
      <w:r w:rsidRPr="00C67A2A">
        <w:rPr>
          <w:sz w:val="22"/>
          <w:szCs w:val="22"/>
        </w:rPr>
        <w:tab/>
        <w:t>// значение или форма, в которой встретился термин в тексте</w:t>
      </w:r>
    </w:p>
    <w:p w14:paraId="56C1CDCE" w14:textId="77777777" w:rsidR="00440A91" w:rsidRPr="00C67A2A" w:rsidRDefault="00440A91" w:rsidP="000A1A4A">
      <w:pPr>
        <w:pStyle w:val="a8"/>
        <w:shd w:val="clear" w:color="auto" w:fill="FFFFFF" w:themeFill="background1"/>
        <w:rPr>
          <w:sz w:val="22"/>
          <w:szCs w:val="22"/>
        </w:rPr>
      </w:pPr>
      <w:proofErr w:type="spellStart"/>
      <w:r w:rsidRPr="00C67A2A">
        <w:rPr>
          <w:sz w:val="22"/>
          <w:szCs w:val="22"/>
        </w:rPr>
        <w:t>Position</w:t>
      </w:r>
      <w:proofErr w:type="spellEnd"/>
      <w:r w:rsidRPr="00C67A2A">
        <w:rPr>
          <w:sz w:val="22"/>
          <w:szCs w:val="22"/>
        </w:rPr>
        <w:t xml:space="preserve">: </w:t>
      </w:r>
      <w:proofErr w:type="spellStart"/>
      <w:r w:rsidRPr="00C67A2A">
        <w:rPr>
          <w:sz w:val="22"/>
          <w:szCs w:val="22"/>
        </w:rPr>
        <w:t>int</w:t>
      </w:r>
      <w:proofErr w:type="spellEnd"/>
      <w:r w:rsidRPr="00C67A2A">
        <w:rPr>
          <w:sz w:val="22"/>
          <w:szCs w:val="22"/>
        </w:rPr>
        <w:t xml:space="preserve">; </w:t>
      </w:r>
      <w:r w:rsidRPr="00C67A2A">
        <w:rPr>
          <w:sz w:val="22"/>
          <w:szCs w:val="22"/>
        </w:rPr>
        <w:tab/>
      </w:r>
      <w:r w:rsidRPr="00C67A2A">
        <w:rPr>
          <w:sz w:val="22"/>
          <w:szCs w:val="22"/>
        </w:rPr>
        <w:tab/>
        <w:t>// позиция термина в тексте</w:t>
      </w:r>
    </w:p>
    <w:p w14:paraId="64014049" w14:textId="77777777" w:rsidR="00440A91" w:rsidRPr="00C67A2A" w:rsidRDefault="00440A91" w:rsidP="000A1A4A">
      <w:pPr>
        <w:pStyle w:val="a8"/>
        <w:shd w:val="clear" w:color="auto" w:fill="FFFFFF" w:themeFill="background1"/>
        <w:rPr>
          <w:sz w:val="22"/>
          <w:szCs w:val="22"/>
        </w:rPr>
      </w:pPr>
      <w:proofErr w:type="spellStart"/>
      <w:r w:rsidRPr="00C67A2A">
        <w:rPr>
          <w:sz w:val="22"/>
          <w:szCs w:val="22"/>
        </w:rPr>
        <w:t>Grammatics</w:t>
      </w:r>
      <w:proofErr w:type="spellEnd"/>
      <w:r w:rsidRPr="00C67A2A">
        <w:rPr>
          <w:sz w:val="22"/>
          <w:szCs w:val="22"/>
        </w:rPr>
        <w:t xml:space="preserve">: </w:t>
      </w:r>
      <w:proofErr w:type="spellStart"/>
      <w:r w:rsidRPr="00C67A2A">
        <w:rPr>
          <w:sz w:val="22"/>
          <w:szCs w:val="22"/>
        </w:rPr>
        <w:t>set</w:t>
      </w:r>
      <w:proofErr w:type="spellEnd"/>
      <w:r w:rsidRPr="00C67A2A">
        <w:rPr>
          <w:sz w:val="22"/>
          <w:szCs w:val="22"/>
        </w:rPr>
        <w:t xml:space="preserve"> </w:t>
      </w:r>
      <w:proofErr w:type="spellStart"/>
      <w:r w:rsidRPr="00C67A2A">
        <w:rPr>
          <w:sz w:val="22"/>
          <w:szCs w:val="22"/>
        </w:rPr>
        <w:t>of</w:t>
      </w:r>
      <w:proofErr w:type="spellEnd"/>
      <w:r w:rsidRPr="00C67A2A">
        <w:rPr>
          <w:sz w:val="22"/>
          <w:szCs w:val="22"/>
        </w:rPr>
        <w:t xml:space="preserve"> </w:t>
      </w:r>
      <w:proofErr w:type="spellStart"/>
      <w:r w:rsidRPr="00C67A2A">
        <w:rPr>
          <w:sz w:val="22"/>
          <w:szCs w:val="22"/>
        </w:rPr>
        <w:t>gram_parameters</w:t>
      </w:r>
      <w:proofErr w:type="spellEnd"/>
      <w:r w:rsidRPr="00C67A2A">
        <w:rPr>
          <w:sz w:val="22"/>
          <w:szCs w:val="22"/>
        </w:rPr>
        <w:t xml:space="preserve">; </w:t>
      </w:r>
      <w:r w:rsidRPr="00C67A2A">
        <w:rPr>
          <w:sz w:val="22"/>
          <w:szCs w:val="22"/>
        </w:rPr>
        <w:tab/>
        <w:t xml:space="preserve">// грамматические характеристики термина </w:t>
      </w:r>
    </w:p>
    <w:p w14:paraId="1F0C124E" w14:textId="77777777" w:rsidR="00440A91" w:rsidRDefault="00440A91" w:rsidP="00440A91">
      <w:pPr>
        <w:pStyle w:val="a8"/>
      </w:pPr>
      <w:r>
        <w:tab/>
      </w:r>
    </w:p>
    <w:p w14:paraId="2D26EF63" w14:textId="75024AC9" w:rsidR="00440A91" w:rsidRDefault="00440A91" w:rsidP="00440A91">
      <w:pPr>
        <w:pStyle w:val="a8"/>
      </w:pPr>
      <w:r>
        <w:t xml:space="preserve">Параметр </w:t>
      </w:r>
      <w:proofErr w:type="spellStart"/>
      <w:r w:rsidRPr="00E9267A">
        <w:rPr>
          <w:i/>
        </w:rPr>
        <w:t>Name</w:t>
      </w:r>
      <w:proofErr w:type="spellEnd"/>
      <w:r>
        <w:t xml:space="preserve"> зада</w:t>
      </w:r>
      <w:r w:rsidR="00A160E1">
        <w:t>ё</w:t>
      </w:r>
      <w:r>
        <w:t>т нормализо</w:t>
      </w:r>
      <w:r w:rsidR="006C58DF">
        <w:t>ванную форму термина, полученную</w:t>
      </w:r>
      <w:r>
        <w:t xml:space="preserve"> либо в соотве</w:t>
      </w:r>
      <w:r>
        <w:t>т</w:t>
      </w:r>
      <w:r>
        <w:t>ствии с правилами морфологической нормализации (в случае однословного термина), либо в соответствии с правилами согласования слов в словосочетании (для многословных терм</w:t>
      </w:r>
      <w:r>
        <w:t>и</w:t>
      </w:r>
      <w:r>
        <w:t xml:space="preserve">нов), либо как имя лексического шаблона (для </w:t>
      </w:r>
      <w:proofErr w:type="spellStart"/>
      <w:r>
        <w:t>символьно</w:t>
      </w:r>
      <w:proofErr w:type="spellEnd"/>
      <w:r>
        <w:t xml:space="preserve">-числовых конструкций). Параметр </w:t>
      </w:r>
      <w:proofErr w:type="spellStart"/>
      <w:r w:rsidRPr="00E9267A">
        <w:rPr>
          <w:i/>
        </w:rPr>
        <w:lastRenderedPageBreak/>
        <w:t>Descriptor</w:t>
      </w:r>
      <w:proofErr w:type="spellEnd"/>
      <w:r>
        <w:t xml:space="preserve"> определяет имя понятия, к которому относится термин. В частности, дескриптор служит для формирования </w:t>
      </w:r>
      <w:proofErr w:type="spellStart"/>
      <w:r>
        <w:t>синсетов</w:t>
      </w:r>
      <w:proofErr w:type="spellEnd"/>
      <w:r>
        <w:t xml:space="preserve"> или групп синонимов, когда все термины с одинаковым дескриптором являются синонимами или квазисинонимами </w:t>
      </w:r>
      <w:proofErr w:type="gramStart"/>
      <w:r>
        <w:t>в</w:t>
      </w:r>
      <w:proofErr w:type="gramEnd"/>
      <w:r>
        <w:t xml:space="preserve"> данной </w:t>
      </w:r>
      <w:proofErr w:type="spellStart"/>
      <w:r w:rsidR="005B6AD9">
        <w:t>ПрО</w:t>
      </w:r>
      <w:proofErr w:type="spellEnd"/>
      <w:r>
        <w:t xml:space="preserve">. Поле </w:t>
      </w:r>
      <w:proofErr w:type="spellStart"/>
      <w:r w:rsidRPr="00E9267A">
        <w:rPr>
          <w:i/>
        </w:rPr>
        <w:t>Semantic</w:t>
      </w:r>
      <w:proofErr w:type="spellEnd"/>
      <w:r>
        <w:t xml:space="preserve"> определяет лексико-семантический класс(ы) термина. Наличие нескольких значений в поле </w:t>
      </w:r>
      <w:proofErr w:type="spellStart"/>
      <w:r w:rsidRPr="00E9267A">
        <w:rPr>
          <w:i/>
        </w:rPr>
        <w:t>Semantic</w:t>
      </w:r>
      <w:proofErr w:type="spellEnd"/>
      <w:r>
        <w:t xml:space="preserve"> лексического объекта соответствует составному значению термина (например, сложносоставное слово </w:t>
      </w:r>
      <w:r w:rsidRPr="006C58DF">
        <w:rPr>
          <w:i/>
        </w:rPr>
        <w:t>пятиметровый</w:t>
      </w:r>
      <w:r>
        <w:t xml:space="preserve"> имеет лексическое значение </w:t>
      </w:r>
      <w:r w:rsidRPr="006C58DF">
        <w:rPr>
          <w:i/>
        </w:rPr>
        <w:t>Числа</w:t>
      </w:r>
      <w:r>
        <w:t xml:space="preserve"> и </w:t>
      </w:r>
      <w:r w:rsidRPr="006C58DF">
        <w:rPr>
          <w:i/>
        </w:rPr>
        <w:t>Единицы изм</w:t>
      </w:r>
      <w:r w:rsidRPr="006C58DF">
        <w:rPr>
          <w:i/>
        </w:rPr>
        <w:t>е</w:t>
      </w:r>
      <w:r w:rsidRPr="006C58DF">
        <w:rPr>
          <w:i/>
        </w:rPr>
        <w:t>рения</w:t>
      </w:r>
      <w:r>
        <w:t xml:space="preserve">) в отличие от неоднозначности, когда формируется несколько лексических объектов </w:t>
      </w:r>
      <w:proofErr w:type="spellStart"/>
      <w:r w:rsidRPr="00E9267A">
        <w:rPr>
          <w:i/>
        </w:rPr>
        <w:t>LexObject</w:t>
      </w:r>
      <w:proofErr w:type="spellEnd"/>
      <w:r>
        <w:t xml:space="preserve"> (например, по термину </w:t>
      </w:r>
      <w:r w:rsidRPr="006C58DF">
        <w:rPr>
          <w:i/>
        </w:rPr>
        <w:t>останавливаться</w:t>
      </w:r>
      <w:r>
        <w:t xml:space="preserve"> будут созданы объекты с семантикой </w:t>
      </w:r>
      <w:r w:rsidRPr="006C58DF">
        <w:rPr>
          <w:i/>
        </w:rPr>
        <w:t>Действия</w:t>
      </w:r>
      <w:r>
        <w:t xml:space="preserve"> и </w:t>
      </w:r>
      <w:r w:rsidRPr="006C58DF">
        <w:rPr>
          <w:i/>
        </w:rPr>
        <w:t>Процесса</w:t>
      </w:r>
      <w:r>
        <w:t xml:space="preserve">). Отметим, что морфологическая омонимия не порождает отдельных лексических объектов, а разрешается, если необходимо, в рамках одного объекта. Поле </w:t>
      </w:r>
      <w:proofErr w:type="spellStart"/>
      <w:r w:rsidRPr="006C58DF">
        <w:rPr>
          <w:i/>
        </w:rPr>
        <w:t>Neg</w:t>
      </w:r>
      <w:proofErr w:type="spellEnd"/>
      <w:r>
        <w:t xml:space="preserve"> зада</w:t>
      </w:r>
      <w:r w:rsidR="00BF40A6">
        <w:t>ё</w:t>
      </w:r>
      <w:r>
        <w:t xml:space="preserve">т наличие отрицания при значении термина, которое в тексте может выражаться, например, приставкой </w:t>
      </w:r>
      <w:r w:rsidRPr="006C58DF">
        <w:rPr>
          <w:i/>
        </w:rPr>
        <w:t>не</w:t>
      </w:r>
      <w:r>
        <w:t xml:space="preserve">. Поле </w:t>
      </w:r>
      <w:proofErr w:type="spellStart"/>
      <w:r w:rsidRPr="00E9267A">
        <w:rPr>
          <w:i/>
        </w:rPr>
        <w:t>Attributes</w:t>
      </w:r>
      <w:proofErr w:type="spellEnd"/>
      <w:r>
        <w:t xml:space="preserve"> зада</w:t>
      </w:r>
      <w:r w:rsidR="00BF40A6">
        <w:t>ё</w:t>
      </w:r>
      <w:r>
        <w:t xml:space="preserve">т множество семантических атрибутов для представления структуры семантики термина. Поля </w:t>
      </w:r>
      <w:proofErr w:type="spellStart"/>
      <w:r w:rsidRPr="00E9267A">
        <w:rPr>
          <w:i/>
        </w:rPr>
        <w:t>Grammatics</w:t>
      </w:r>
      <w:proofErr w:type="spellEnd"/>
      <w:r>
        <w:t xml:space="preserve">, </w:t>
      </w:r>
      <w:proofErr w:type="spellStart"/>
      <w:r w:rsidRPr="00E9267A">
        <w:rPr>
          <w:i/>
        </w:rPr>
        <w:t>Position</w:t>
      </w:r>
      <w:proofErr w:type="spellEnd"/>
      <w:r>
        <w:t xml:space="preserve"> и </w:t>
      </w:r>
      <w:proofErr w:type="spellStart"/>
      <w:r w:rsidRPr="00E9267A">
        <w:rPr>
          <w:i/>
        </w:rPr>
        <w:t>Value</w:t>
      </w:r>
      <w:proofErr w:type="spellEnd"/>
      <w:r>
        <w:t xml:space="preserve"> определ</w:t>
      </w:r>
      <w:r>
        <w:t>я</w:t>
      </w:r>
      <w:r>
        <w:t xml:space="preserve">ются словарными и текстовыми характеристиками термина. </w:t>
      </w:r>
    </w:p>
    <w:p w14:paraId="49BA7385" w14:textId="77777777" w:rsidR="00440A91" w:rsidRDefault="00440A91" w:rsidP="00440A91">
      <w:pPr>
        <w:pStyle w:val="a4"/>
      </w:pPr>
      <w:r>
        <w:t>Жанровая модель текста</w:t>
      </w:r>
    </w:p>
    <w:p w14:paraId="10EE84E5" w14:textId="77777777" w:rsidR="00E9267A" w:rsidRDefault="00440A91" w:rsidP="00440A91">
      <w:pPr>
        <w:pStyle w:val="a8"/>
      </w:pPr>
      <w:r w:rsidRPr="006964C7">
        <w:t>Предлагаемые решения по анализу</w:t>
      </w:r>
      <w:r>
        <w:t xml:space="preserve"> </w:t>
      </w:r>
      <w:r w:rsidRPr="006964C7">
        <w:t xml:space="preserve">и извлечению информации из текстов опираются на понятие жанра как совокупности содержательных и формально-лингвистических (логико-композиционных и лексико-грамматических) аспектов. </w:t>
      </w:r>
    </w:p>
    <w:p w14:paraId="53FCD042" w14:textId="08901C3E" w:rsidR="00440A91" w:rsidRPr="006964C7" w:rsidRDefault="00E9267A" w:rsidP="00440A91">
      <w:pPr>
        <w:pStyle w:val="a8"/>
      </w:pPr>
      <w:r w:rsidRPr="006964C7">
        <w:t xml:space="preserve">Жанровая </w:t>
      </w:r>
      <w:r w:rsidR="00440A91" w:rsidRPr="006964C7">
        <w:t>модель текста представляется системой вида</w:t>
      </w:r>
      <w:r>
        <w:t xml:space="preserve"> </w:t>
      </w:r>
      <w:r w:rsidR="00440A91" w:rsidRPr="006964C7">
        <w:rPr>
          <w:lang w:val="en-US"/>
        </w:rPr>
        <w:t>GMT</w:t>
      </w:r>
      <w:r w:rsidR="00440A91" w:rsidRPr="00E9267A">
        <w:t xml:space="preserve"> = &lt;</w:t>
      </w:r>
      <w:r w:rsidR="00440A91" w:rsidRPr="006F476E">
        <w:rPr>
          <w:i/>
          <w:lang w:val="en-US"/>
        </w:rPr>
        <w:t>g</w:t>
      </w:r>
      <w:r w:rsidR="007B5F1B" w:rsidRPr="006F476E">
        <w:rPr>
          <w:i/>
        </w:rPr>
        <w:t xml:space="preserve">, </w:t>
      </w:r>
      <w:r w:rsidR="007B5F1B" w:rsidRPr="006F476E">
        <w:rPr>
          <w:i/>
          <w:lang w:val="en-US"/>
        </w:rPr>
        <w:t>F</w:t>
      </w:r>
      <w:r w:rsidR="007B5F1B" w:rsidRPr="006F476E">
        <w:rPr>
          <w:i/>
          <w:vertAlign w:val="subscript"/>
          <w:lang w:val="en-US"/>
        </w:rPr>
        <w:t>S</w:t>
      </w:r>
      <w:r w:rsidR="007B5F1B" w:rsidRPr="006F476E">
        <w:rPr>
          <w:i/>
        </w:rPr>
        <w:t xml:space="preserve">, </w:t>
      </w:r>
      <w:proofErr w:type="gramStart"/>
      <w:r w:rsidR="007B5F1B" w:rsidRPr="006F476E">
        <w:rPr>
          <w:i/>
          <w:lang w:val="en-US"/>
        </w:rPr>
        <w:t>L</w:t>
      </w:r>
      <w:proofErr w:type="gramEnd"/>
      <w:r w:rsidR="007B5F1B" w:rsidRPr="006F476E">
        <w:rPr>
          <w:i/>
        </w:rPr>
        <w:t>С</w:t>
      </w:r>
      <w:r w:rsidR="00440A91" w:rsidRPr="006F476E">
        <w:rPr>
          <w:i/>
        </w:rPr>
        <w:t xml:space="preserve">, </w:t>
      </w:r>
      <w:r w:rsidR="00440A91" w:rsidRPr="006F476E">
        <w:rPr>
          <w:i/>
          <w:lang w:val="en-US"/>
        </w:rPr>
        <w:t>V</w:t>
      </w:r>
      <w:r w:rsidR="00440A91" w:rsidRPr="006F476E">
        <w:rPr>
          <w:i/>
          <w:vertAlign w:val="subscript"/>
          <w:lang w:val="en-US"/>
        </w:rPr>
        <w:t>G</w:t>
      </w:r>
      <w:r w:rsidR="00440A91" w:rsidRPr="006F476E">
        <w:rPr>
          <w:i/>
        </w:rPr>
        <w:t xml:space="preserve">, </w:t>
      </w:r>
      <w:r w:rsidR="007B5F1B" w:rsidRPr="006F476E">
        <w:rPr>
          <w:i/>
          <w:lang w:val="en-US"/>
        </w:rPr>
        <w:t>M</w:t>
      </w:r>
      <w:r w:rsidR="007B5F1B" w:rsidRPr="006F476E">
        <w:rPr>
          <w:i/>
          <w:vertAlign w:val="subscript"/>
        </w:rPr>
        <w:t>G</w:t>
      </w:r>
      <w:r w:rsidR="00440A91" w:rsidRPr="006F476E">
        <w:rPr>
          <w:i/>
        </w:rPr>
        <w:t xml:space="preserve">, </w:t>
      </w:r>
      <w:r w:rsidR="00440A91" w:rsidRPr="006F476E">
        <w:rPr>
          <w:i/>
          <w:lang w:val="en-US"/>
        </w:rPr>
        <w:t>P</w:t>
      </w:r>
      <w:r w:rsidR="00440A91" w:rsidRPr="006F476E">
        <w:rPr>
          <w:i/>
          <w:vertAlign w:val="subscript"/>
          <w:lang w:val="en-US"/>
        </w:rPr>
        <w:t>G</w:t>
      </w:r>
      <w:r w:rsidR="00440A91" w:rsidRPr="00E9267A">
        <w:t>&gt;, где</w:t>
      </w:r>
      <w:r w:rsidR="00E0517B">
        <w:t>:</w:t>
      </w:r>
      <w:r w:rsidR="00440A91" w:rsidRPr="00E9267A">
        <w:t xml:space="preserve"> </w:t>
      </w:r>
      <w:r w:rsidR="00262FD7">
        <w:br/>
      </w:r>
      <w:r w:rsidR="00440A91" w:rsidRPr="006F476E">
        <w:rPr>
          <w:i/>
          <w:lang w:val="en-US"/>
        </w:rPr>
        <w:t>g</w:t>
      </w:r>
      <w:r w:rsidR="00BF40A6">
        <w:t xml:space="preserve"> – жанровый тип документа;</w:t>
      </w:r>
    </w:p>
    <w:p w14:paraId="24CE5B9B" w14:textId="723F9004" w:rsidR="007B5F1B" w:rsidRDefault="007B5F1B" w:rsidP="00262FD7">
      <w:pPr>
        <w:pStyle w:val="a8"/>
        <w:ind w:left="426" w:hanging="426"/>
      </w:pPr>
      <w:r w:rsidRPr="006F476E">
        <w:rPr>
          <w:i/>
          <w:lang w:val="en-US"/>
        </w:rPr>
        <w:t>F</w:t>
      </w:r>
      <w:r w:rsidRPr="006F476E">
        <w:rPr>
          <w:i/>
          <w:vertAlign w:val="subscript"/>
          <w:lang w:val="en-US"/>
        </w:rPr>
        <w:t>S</w:t>
      </w:r>
      <w:r w:rsidRPr="006964C7">
        <w:t xml:space="preserve"> </w:t>
      </w:r>
      <w:r w:rsidRPr="007B5F1B">
        <w:t xml:space="preserve">– множество </w:t>
      </w:r>
      <w:r w:rsidR="00B62427">
        <w:t xml:space="preserve">формальных </w:t>
      </w:r>
      <w:r w:rsidRPr="007B5F1B">
        <w:t>жанровых сегментов</w:t>
      </w:r>
      <w:r w:rsidR="00BF40A6">
        <w:t xml:space="preserve"> (</w:t>
      </w:r>
      <w:r w:rsidRPr="006964C7">
        <w:t>каждый</w:t>
      </w:r>
      <w:r>
        <w:t xml:space="preserve"> сегмент</w:t>
      </w:r>
      <w:r w:rsidR="00B62427">
        <w:t>, найденный в тексте в</w:t>
      </w:r>
      <w:r w:rsidR="00A74235">
        <w:t xml:space="preserve"> соответствии с жанровой моделью</w:t>
      </w:r>
      <w:r w:rsidR="00B62427">
        <w:t>,</w:t>
      </w:r>
      <w:r>
        <w:t xml:space="preserve"> определяется </w:t>
      </w:r>
      <w:r w:rsidRPr="006964C7">
        <w:t>тип</w:t>
      </w:r>
      <w:r>
        <w:t>ом</w:t>
      </w:r>
      <w:r w:rsidRPr="006964C7">
        <w:t xml:space="preserve"> </w:t>
      </w:r>
      <w:proofErr w:type="spellStart"/>
      <w:r w:rsidRPr="006F476E">
        <w:rPr>
          <w:i/>
        </w:rPr>
        <w:t>t</w:t>
      </w:r>
      <w:r w:rsidRPr="006F476E">
        <w:rPr>
          <w:i/>
          <w:vertAlign w:val="subscript"/>
        </w:rPr>
        <w:t>f</w:t>
      </w:r>
      <w:proofErr w:type="spellEnd"/>
      <w:r w:rsidRPr="006F476E">
        <w:rPr>
          <w:i/>
          <w:lang w:val="en-US"/>
        </w:rPr>
        <w:sym w:font="Symbol" w:char="F0CE"/>
      </w:r>
      <w:r w:rsidRPr="006F476E">
        <w:rPr>
          <w:i/>
          <w:lang w:val="en-US"/>
        </w:rPr>
        <w:t>F</w:t>
      </w:r>
      <w:r w:rsidRPr="006F476E">
        <w:rPr>
          <w:i/>
          <w:vertAlign w:val="subscript"/>
          <w:lang w:val="en-US"/>
        </w:rPr>
        <w:t>S</w:t>
      </w:r>
      <w:r w:rsidRPr="006964C7">
        <w:t xml:space="preserve"> и</w:t>
      </w:r>
      <w:r>
        <w:t xml:space="preserve"> </w:t>
      </w:r>
      <w:r w:rsidRPr="006964C7">
        <w:t>начально</w:t>
      </w:r>
      <w:r>
        <w:t>й и конечной текстовой позицией</w:t>
      </w:r>
      <w:r w:rsidR="00BF40A6">
        <w:t>);</w:t>
      </w:r>
    </w:p>
    <w:p w14:paraId="1B9D04CE" w14:textId="0143BB94" w:rsidR="007B5F1B" w:rsidRPr="006964C7" w:rsidRDefault="007B5F1B" w:rsidP="00262FD7">
      <w:pPr>
        <w:pStyle w:val="a8"/>
        <w:ind w:left="426" w:hanging="426"/>
      </w:pPr>
      <w:r w:rsidRPr="006F476E">
        <w:rPr>
          <w:i/>
          <w:lang w:val="en-US"/>
        </w:rPr>
        <w:t>L</w:t>
      </w:r>
      <w:r w:rsidRPr="006F476E">
        <w:rPr>
          <w:i/>
        </w:rPr>
        <w:t>С</w:t>
      </w:r>
      <w:r w:rsidR="004B489A" w:rsidRPr="006F476E">
        <w:rPr>
          <w:i/>
        </w:rPr>
        <w:t xml:space="preserve"> </w:t>
      </w:r>
      <w:r w:rsidRPr="006964C7">
        <w:t xml:space="preserve">– </w:t>
      </w:r>
      <w:r w:rsidR="004B489A" w:rsidRPr="006964C7">
        <w:t>логико-композиционная структура текста</w:t>
      </w:r>
      <w:r w:rsidR="004B489A">
        <w:t>, определяемая множеством взаимосвязей между</w:t>
      </w:r>
      <w:r w:rsidR="004B489A" w:rsidRPr="006964C7">
        <w:t xml:space="preserve"> </w:t>
      </w:r>
      <w:r w:rsidR="004B489A">
        <w:t>текстовыми фрагментами</w:t>
      </w:r>
      <w:r w:rsidR="003011A5">
        <w:t>;</w:t>
      </w:r>
    </w:p>
    <w:p w14:paraId="71CE0EDA" w14:textId="4CD0A8EA" w:rsidR="00440A91" w:rsidRPr="006964C7" w:rsidRDefault="00440A91" w:rsidP="00262FD7">
      <w:pPr>
        <w:pStyle w:val="a8"/>
        <w:ind w:left="426" w:hanging="426"/>
      </w:pPr>
      <w:r w:rsidRPr="006F476E">
        <w:rPr>
          <w:i/>
          <w:lang w:val="en-US"/>
        </w:rPr>
        <w:t>V</w:t>
      </w:r>
      <w:r w:rsidRPr="006F476E">
        <w:rPr>
          <w:i/>
          <w:vertAlign w:val="subscript"/>
          <w:lang w:val="en-US"/>
        </w:rPr>
        <w:t>G</w:t>
      </w:r>
      <w:r w:rsidRPr="006964C7">
        <w:t xml:space="preserve"> – словарь жанровой лексики</w:t>
      </w:r>
      <w:r w:rsidR="00BF40A6">
        <w:t>;</w:t>
      </w:r>
      <w:r w:rsidRPr="006964C7">
        <w:t xml:space="preserve"> </w:t>
      </w:r>
    </w:p>
    <w:p w14:paraId="091CADFF" w14:textId="4D46F3D4" w:rsidR="00440A91" w:rsidRPr="006964C7" w:rsidRDefault="00440A91" w:rsidP="00262FD7">
      <w:pPr>
        <w:pStyle w:val="a8"/>
        <w:ind w:left="426" w:hanging="426"/>
      </w:pPr>
      <w:r w:rsidRPr="006F476E">
        <w:rPr>
          <w:i/>
          <w:lang w:val="en-US"/>
        </w:rPr>
        <w:t>M</w:t>
      </w:r>
      <w:r w:rsidR="007B5F1B" w:rsidRPr="006F476E">
        <w:rPr>
          <w:i/>
          <w:vertAlign w:val="subscript"/>
        </w:rPr>
        <w:t>G</w:t>
      </w:r>
      <w:r w:rsidRPr="006964C7">
        <w:t xml:space="preserve"> – </w:t>
      </w:r>
      <w:r w:rsidR="007B5F1B">
        <w:t>множество</w:t>
      </w:r>
      <w:r w:rsidRPr="006964C7">
        <w:t xml:space="preserve"> жанровых маркеров, которые задаются с помощью терминов из </w:t>
      </w:r>
      <w:r w:rsidRPr="006F476E">
        <w:rPr>
          <w:i/>
          <w:lang w:val="en-US"/>
        </w:rPr>
        <w:t>V</w:t>
      </w:r>
      <w:r w:rsidRPr="006F476E">
        <w:rPr>
          <w:i/>
          <w:vertAlign w:val="subscript"/>
          <w:lang w:val="en-US"/>
        </w:rPr>
        <w:t>G</w:t>
      </w:r>
      <w:r w:rsidR="00BF40A6">
        <w:t>;</w:t>
      </w:r>
    </w:p>
    <w:p w14:paraId="2C4BB939" w14:textId="7FF87E71" w:rsidR="00440A91" w:rsidRPr="006964C7" w:rsidRDefault="00440A91" w:rsidP="00262FD7">
      <w:pPr>
        <w:pStyle w:val="a8"/>
        <w:ind w:left="426" w:hanging="426"/>
      </w:pPr>
      <w:proofErr w:type="gramStart"/>
      <w:r w:rsidRPr="006F476E">
        <w:rPr>
          <w:i/>
          <w:lang w:val="en-US"/>
        </w:rPr>
        <w:t>P</w:t>
      </w:r>
      <w:r w:rsidRPr="006F476E">
        <w:rPr>
          <w:i/>
          <w:vertAlign w:val="subscript"/>
          <w:lang w:val="en-US"/>
        </w:rPr>
        <w:t>G</w:t>
      </w:r>
      <w:r w:rsidRPr="006F476E">
        <w:rPr>
          <w:i/>
        </w:rPr>
        <w:t xml:space="preserve">: </w:t>
      </w:r>
      <w:r w:rsidR="007B5F1B" w:rsidRPr="006F476E">
        <w:rPr>
          <w:i/>
          <w:lang w:val="en-US"/>
        </w:rPr>
        <w:t>M</w:t>
      </w:r>
      <w:r w:rsidR="007B5F1B" w:rsidRPr="006F476E">
        <w:rPr>
          <w:i/>
          <w:vertAlign w:val="subscript"/>
        </w:rPr>
        <w:t>G</w:t>
      </w:r>
      <w:r w:rsidRPr="006F476E">
        <w:rPr>
          <w:i/>
        </w:rPr>
        <w:t xml:space="preserve"> </w:t>
      </w:r>
      <w:r w:rsidR="00E9267A" w:rsidRPr="006F476E">
        <w:rPr>
          <w:i/>
          <w:lang w:val="en-US"/>
        </w:rPr>
        <w:sym w:font="Symbol" w:char="F0AE"/>
      </w:r>
      <w:r w:rsidRPr="006F476E">
        <w:rPr>
          <w:i/>
        </w:rPr>
        <w:t xml:space="preserve"> </w:t>
      </w:r>
      <w:r w:rsidRPr="006F476E">
        <w:rPr>
          <w:i/>
          <w:lang w:val="en-US"/>
        </w:rPr>
        <w:t>F</w:t>
      </w:r>
      <w:r w:rsidRPr="006F476E">
        <w:rPr>
          <w:i/>
          <w:vertAlign w:val="subscript"/>
          <w:lang w:val="en-US"/>
        </w:rPr>
        <w:t>S</w:t>
      </w:r>
      <w:r w:rsidRPr="006964C7">
        <w:t xml:space="preserve"> – множество жанровых шаблонов, которые связывают маркеры и структурные блоки текста</w:t>
      </w:r>
      <w:r w:rsidR="007B5F1B">
        <w:t>.</w:t>
      </w:r>
      <w:proofErr w:type="gramEnd"/>
    </w:p>
    <w:p w14:paraId="1E7FC41B" w14:textId="77777777" w:rsidR="006F476E" w:rsidRDefault="00440A91" w:rsidP="00440A91">
      <w:pPr>
        <w:pStyle w:val="a8"/>
      </w:pPr>
      <w:r w:rsidRPr="006964C7">
        <w:t>Таким образом, жанровые особенности текста передаются его разбиением на содерж</w:t>
      </w:r>
      <w:r w:rsidRPr="006964C7">
        <w:t>а</w:t>
      </w:r>
      <w:r w:rsidRPr="006964C7">
        <w:t xml:space="preserve">тельные блоки, которые: </w:t>
      </w:r>
    </w:p>
    <w:p w14:paraId="709FDCC4" w14:textId="546A0E36" w:rsidR="006F476E" w:rsidRDefault="00440A91" w:rsidP="006F476E">
      <w:pPr>
        <w:pStyle w:val="a8"/>
        <w:numPr>
          <w:ilvl w:val="0"/>
          <w:numId w:val="31"/>
        </w:numPr>
        <w:ind w:left="426" w:hanging="426"/>
      </w:pPr>
      <w:r w:rsidRPr="006964C7">
        <w:t>включают определ</w:t>
      </w:r>
      <w:r w:rsidR="000633D0">
        <w:t>ё</w:t>
      </w:r>
      <w:r w:rsidRPr="006964C7">
        <w:t xml:space="preserve">нную жанровую лексику, </w:t>
      </w:r>
    </w:p>
    <w:p w14:paraId="57A677CA" w14:textId="58B608C0" w:rsidR="006F476E" w:rsidRDefault="00440A91" w:rsidP="006F476E">
      <w:pPr>
        <w:pStyle w:val="a8"/>
        <w:numPr>
          <w:ilvl w:val="0"/>
          <w:numId w:val="31"/>
        </w:numPr>
        <w:ind w:left="426" w:hanging="426"/>
      </w:pPr>
      <w:r w:rsidRPr="006964C7">
        <w:t>имеют определ</w:t>
      </w:r>
      <w:r w:rsidR="000633D0">
        <w:t>ё</w:t>
      </w:r>
      <w:r w:rsidRPr="006964C7">
        <w:t xml:space="preserve">нную структурную организацию, </w:t>
      </w:r>
    </w:p>
    <w:p w14:paraId="700D9247" w14:textId="455A6878" w:rsidR="00440A91" w:rsidRPr="006964C7" w:rsidRDefault="00440A91" w:rsidP="006F476E">
      <w:pPr>
        <w:pStyle w:val="a8"/>
        <w:numPr>
          <w:ilvl w:val="0"/>
          <w:numId w:val="31"/>
        </w:numPr>
        <w:ind w:left="426" w:hanging="426"/>
      </w:pPr>
      <w:r w:rsidRPr="006964C7">
        <w:t>реализуются в рамках определ</w:t>
      </w:r>
      <w:r w:rsidR="000633D0">
        <w:t>ё</w:t>
      </w:r>
      <w:r w:rsidRPr="006964C7">
        <w:t xml:space="preserve">нных формальных сегментов. </w:t>
      </w:r>
    </w:p>
    <w:p w14:paraId="53B18E13" w14:textId="77777777" w:rsidR="00440A91" w:rsidRPr="006964C7" w:rsidRDefault="00440A91" w:rsidP="00440A91">
      <w:pPr>
        <w:pStyle w:val="a8"/>
      </w:pPr>
      <w:r w:rsidRPr="006964C7">
        <w:t>Логико-композиционная структура текста выявляется с помощью лексикона жанровых маркеров и шаблонов, выделяющих содержательные блоки. Маркеры извлекаются из те</w:t>
      </w:r>
      <w:r w:rsidRPr="006964C7">
        <w:t>к</w:t>
      </w:r>
      <w:r w:rsidRPr="006964C7">
        <w:t>стов, и прежде всего – из заголовков подразделов, вводных предложений и списков, вкл</w:t>
      </w:r>
      <w:r w:rsidRPr="006964C7">
        <w:t>ю</w:t>
      </w:r>
      <w:r w:rsidRPr="006964C7">
        <w:t>ченных в состав документа. Простые маркеры сопоставляются терминам предметного слов</w:t>
      </w:r>
      <w:r w:rsidRPr="006964C7">
        <w:t>а</w:t>
      </w:r>
      <w:r w:rsidRPr="006964C7">
        <w:t>ря или группе терминов (синонимы). Более сложные формируются на основе простых: по</w:t>
      </w:r>
      <w:r w:rsidRPr="006964C7">
        <w:t>д</w:t>
      </w:r>
      <w:r w:rsidRPr="006964C7">
        <w:t xml:space="preserve">держиваются альтернативы, совместная встречаемость, а также вложенное использование маркеров. </w:t>
      </w:r>
    </w:p>
    <w:p w14:paraId="5DA4587A" w14:textId="1358C29D" w:rsidR="00440A91" w:rsidRDefault="00E0517B" w:rsidP="00440A91">
      <w:pPr>
        <w:pStyle w:val="a8"/>
      </w:pPr>
      <w:r>
        <w:t>На р</w:t>
      </w:r>
      <w:r w:rsidRPr="00F0015C">
        <w:t>ис</w:t>
      </w:r>
      <w:r>
        <w:t>унке 2 в качестве примера приведён</w:t>
      </w:r>
      <w:r w:rsidR="00440A91" w:rsidRPr="006964C7">
        <w:t xml:space="preserve"> </w:t>
      </w:r>
      <w:r>
        <w:t xml:space="preserve">фрагмент </w:t>
      </w:r>
      <w:r w:rsidR="00440A91" w:rsidRPr="006964C7">
        <w:t>жанровой моде</w:t>
      </w:r>
      <w:r w:rsidR="00F0015C">
        <w:t>ли текста стандар</w:t>
      </w:r>
      <w:r w:rsidR="00F0015C">
        <w:t>т</w:t>
      </w:r>
      <w:r w:rsidR="00F0015C">
        <w:t>ного</w:t>
      </w:r>
      <w:r w:rsidR="00440A91" w:rsidRPr="006964C7">
        <w:t xml:space="preserve"> </w:t>
      </w:r>
      <w:r w:rsidR="00F0015C">
        <w:t>протокола</w:t>
      </w:r>
      <w:r w:rsidR="00440A91" w:rsidRPr="006964C7">
        <w:t xml:space="preserve"> клинических испытаний</w:t>
      </w:r>
      <w:r w:rsidR="00440A91" w:rsidRPr="00F0015C">
        <w:t xml:space="preserve">. </w:t>
      </w:r>
      <w:r w:rsidR="00440A91" w:rsidRPr="006964C7">
        <w:t xml:space="preserve">Данные тексты включают жанровые сегменты, маркированные жанровыми тегами, на основе которых могут извлекаться фрагменты текста для поиска той или иной информации. </w:t>
      </w:r>
    </w:p>
    <w:p w14:paraId="4F2EB64F" w14:textId="1B981B17" w:rsidR="00E0517B" w:rsidRPr="006964C7" w:rsidRDefault="00E0517B" w:rsidP="00262FD7">
      <w:pPr>
        <w:pStyle w:val="a8"/>
      </w:pPr>
      <w:r>
        <w:lastRenderedPageBreak/>
        <w:t>Выявленные на основе жанровых моделей значимые сегменты могут в дальнейшем и</w:t>
      </w:r>
      <w:r>
        <w:t>с</w:t>
      </w:r>
      <w:r>
        <w:t xml:space="preserve">пользоваться в качестве условия поиска определённой информации. </w:t>
      </w:r>
    </w:p>
    <w:p w14:paraId="04E3178A" w14:textId="77777777" w:rsidR="00440A91" w:rsidRPr="006964C7" w:rsidRDefault="00440A91" w:rsidP="00440A91">
      <w:pPr>
        <w:pStyle w:val="a8"/>
      </w:pPr>
      <w:r w:rsidRPr="006964C7">
        <w:t xml:space="preserve"> </w:t>
      </w:r>
      <w:r w:rsidRPr="00CE56CA">
        <w:rPr>
          <w:noProof/>
        </w:rPr>
        <w:drawing>
          <wp:inline distT="0" distB="0" distL="0" distR="0" wp14:anchorId="5D676FCF" wp14:editId="64395268">
            <wp:extent cx="5943600" cy="1343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43025"/>
                    </a:xfrm>
                    <a:prstGeom prst="rect">
                      <a:avLst/>
                    </a:prstGeom>
                    <a:noFill/>
                    <a:ln>
                      <a:noFill/>
                    </a:ln>
                  </pic:spPr>
                </pic:pic>
              </a:graphicData>
            </a:graphic>
          </wp:inline>
        </w:drawing>
      </w:r>
    </w:p>
    <w:p w14:paraId="170ACD18" w14:textId="77777777" w:rsidR="00440A91" w:rsidRDefault="00440A91" w:rsidP="00440A91">
      <w:pPr>
        <w:pStyle w:val="aff"/>
      </w:pPr>
      <w:r w:rsidRPr="006964C7">
        <w:t xml:space="preserve">Рисунок </w:t>
      </w:r>
      <w:r w:rsidR="00D31AA5">
        <w:t>2</w:t>
      </w:r>
      <w:r>
        <w:t xml:space="preserve"> –</w:t>
      </w:r>
      <w:r w:rsidRPr="006964C7">
        <w:t xml:space="preserve"> Фрагмент жанровой модели текста, описывающего д</w:t>
      </w:r>
      <w:r>
        <w:t>изайн клинического исследования</w:t>
      </w:r>
    </w:p>
    <w:p w14:paraId="6368CF4D" w14:textId="77777777" w:rsidR="00440A91" w:rsidRDefault="00440A91" w:rsidP="00440A91">
      <w:pPr>
        <w:pStyle w:val="a4"/>
      </w:pPr>
      <w:r>
        <w:t>Модель факта</w:t>
      </w:r>
    </w:p>
    <w:p w14:paraId="46E5B741" w14:textId="5A69443D" w:rsidR="001827EE" w:rsidRPr="001827EE" w:rsidRDefault="001827EE" w:rsidP="00B04DD4">
      <w:pPr>
        <w:pStyle w:val="a8"/>
      </w:pPr>
      <w:r w:rsidRPr="001827EE">
        <w:t xml:space="preserve">Модель </w:t>
      </w:r>
      <w:r>
        <w:t>факта является основой для моделирования процесса извлечения информаци</w:t>
      </w:r>
      <w:r w:rsidR="00E0517B">
        <w:t>и</w:t>
      </w:r>
      <w:r>
        <w:t>. Каждая модель зада</w:t>
      </w:r>
      <w:r w:rsidR="000633D0">
        <w:t>ё</w:t>
      </w:r>
      <w:r>
        <w:t>т схему извлечения единицы информации или единичного факта, пре</w:t>
      </w:r>
      <w:r>
        <w:t>д</w:t>
      </w:r>
      <w:r>
        <w:t>ставленного связанным языковым выражением.</w:t>
      </w:r>
      <w:r w:rsidR="007962C1">
        <w:t xml:space="preserve"> </w:t>
      </w:r>
      <w:r w:rsidR="0062052B">
        <w:t>При извлечении</w:t>
      </w:r>
      <w:r w:rsidR="0062052B" w:rsidRPr="005B00AC">
        <w:t xml:space="preserve"> факта из текста </w:t>
      </w:r>
      <w:r w:rsidR="0062052B">
        <w:t>необходимо</w:t>
      </w:r>
      <w:r w:rsidR="0062052B" w:rsidRPr="005B00AC">
        <w:t xml:space="preserve"> учитывать множество языковых способов репрезентации данного </w:t>
      </w:r>
      <w:r w:rsidR="0062052B">
        <w:t>факта</w:t>
      </w:r>
      <w:r w:rsidR="0062052B" w:rsidRPr="005B00AC">
        <w:t xml:space="preserve"> носителями под</w:t>
      </w:r>
      <w:r w:rsidR="0062052B" w:rsidRPr="005B00AC">
        <w:t>ъ</w:t>
      </w:r>
      <w:r w:rsidR="0062052B" w:rsidRPr="005B00AC">
        <w:t>языка и обеспечивать их трансформацию в формальную структуру</w:t>
      </w:r>
      <w:r w:rsidR="0062052B">
        <w:t xml:space="preserve">. </w:t>
      </w:r>
      <w:r w:rsidR="007962C1">
        <w:t>Совокупность моделей должна описывать процесс целиком, начиная с инициализации объектов, заполнени</w:t>
      </w:r>
      <w:r w:rsidR="00791547">
        <w:t>я</w:t>
      </w:r>
      <w:r w:rsidR="007962C1">
        <w:t xml:space="preserve"> атриб</w:t>
      </w:r>
      <w:r w:rsidR="007962C1">
        <w:t>у</w:t>
      </w:r>
      <w:r w:rsidR="007962C1">
        <w:t>тов и установлени</w:t>
      </w:r>
      <w:r w:rsidR="00791547">
        <w:t>я</w:t>
      </w:r>
      <w:r w:rsidR="007962C1">
        <w:t xml:space="preserve"> </w:t>
      </w:r>
      <w:r w:rsidR="00791547">
        <w:t xml:space="preserve">онтологических </w:t>
      </w:r>
      <w:r w:rsidR="007962C1">
        <w:t>отношений между объектами.</w:t>
      </w:r>
    </w:p>
    <w:p w14:paraId="75B4233C" w14:textId="70F32875" w:rsidR="00E367DE" w:rsidRDefault="00E367DE" w:rsidP="00440A91">
      <w:pPr>
        <w:pStyle w:val="a8"/>
      </w:pPr>
      <w:r w:rsidRPr="005B00AC">
        <w:t>Факт, представляя собой зафиксированное в высказывании (языковом выражении) эмп</w:t>
      </w:r>
      <w:r w:rsidRPr="005B00AC">
        <w:t>и</w:t>
      </w:r>
      <w:r w:rsidRPr="005B00AC">
        <w:t>рическое знание об объектах, их свойствах и ситуациях, может быть формализован в виде когнитивной схемы, соотносящей его с понятиями и отношениями онтологии.</w:t>
      </w:r>
      <w:r w:rsidR="0062052B">
        <w:t xml:space="preserve"> Таким обр</w:t>
      </w:r>
      <w:r w:rsidR="0062052B">
        <w:t>а</w:t>
      </w:r>
      <w:r w:rsidR="0062052B">
        <w:t xml:space="preserve">зом, модель </w:t>
      </w:r>
      <w:r w:rsidR="005B00AC">
        <w:t>фактов формирует знания о согласовании имеющихся лингвистических знаний с предметными знаниями</w:t>
      </w:r>
      <w:r w:rsidR="00791547">
        <w:t xml:space="preserve"> </w:t>
      </w:r>
      <w:r w:rsidR="00791547" w:rsidRPr="00791547">
        <w:t xml:space="preserve">и фиксирует формально-лингвистические свойства, обусловленные языковой практикой описания объектов и ситуаций данной </w:t>
      </w:r>
      <w:proofErr w:type="spellStart"/>
      <w:r w:rsidR="005B6AD9">
        <w:t>ПрО</w:t>
      </w:r>
      <w:proofErr w:type="spellEnd"/>
      <w:r w:rsidR="005B00AC" w:rsidRPr="00791547">
        <w:t>.</w:t>
      </w:r>
      <w:r w:rsidR="00791547">
        <w:t xml:space="preserve"> </w:t>
      </w:r>
    </w:p>
    <w:p w14:paraId="1AB8A0D9" w14:textId="1E680A59" w:rsidR="00206B81" w:rsidRPr="008275B3" w:rsidRDefault="0062052B" w:rsidP="00440A91">
      <w:pPr>
        <w:pStyle w:val="a8"/>
      </w:pPr>
      <w:r>
        <w:t xml:space="preserve">Предлагаемый способ моделирования обеспечивает </w:t>
      </w:r>
      <w:r w:rsidRPr="005B00AC">
        <w:t xml:space="preserve">преимущественное </w:t>
      </w:r>
      <w:r w:rsidR="005B00AC" w:rsidRPr="005B00AC">
        <w:t>использование лексико-семантической информации</w:t>
      </w:r>
      <w:r>
        <w:t>, что</w:t>
      </w:r>
      <w:r w:rsidR="005B00AC" w:rsidRPr="005B00AC">
        <w:t xml:space="preserve"> не исключает применения частичного синтаксич</w:t>
      </w:r>
      <w:r w:rsidR="005B00AC" w:rsidRPr="005B00AC">
        <w:t>е</w:t>
      </w:r>
      <w:r w:rsidR="005B00AC" w:rsidRPr="005B00AC">
        <w:t xml:space="preserve">ского анализа и синтаксических ограничений, </w:t>
      </w:r>
      <w:r w:rsidR="005B00AC" w:rsidRPr="008275B3">
        <w:t xml:space="preserve">накладываемых на семантический каркас </w:t>
      </w:r>
      <w:r w:rsidR="00791547" w:rsidRPr="008275B3">
        <w:t>м</w:t>
      </w:r>
      <w:r w:rsidR="00791547" w:rsidRPr="008275B3">
        <w:t>о</w:t>
      </w:r>
      <w:r w:rsidR="00791547" w:rsidRPr="008275B3">
        <w:t>делей</w:t>
      </w:r>
      <w:r w:rsidR="005B00AC" w:rsidRPr="008275B3">
        <w:t xml:space="preserve"> фактов. Известные системы </w:t>
      </w:r>
      <w:r w:rsidR="00E0517B">
        <w:t>от</w:t>
      </w:r>
      <w:r w:rsidR="005B00AC" w:rsidRPr="008275B3">
        <w:t>лича</w:t>
      </w:r>
      <w:r w:rsidR="00E0517B">
        <w:t>ю</w:t>
      </w:r>
      <w:r w:rsidR="005B00AC" w:rsidRPr="008275B3">
        <w:t>т</w:t>
      </w:r>
      <w:r w:rsidR="00E0517B">
        <w:t>ся</w:t>
      </w:r>
      <w:r w:rsidR="005B00AC" w:rsidRPr="008275B3">
        <w:t xml:space="preserve"> полнот</w:t>
      </w:r>
      <w:r w:rsidR="00E0517B">
        <w:t>ой</w:t>
      </w:r>
      <w:r w:rsidR="005B00AC" w:rsidRPr="008275B3">
        <w:t xml:space="preserve"> и роль</w:t>
      </w:r>
      <w:r w:rsidR="00E0517B">
        <w:t>ю</w:t>
      </w:r>
      <w:r w:rsidR="005B00AC" w:rsidRPr="008275B3">
        <w:t xml:space="preserve"> синтаксического анализа в процессе извлечения фактической информации из текстов. Так, технология [</w:t>
      </w:r>
      <w:r w:rsidR="004B2BFC" w:rsidRPr="008275B3">
        <w:t>12</w:t>
      </w:r>
      <w:r w:rsidR="005B00AC" w:rsidRPr="008275B3">
        <w:t>] предполагает построение полного семантико-синтаксического дерева предложения, к которому примен</w:t>
      </w:r>
      <w:r w:rsidR="005B00AC" w:rsidRPr="008275B3">
        <w:t>я</w:t>
      </w:r>
      <w:r w:rsidR="005B00AC" w:rsidRPr="008275B3">
        <w:t xml:space="preserve">ются шаблоны (своего рода фильтры), описывающие искомые факты. В </w:t>
      </w:r>
      <w:r w:rsidR="000633D0">
        <w:t>предлагаемом</w:t>
      </w:r>
      <w:r w:rsidR="005B00AC" w:rsidRPr="008275B3">
        <w:t xml:space="preserve"> по</w:t>
      </w:r>
      <w:r w:rsidR="005B00AC" w:rsidRPr="008275B3">
        <w:t>д</w:t>
      </w:r>
      <w:r w:rsidR="005B00AC" w:rsidRPr="008275B3">
        <w:t>ходе, как и в [</w:t>
      </w:r>
      <w:r w:rsidR="004B2BFC" w:rsidRPr="008275B3">
        <w:t>13</w:t>
      </w:r>
      <w:r w:rsidR="005B00AC" w:rsidRPr="008275B3">
        <w:t>], синтаксический анализатор применяется локально (при обнаружении кл</w:t>
      </w:r>
      <w:r w:rsidR="005B00AC" w:rsidRPr="008275B3">
        <w:t>ю</w:t>
      </w:r>
      <w:r w:rsidR="005B00AC" w:rsidRPr="008275B3">
        <w:t>чевых единиц и их конфигураций), в частности, предусмотрено определение актантных п</w:t>
      </w:r>
      <w:r w:rsidR="005B00AC" w:rsidRPr="008275B3">
        <w:t>о</w:t>
      </w:r>
      <w:r w:rsidR="005B00AC" w:rsidRPr="008275B3">
        <w:t>зиций предикатных слов [</w:t>
      </w:r>
      <w:r w:rsidR="004B2BFC" w:rsidRPr="008275B3">
        <w:t>14</w:t>
      </w:r>
      <w:r w:rsidR="005B00AC" w:rsidRPr="008275B3">
        <w:t>].</w:t>
      </w:r>
      <w:r w:rsidR="00791547" w:rsidRPr="008275B3">
        <w:t xml:space="preserve"> </w:t>
      </w:r>
    </w:p>
    <w:p w14:paraId="37FF559C" w14:textId="5A0C928B" w:rsidR="00440A91" w:rsidRPr="008275B3" w:rsidRDefault="00CF42D1" w:rsidP="00440A91">
      <w:pPr>
        <w:pStyle w:val="a8"/>
      </w:pPr>
      <w:r w:rsidRPr="008275B3">
        <w:t>Основой лингвистического описания факта является семантико</w:t>
      </w:r>
      <w:r w:rsidR="00440A91" w:rsidRPr="008275B3">
        <w:t>-синтаксическая модель</w:t>
      </w:r>
      <w:r w:rsidRPr="008275B3">
        <w:t xml:space="preserve">, которая </w:t>
      </w:r>
      <w:r w:rsidR="00440A91" w:rsidRPr="008275B3">
        <w:t>ограничивает синтаксическую сочетаемость и согласованность грамматических и семантических признаков терминов (вершин синтаксических групп) в соответствии с прав</w:t>
      </w:r>
      <w:r w:rsidR="00440A91" w:rsidRPr="008275B3">
        <w:t>и</w:t>
      </w:r>
      <w:r w:rsidR="00440A91" w:rsidRPr="008275B3">
        <w:t>лами согласования и управления. Такие модели описываются в виде актантной структуры, связанной с одной или несколькими обобщ</w:t>
      </w:r>
      <w:r w:rsidR="000633D0">
        <w:t>ё</w:t>
      </w:r>
      <w:r w:rsidR="00440A91" w:rsidRPr="008275B3">
        <w:t>нными лексемами [</w:t>
      </w:r>
      <w:r w:rsidR="004B2BFC" w:rsidRPr="008275B3">
        <w:t>9</w:t>
      </w:r>
      <w:r w:rsidR="0062052B" w:rsidRPr="008275B3">
        <w:t xml:space="preserve">, </w:t>
      </w:r>
      <w:r w:rsidR="004B2BFC" w:rsidRPr="008275B3">
        <w:t>15</w:t>
      </w:r>
      <w:r w:rsidR="00440A91" w:rsidRPr="008275B3">
        <w:t>]. Под обобщ</w:t>
      </w:r>
      <w:r w:rsidR="000633D0">
        <w:t>ё</w:t>
      </w:r>
      <w:r w:rsidR="00440A91" w:rsidRPr="008275B3">
        <w:t>нной ле</w:t>
      </w:r>
      <w:r w:rsidR="00440A91" w:rsidRPr="008275B3">
        <w:t>к</w:t>
      </w:r>
      <w:r w:rsidR="00440A91" w:rsidRPr="008275B3">
        <w:t>семой понимается либо термин словаря (или его форма), либо группа лексем, описанных в терминах грамматических и семантических категорий без указания нормальной формы. А</w:t>
      </w:r>
      <w:r w:rsidR="00440A91" w:rsidRPr="008275B3">
        <w:t>к</w:t>
      </w:r>
      <w:r w:rsidR="00440A91" w:rsidRPr="008275B3">
        <w:t>тантная структура описывает набор актантов, характеризующих соответствующую вален</w:t>
      </w:r>
      <w:r w:rsidR="00440A91" w:rsidRPr="008275B3">
        <w:t>т</w:t>
      </w:r>
      <w:r w:rsidR="00440A91" w:rsidRPr="008275B3">
        <w:t>ность, в терминах семантических и грамматических характеристик, которые являются огр</w:t>
      </w:r>
      <w:r w:rsidR="00440A91" w:rsidRPr="008275B3">
        <w:t>а</w:t>
      </w:r>
      <w:r w:rsidR="00440A91" w:rsidRPr="008275B3">
        <w:t>ничениями для зависимых слов.</w:t>
      </w:r>
    </w:p>
    <w:p w14:paraId="59842507" w14:textId="15B4F455" w:rsidR="00440A91" w:rsidRPr="008275B3" w:rsidRDefault="00E0517B" w:rsidP="00E0517B">
      <w:pPr>
        <w:pStyle w:val="a8"/>
      </w:pPr>
      <w:r>
        <w:t>С</w:t>
      </w:r>
      <w:r w:rsidR="00206B81" w:rsidRPr="008275B3">
        <w:t>емантико</w:t>
      </w:r>
      <w:r w:rsidR="00440A91" w:rsidRPr="008275B3">
        <w:t xml:space="preserve">-синтаксическая модель характеризуется </w:t>
      </w:r>
      <w:r w:rsidR="00A74235" w:rsidRPr="008275B3">
        <w:t>парой</w:t>
      </w:r>
      <w:r w:rsidR="00206B81" w:rsidRPr="008275B3">
        <w:t xml:space="preserve"> вида</w:t>
      </w:r>
      <w:r w:rsidR="00440A91" w:rsidRPr="008275B3">
        <w:t xml:space="preserve"> &lt;</w:t>
      </w:r>
      <w:proofErr w:type="spellStart"/>
      <w:r w:rsidR="00440A91" w:rsidRPr="006F476E">
        <w:rPr>
          <w:i/>
        </w:rPr>
        <w:t>lg</w:t>
      </w:r>
      <w:proofErr w:type="spellEnd"/>
      <w:r w:rsidR="00440A91" w:rsidRPr="006F476E">
        <w:rPr>
          <w:i/>
        </w:rPr>
        <w:t xml:space="preserve">, </w:t>
      </w:r>
      <w:r w:rsidR="00BC7D9A" w:rsidRPr="006F476E">
        <w:rPr>
          <w:i/>
          <w:lang w:val="en-US"/>
        </w:rPr>
        <w:t>M</w:t>
      </w:r>
      <w:r w:rsidR="00BC7D9A" w:rsidRPr="006F476E">
        <w:rPr>
          <w:i/>
          <w:vertAlign w:val="subscript"/>
          <w:lang w:val="en-US"/>
        </w:rPr>
        <w:t>A</w:t>
      </w:r>
      <w:r w:rsidR="00440A91" w:rsidRPr="008275B3">
        <w:t xml:space="preserve">&gt;, </w:t>
      </w:r>
      <w:r>
        <w:t>г</w:t>
      </w:r>
      <w:r w:rsidR="00440A91" w:rsidRPr="008275B3">
        <w:t>де</w:t>
      </w:r>
      <w:r>
        <w:t>:</w:t>
      </w:r>
    </w:p>
    <w:p w14:paraId="3D8D51D6" w14:textId="29682F2A" w:rsidR="00440A91" w:rsidRDefault="00440A91" w:rsidP="00E0517B">
      <w:pPr>
        <w:pStyle w:val="a8"/>
        <w:ind w:left="426" w:hanging="426"/>
      </w:pPr>
      <w:proofErr w:type="spellStart"/>
      <w:r w:rsidRPr="006F476E">
        <w:rPr>
          <w:i/>
        </w:rPr>
        <w:lastRenderedPageBreak/>
        <w:t>lg</w:t>
      </w:r>
      <w:proofErr w:type="spellEnd"/>
      <w:r w:rsidRPr="006F476E">
        <w:rPr>
          <w:i/>
        </w:rPr>
        <w:t xml:space="preserve"> = &lt;L</w:t>
      </w:r>
      <w:proofErr w:type="spellStart"/>
      <w:r w:rsidR="00BC7D9A" w:rsidRPr="006F476E">
        <w:rPr>
          <w:i/>
          <w:vertAlign w:val="subscript"/>
          <w:lang w:val="en-US"/>
        </w:rPr>
        <w:t>lg</w:t>
      </w:r>
      <w:proofErr w:type="spellEnd"/>
      <w:r w:rsidRPr="006F476E">
        <w:rPr>
          <w:i/>
        </w:rPr>
        <w:t>, S</w:t>
      </w:r>
      <w:proofErr w:type="spellStart"/>
      <w:r w:rsidR="00BC7D9A" w:rsidRPr="006F476E">
        <w:rPr>
          <w:i/>
          <w:vertAlign w:val="subscript"/>
          <w:lang w:val="en-US"/>
        </w:rPr>
        <w:t>lg</w:t>
      </w:r>
      <w:proofErr w:type="spellEnd"/>
      <w:r w:rsidRPr="006F476E">
        <w:rPr>
          <w:i/>
        </w:rPr>
        <w:t>, M</w:t>
      </w:r>
      <w:proofErr w:type="spellStart"/>
      <w:r w:rsidR="00BC7D9A" w:rsidRPr="006F476E">
        <w:rPr>
          <w:i/>
          <w:vertAlign w:val="subscript"/>
          <w:lang w:val="en-US"/>
        </w:rPr>
        <w:t>lg</w:t>
      </w:r>
      <w:proofErr w:type="spellEnd"/>
      <w:r w:rsidRPr="006F476E">
        <w:rPr>
          <w:i/>
        </w:rPr>
        <w:t>&gt;</w:t>
      </w:r>
      <w:r w:rsidRPr="008275B3">
        <w:t xml:space="preserve"> – обобщ</w:t>
      </w:r>
      <w:r w:rsidR="00A340BC">
        <w:t>ё</w:t>
      </w:r>
      <w:r w:rsidRPr="008275B3">
        <w:t xml:space="preserve">нная лексема, характеризующая группу терминов </w:t>
      </w:r>
      <w:r w:rsidRPr="006F476E">
        <w:rPr>
          <w:i/>
        </w:rPr>
        <w:t>L</w:t>
      </w:r>
      <w:proofErr w:type="spellStart"/>
      <w:r w:rsidR="00BC7D9A" w:rsidRPr="006F476E">
        <w:rPr>
          <w:i/>
          <w:vertAlign w:val="subscript"/>
          <w:lang w:val="en-US"/>
        </w:rPr>
        <w:t>lg</w:t>
      </w:r>
      <w:proofErr w:type="spellEnd"/>
      <w:r w:rsidR="00BC7D9A" w:rsidRPr="006F476E">
        <w:rPr>
          <w:i/>
        </w:rPr>
        <w:t xml:space="preserve"> </w:t>
      </w:r>
      <w:r w:rsidR="00A74235" w:rsidRPr="006F476E">
        <w:rPr>
          <w:i/>
        </w:rPr>
        <w:sym w:font="Symbol" w:char="F0CD"/>
      </w:r>
      <w:r w:rsidR="00A74235" w:rsidRPr="006F476E">
        <w:rPr>
          <w:i/>
        </w:rPr>
        <w:t> </w:t>
      </w:r>
      <w:r w:rsidRPr="006F476E">
        <w:rPr>
          <w:i/>
        </w:rPr>
        <w:t>V</w:t>
      </w:r>
      <w:r w:rsidRPr="008275B3">
        <w:t>, обл</w:t>
      </w:r>
      <w:r w:rsidRPr="008275B3">
        <w:t>а</w:t>
      </w:r>
      <w:r w:rsidRPr="008275B3">
        <w:t xml:space="preserve">дающую набором семантических признаков </w:t>
      </w:r>
      <w:r w:rsidRPr="006F476E">
        <w:rPr>
          <w:i/>
        </w:rPr>
        <w:t>S</w:t>
      </w:r>
      <w:proofErr w:type="spellStart"/>
      <w:r w:rsidR="00BC7D9A" w:rsidRPr="006F476E">
        <w:rPr>
          <w:i/>
          <w:vertAlign w:val="subscript"/>
          <w:lang w:val="en-US"/>
        </w:rPr>
        <w:t>lg</w:t>
      </w:r>
      <w:proofErr w:type="spellEnd"/>
      <w:r w:rsidRPr="006F476E">
        <w:rPr>
          <w:i/>
        </w:rPr>
        <w:t xml:space="preserve"> </w:t>
      </w:r>
      <w:r w:rsidR="00BC7D9A" w:rsidRPr="006F476E">
        <w:rPr>
          <w:i/>
        </w:rPr>
        <w:sym w:font="Symbol" w:char="F0CD"/>
      </w:r>
      <w:r w:rsidR="00BC7D9A" w:rsidRPr="006F476E">
        <w:rPr>
          <w:i/>
        </w:rPr>
        <w:t> S</w:t>
      </w:r>
      <w:r w:rsidR="00BC7D9A" w:rsidRPr="008275B3">
        <w:t xml:space="preserve"> </w:t>
      </w:r>
      <w:r w:rsidRPr="008275B3">
        <w:t xml:space="preserve">и </w:t>
      </w:r>
      <w:r w:rsidR="00E367DE" w:rsidRPr="008275B3">
        <w:t>заданными</w:t>
      </w:r>
      <w:r w:rsidR="00E367DE">
        <w:t xml:space="preserve"> значениями </w:t>
      </w:r>
      <w:r>
        <w:t>морфолог</w:t>
      </w:r>
      <w:r>
        <w:t>и</w:t>
      </w:r>
      <w:r>
        <w:t xml:space="preserve">ческих атрибутов </w:t>
      </w:r>
      <w:r w:rsidRPr="006F476E">
        <w:rPr>
          <w:i/>
        </w:rPr>
        <w:t>M</w:t>
      </w:r>
      <w:proofErr w:type="spellStart"/>
      <w:r w:rsidR="00BC7D9A" w:rsidRPr="006F476E">
        <w:rPr>
          <w:i/>
          <w:vertAlign w:val="subscript"/>
          <w:lang w:val="en-US"/>
        </w:rPr>
        <w:t>lg</w:t>
      </w:r>
      <w:proofErr w:type="spellEnd"/>
      <w:r w:rsidR="00BC7D9A" w:rsidRPr="006F476E">
        <w:rPr>
          <w:i/>
        </w:rPr>
        <w:t xml:space="preserve"> </w:t>
      </w:r>
      <w:r w:rsidR="00BC7D9A" w:rsidRPr="006F476E">
        <w:rPr>
          <w:i/>
        </w:rPr>
        <w:sym w:font="Symbol" w:char="F0CD"/>
      </w:r>
      <w:r w:rsidR="00BC7D9A" w:rsidRPr="006F476E">
        <w:rPr>
          <w:i/>
        </w:rPr>
        <w:t> </w:t>
      </w:r>
      <w:proofErr w:type="spellStart"/>
      <w:r w:rsidR="00BC7D9A" w:rsidRPr="006F476E">
        <w:rPr>
          <w:i/>
          <w:lang w:val="en-US"/>
        </w:rPr>
        <w:t>Mv</w:t>
      </w:r>
      <w:proofErr w:type="spellEnd"/>
      <w:r>
        <w:t>;</w:t>
      </w:r>
    </w:p>
    <w:p w14:paraId="718965D7" w14:textId="4CC54E6F" w:rsidR="00E367DE" w:rsidRDefault="00BC7D9A" w:rsidP="00E0517B">
      <w:pPr>
        <w:pStyle w:val="a8"/>
        <w:ind w:left="426" w:hanging="426"/>
      </w:pPr>
      <w:r w:rsidRPr="006F476E">
        <w:rPr>
          <w:i/>
          <w:lang w:val="en-US"/>
        </w:rPr>
        <w:t>M</w:t>
      </w:r>
      <w:r w:rsidRPr="006F476E">
        <w:rPr>
          <w:i/>
          <w:vertAlign w:val="subscript"/>
          <w:lang w:val="en-US"/>
        </w:rPr>
        <w:t>A</w:t>
      </w:r>
      <w:r w:rsidR="00440A91" w:rsidRPr="006F476E">
        <w:rPr>
          <w:i/>
        </w:rPr>
        <w:t xml:space="preserve"> = &lt;</w:t>
      </w:r>
      <w:r w:rsidRPr="006F476E">
        <w:rPr>
          <w:i/>
          <w:lang w:val="en-US"/>
        </w:rPr>
        <w:t>A</w:t>
      </w:r>
      <w:r w:rsidR="00440A91" w:rsidRPr="006F476E">
        <w:rPr>
          <w:i/>
          <w:vertAlign w:val="subscript"/>
        </w:rPr>
        <w:t>1</w:t>
      </w:r>
      <w:r w:rsidR="00440A91" w:rsidRPr="006F476E">
        <w:rPr>
          <w:i/>
        </w:rPr>
        <w:t>,</w:t>
      </w:r>
      <w:r w:rsidR="00E367DE" w:rsidRPr="006F476E">
        <w:rPr>
          <w:i/>
        </w:rPr>
        <w:t xml:space="preserve"> </w:t>
      </w:r>
      <w:r w:rsidR="00440A91" w:rsidRPr="006F476E">
        <w:rPr>
          <w:i/>
        </w:rPr>
        <w:t>…</w:t>
      </w:r>
      <w:r w:rsidRPr="006F476E">
        <w:rPr>
          <w:i/>
        </w:rPr>
        <w:t xml:space="preserve">, </w:t>
      </w:r>
      <w:r w:rsidRPr="006F476E">
        <w:rPr>
          <w:i/>
          <w:lang w:val="en-US"/>
        </w:rPr>
        <w:t>A</w:t>
      </w:r>
      <w:r w:rsidR="00440A91" w:rsidRPr="006F476E">
        <w:rPr>
          <w:i/>
          <w:vertAlign w:val="subscript"/>
        </w:rPr>
        <w:t>n</w:t>
      </w:r>
      <w:r w:rsidR="00440A91">
        <w:t xml:space="preserve">&gt; – последовательность актантов, описывающих модель, где каждый актант </w:t>
      </w:r>
      <w:proofErr w:type="spellStart"/>
      <w:r w:rsidRPr="006F476E">
        <w:rPr>
          <w:i/>
        </w:rPr>
        <w:t>A</w:t>
      </w:r>
      <w:r w:rsidRPr="006F476E">
        <w:rPr>
          <w:i/>
          <w:vertAlign w:val="subscript"/>
        </w:rPr>
        <w:t>i</w:t>
      </w:r>
      <w:proofErr w:type="spellEnd"/>
      <w:r w:rsidRPr="006F476E">
        <w:rPr>
          <w:i/>
        </w:rPr>
        <w:t xml:space="preserve"> </w:t>
      </w:r>
      <w:r w:rsidR="00E367DE" w:rsidRPr="006F476E">
        <w:rPr>
          <w:i/>
        </w:rPr>
        <w:sym w:font="Symbol" w:char="F0CD"/>
      </w:r>
      <w:r w:rsidR="00440A91" w:rsidRPr="006F476E">
        <w:rPr>
          <w:i/>
        </w:rPr>
        <w:t xml:space="preserve"> S</w:t>
      </w:r>
      <w:r w:rsidR="00E367DE" w:rsidRPr="006F476E">
        <w:rPr>
          <w:i/>
        </w:rPr>
        <w:sym w:font="Symbol" w:char="F0B4"/>
      </w:r>
      <w:proofErr w:type="spellStart"/>
      <w:r w:rsidR="00E367DE" w:rsidRPr="006F476E">
        <w:rPr>
          <w:i/>
          <w:lang w:val="en-US"/>
        </w:rPr>
        <w:t>Mv</w:t>
      </w:r>
      <w:proofErr w:type="spellEnd"/>
      <w:r w:rsidR="00E367DE" w:rsidRPr="006F476E">
        <w:rPr>
          <w:i/>
        </w:rPr>
        <w:sym w:font="Symbol" w:char="F0B4"/>
      </w:r>
      <w:r w:rsidR="00E367DE" w:rsidRPr="006F476E">
        <w:rPr>
          <w:i/>
          <w:lang w:val="en-US"/>
        </w:rPr>
        <w:t>V</w:t>
      </w:r>
      <w:proofErr w:type="spellStart"/>
      <w:r w:rsidR="00E367DE" w:rsidRPr="006F476E">
        <w:rPr>
          <w:i/>
          <w:vertAlign w:val="subscript"/>
        </w:rPr>
        <w:t>pre</w:t>
      </w:r>
      <w:proofErr w:type="spellEnd"/>
      <w:r w:rsidR="00E367DE">
        <w:t xml:space="preserve"> зада</w:t>
      </w:r>
      <w:r w:rsidR="00A340BC">
        <w:t>ё</w:t>
      </w:r>
      <w:r w:rsidR="00E367DE">
        <w:t>т множество допустимых сочетаний семантических</w:t>
      </w:r>
      <w:r w:rsidR="00E7135E">
        <w:t xml:space="preserve"> </w:t>
      </w:r>
      <w:r w:rsidR="00E7135E" w:rsidRPr="006F476E">
        <w:rPr>
          <w:i/>
        </w:rPr>
        <w:t>S</w:t>
      </w:r>
      <w:r w:rsidR="00E367DE">
        <w:t xml:space="preserve"> и грамматич</w:t>
      </w:r>
      <w:r w:rsidR="00E367DE">
        <w:t>е</w:t>
      </w:r>
      <w:r w:rsidR="00E367DE">
        <w:t xml:space="preserve">ских </w:t>
      </w:r>
      <w:proofErr w:type="spellStart"/>
      <w:r w:rsidR="00E7135E" w:rsidRPr="006F476E">
        <w:rPr>
          <w:i/>
          <w:lang w:val="en-US"/>
        </w:rPr>
        <w:t>Mv</w:t>
      </w:r>
      <w:proofErr w:type="spellEnd"/>
      <w:r w:rsidR="00E7135E" w:rsidRPr="006F476E">
        <w:rPr>
          <w:i/>
        </w:rPr>
        <w:t xml:space="preserve"> </w:t>
      </w:r>
      <w:r w:rsidR="00E367DE">
        <w:t>характеристик терминов, а также условия на наличие предлога</w:t>
      </w:r>
      <w:r w:rsidR="00E0517B">
        <w:t xml:space="preserve"> </w:t>
      </w:r>
      <w:r w:rsidR="00E0517B" w:rsidRPr="006F476E">
        <w:rPr>
          <w:i/>
          <w:lang w:val="en-US"/>
        </w:rPr>
        <w:t>V</w:t>
      </w:r>
      <w:proofErr w:type="spellStart"/>
      <w:r w:rsidR="00E0517B" w:rsidRPr="006F476E">
        <w:rPr>
          <w:i/>
          <w:vertAlign w:val="subscript"/>
        </w:rPr>
        <w:t>pre</w:t>
      </w:r>
      <w:proofErr w:type="spellEnd"/>
      <w:r w:rsidR="00E367DE">
        <w:t>.</w:t>
      </w:r>
    </w:p>
    <w:p w14:paraId="3F14E6E9" w14:textId="77EDEFB9" w:rsidR="00440A91" w:rsidRDefault="00440A91" w:rsidP="00440A91">
      <w:pPr>
        <w:pStyle w:val="a8"/>
      </w:pPr>
      <w:r>
        <w:t>Предложенная структура семантико-синтаксически</w:t>
      </w:r>
      <w:r w:rsidR="00E0517B">
        <w:t>х</w:t>
      </w:r>
      <w:r>
        <w:t xml:space="preserve"> моделей предоставляет широкие возможности моделирования языковых связей в тексте. Так, модель может не содержать синтаксических ограничений и представлять собой онтологические отношения или опис</w:t>
      </w:r>
      <w:r>
        <w:t>ы</w:t>
      </w:r>
      <w:r>
        <w:t>ваться без семантических характеристик и соответствовать чисто синтаксическим моделям управления. Обобщение лексем в моделях позволяет компактно определить многие язык</w:t>
      </w:r>
      <w:r>
        <w:t>о</w:t>
      </w:r>
      <w:r>
        <w:t>вые конструкции, варианты взаимосвязи слов в выражениях и словарные группы.</w:t>
      </w:r>
    </w:p>
    <w:p w14:paraId="1FEB5196" w14:textId="17D38718" w:rsidR="00440A91" w:rsidRDefault="00440A91" w:rsidP="00440A91">
      <w:pPr>
        <w:pStyle w:val="a8"/>
      </w:pPr>
      <w:r>
        <w:t>Модель фактов зада</w:t>
      </w:r>
      <w:r w:rsidR="00A340BC">
        <w:t>ё</w:t>
      </w:r>
      <w:r>
        <w:t>тся структурой, аналогичной актантной структуре</w:t>
      </w:r>
      <w:r w:rsidR="006B0D1B">
        <w:t xml:space="preserve">, которая </w:t>
      </w:r>
      <w:r>
        <w:t>опис</w:t>
      </w:r>
      <w:r>
        <w:t>ы</w:t>
      </w:r>
      <w:r>
        <w:t>вается либо в терминах классов онтологии, либо в терминах семантических признаков сл</w:t>
      </w:r>
      <w:r>
        <w:t>о</w:t>
      </w:r>
      <w:r>
        <w:t xml:space="preserve">варя и связывается с фрагментом онтологии. Дополнительно накладываются ограничения на онтологические признаки элементов структуры и их взаиморасположение в тексте. </w:t>
      </w:r>
    </w:p>
    <w:p w14:paraId="21A5B246" w14:textId="7E127148" w:rsidR="00440A91" w:rsidRDefault="00440A91" w:rsidP="00440A91">
      <w:pPr>
        <w:pStyle w:val="a8"/>
      </w:pPr>
      <w:r>
        <w:t xml:space="preserve">Формально модель фактов – это система вида </w:t>
      </w:r>
      <w:r w:rsidRPr="006F476E">
        <w:rPr>
          <w:i/>
        </w:rPr>
        <w:t>F = &lt;</w:t>
      </w:r>
      <w:r w:rsidR="00AE3685" w:rsidRPr="006F476E">
        <w:rPr>
          <w:i/>
          <w:lang w:val="en-US"/>
        </w:rPr>
        <w:t>M</w:t>
      </w:r>
      <w:r w:rsidR="00AE3685" w:rsidRPr="006F476E">
        <w:rPr>
          <w:i/>
          <w:vertAlign w:val="subscript"/>
          <w:lang w:val="en-US"/>
        </w:rPr>
        <w:t>AF</w:t>
      </w:r>
      <w:r w:rsidRPr="006F476E">
        <w:rPr>
          <w:i/>
        </w:rPr>
        <w:t xml:space="preserve">, </w:t>
      </w:r>
      <w:r w:rsidR="005663D2" w:rsidRPr="006F476E">
        <w:rPr>
          <w:i/>
          <w:lang w:val="en-US"/>
        </w:rPr>
        <w:t>M</w:t>
      </w:r>
      <w:r w:rsidRPr="006F476E">
        <w:rPr>
          <w:i/>
          <w:vertAlign w:val="subscript"/>
        </w:rPr>
        <w:t>SS</w:t>
      </w:r>
      <w:r w:rsidR="00AE3685" w:rsidRPr="006F476E">
        <w:rPr>
          <w:i/>
        </w:rPr>
        <w:t xml:space="preserve">, </w:t>
      </w:r>
      <w:proofErr w:type="spellStart"/>
      <w:r w:rsidR="00AE3685" w:rsidRPr="006F476E">
        <w:rPr>
          <w:i/>
        </w:rPr>
        <w:t>Cs</w:t>
      </w:r>
      <w:proofErr w:type="spellEnd"/>
      <w:r w:rsidRPr="006F476E">
        <w:rPr>
          <w:i/>
        </w:rPr>
        <w:t>, C</w:t>
      </w:r>
      <w:r w:rsidR="00AE3685" w:rsidRPr="006F476E">
        <w:rPr>
          <w:i/>
          <w:vertAlign w:val="subscript"/>
          <w:lang w:val="en-US"/>
        </w:rPr>
        <w:t>P</w:t>
      </w:r>
      <w:r w:rsidRPr="006F476E">
        <w:rPr>
          <w:i/>
        </w:rPr>
        <w:t xml:space="preserve">, </w:t>
      </w:r>
      <w:proofErr w:type="spellStart"/>
      <w:r w:rsidR="00AE3685" w:rsidRPr="006F476E">
        <w:rPr>
          <w:i/>
        </w:rPr>
        <w:t>O</w:t>
      </w:r>
      <w:r w:rsidR="00AE3685" w:rsidRPr="006F476E">
        <w:rPr>
          <w:i/>
          <w:vertAlign w:val="subscript"/>
        </w:rPr>
        <w:t>Res</w:t>
      </w:r>
      <w:proofErr w:type="spellEnd"/>
      <w:r>
        <w:t>&gt;, где</w:t>
      </w:r>
      <w:r w:rsidR="00E0517B">
        <w:t>:</w:t>
      </w:r>
    </w:p>
    <w:p w14:paraId="6CB4E58B" w14:textId="63D673D7" w:rsidR="00440A91" w:rsidRDefault="00AE3685" w:rsidP="006F476E">
      <w:pPr>
        <w:pStyle w:val="a8"/>
        <w:ind w:left="426" w:hanging="426"/>
      </w:pPr>
      <w:r w:rsidRPr="006F476E">
        <w:rPr>
          <w:i/>
          <w:lang w:val="en-US"/>
        </w:rPr>
        <w:t>M</w:t>
      </w:r>
      <w:r w:rsidRPr="006F476E">
        <w:rPr>
          <w:i/>
          <w:vertAlign w:val="subscript"/>
          <w:lang w:val="en-US"/>
        </w:rPr>
        <w:t>AF</w:t>
      </w:r>
      <w:r>
        <w:t xml:space="preserve"> </w:t>
      </w:r>
      <w:r w:rsidR="00440A91">
        <w:t>– последовательность аргументов факта</w:t>
      </w:r>
      <w:r w:rsidR="00E0517B">
        <w:t>;</w:t>
      </w:r>
    </w:p>
    <w:p w14:paraId="72D6F596" w14:textId="2FB95DF0" w:rsidR="00440A91" w:rsidRDefault="005663D2" w:rsidP="006F476E">
      <w:pPr>
        <w:pStyle w:val="a8"/>
        <w:ind w:left="426" w:hanging="426"/>
      </w:pPr>
      <w:r w:rsidRPr="006F476E">
        <w:rPr>
          <w:i/>
          <w:lang w:val="en-US"/>
        </w:rPr>
        <w:t>M</w:t>
      </w:r>
      <w:r w:rsidRPr="006F476E">
        <w:rPr>
          <w:i/>
          <w:vertAlign w:val="subscript"/>
        </w:rPr>
        <w:t>SS</w:t>
      </w:r>
      <w:r w:rsidR="00440A91">
        <w:t xml:space="preserve"> – множество семантико-синтаксических моделей, которым должны удовлетворять арг</w:t>
      </w:r>
      <w:r w:rsidR="00440A91">
        <w:t>у</w:t>
      </w:r>
      <w:r w:rsidR="00440A91">
        <w:t>менты на уровне лексического состава</w:t>
      </w:r>
      <w:r w:rsidR="00E0517B">
        <w:t>;</w:t>
      </w:r>
      <w:r w:rsidR="00440A91">
        <w:t xml:space="preserve"> </w:t>
      </w:r>
    </w:p>
    <w:p w14:paraId="3B987181" w14:textId="6FF470DC" w:rsidR="00440A91" w:rsidRDefault="00AE3685" w:rsidP="006F476E">
      <w:pPr>
        <w:pStyle w:val="a8"/>
        <w:ind w:left="426" w:hanging="426"/>
      </w:pPr>
      <w:proofErr w:type="spellStart"/>
      <w:r w:rsidRPr="006F476E">
        <w:rPr>
          <w:i/>
        </w:rPr>
        <w:t>Cs</w:t>
      </w:r>
      <w:proofErr w:type="spellEnd"/>
      <w:r w:rsidR="00440A91" w:rsidRPr="006F476E">
        <w:rPr>
          <w:i/>
        </w:rPr>
        <w:t xml:space="preserve"> </w:t>
      </w:r>
      <w:r w:rsidR="00440A91">
        <w:t>– множество семантических ограничений</w:t>
      </w:r>
      <w:r w:rsidR="00E0517B">
        <w:t>;</w:t>
      </w:r>
      <w:r w:rsidR="00440A91">
        <w:t xml:space="preserve"> </w:t>
      </w:r>
    </w:p>
    <w:p w14:paraId="62473EFF" w14:textId="387904AB" w:rsidR="00440A91" w:rsidRDefault="00AE3685" w:rsidP="006F476E">
      <w:pPr>
        <w:pStyle w:val="a8"/>
        <w:ind w:left="426" w:hanging="426"/>
      </w:pPr>
      <w:r w:rsidRPr="006F476E">
        <w:rPr>
          <w:i/>
        </w:rPr>
        <w:t>C</w:t>
      </w:r>
      <w:r w:rsidRPr="006F476E">
        <w:rPr>
          <w:i/>
          <w:vertAlign w:val="subscript"/>
          <w:lang w:val="en-US"/>
        </w:rPr>
        <w:t>P</w:t>
      </w:r>
      <w:r w:rsidR="00440A91" w:rsidRPr="006F476E">
        <w:rPr>
          <w:i/>
        </w:rPr>
        <w:t xml:space="preserve"> </w:t>
      </w:r>
      <w:r w:rsidR="00440A91">
        <w:t>– множество структурных ограничений</w:t>
      </w:r>
      <w:r w:rsidR="00E0517B">
        <w:t>;</w:t>
      </w:r>
      <w:r w:rsidR="00440A91">
        <w:t xml:space="preserve"> </w:t>
      </w:r>
    </w:p>
    <w:p w14:paraId="6248B45F" w14:textId="6A7D29BA" w:rsidR="00AE3685" w:rsidRPr="00AE3685" w:rsidRDefault="00AE3685" w:rsidP="006F476E">
      <w:pPr>
        <w:pStyle w:val="a8"/>
        <w:ind w:left="426" w:hanging="426"/>
      </w:pPr>
      <w:proofErr w:type="spellStart"/>
      <w:r w:rsidRPr="006F476E">
        <w:rPr>
          <w:i/>
        </w:rPr>
        <w:t>O</w:t>
      </w:r>
      <w:r w:rsidR="00440A91" w:rsidRPr="006F476E">
        <w:rPr>
          <w:i/>
          <w:vertAlign w:val="subscript"/>
        </w:rPr>
        <w:t>Res</w:t>
      </w:r>
      <w:proofErr w:type="spellEnd"/>
      <w:r w:rsidR="00440A91">
        <w:t xml:space="preserve"> – фрагмент онтологии, в соответствии с которым формируется результат применения модели фактов</w:t>
      </w:r>
      <w:r w:rsidR="00E0517B">
        <w:t xml:space="preserve"> -</w:t>
      </w:r>
      <w:r w:rsidR="00440A91">
        <w:t xml:space="preserve"> новые объекты и/или изменения атрибутов уже существующих объе</w:t>
      </w:r>
      <w:r w:rsidR="00440A91">
        <w:t>к</w:t>
      </w:r>
      <w:r w:rsidR="00440A91">
        <w:t xml:space="preserve">тов, которые </w:t>
      </w:r>
      <w:r w:rsidR="002018CC">
        <w:t>являются экземплярами понятий</w:t>
      </w:r>
      <w:r w:rsidR="00440A91">
        <w:t xml:space="preserve"> онтологии (</w:t>
      </w:r>
      <w:r w:rsidR="002018CC">
        <w:t>относящихся к заданному фрагменту</w:t>
      </w:r>
      <w:r w:rsidR="00440A91">
        <w:t>)</w:t>
      </w:r>
      <w:r>
        <w:t>.</w:t>
      </w:r>
    </w:p>
    <w:p w14:paraId="1A3C8465" w14:textId="0C2A15D7" w:rsidR="006B0D1B" w:rsidRDefault="006B0D1B" w:rsidP="00440A91">
      <w:pPr>
        <w:pStyle w:val="a8"/>
      </w:pPr>
      <w:r w:rsidRPr="006B0D1B">
        <w:t xml:space="preserve">Выделяются два основных типа </w:t>
      </w:r>
      <w:r>
        <w:t>моделей</w:t>
      </w:r>
      <w:r w:rsidRPr="006B0D1B">
        <w:t xml:space="preserve"> фактов</w:t>
      </w:r>
      <w:r w:rsidR="00A340BC">
        <w:t>:</w:t>
      </w:r>
      <w:r w:rsidRPr="006B0D1B">
        <w:t xml:space="preserve"> </w:t>
      </w:r>
      <w:r>
        <w:t>модели</w:t>
      </w:r>
      <w:r w:rsidRPr="006B0D1B">
        <w:t>, служащие для начальной ин</w:t>
      </w:r>
      <w:r w:rsidRPr="006B0D1B">
        <w:t>и</w:t>
      </w:r>
      <w:r w:rsidRPr="006B0D1B">
        <w:t xml:space="preserve">циализации объектов, и </w:t>
      </w:r>
      <w:r>
        <w:t>модели</w:t>
      </w:r>
      <w:r w:rsidRPr="006B0D1B">
        <w:t xml:space="preserve"> для выявления связей. </w:t>
      </w:r>
      <w:r>
        <w:t>Модели</w:t>
      </w:r>
      <w:r w:rsidRPr="006B0D1B">
        <w:t xml:space="preserve"> первой группы необходимы для начального формирования онтологических сущностей на основании словарных призн</w:t>
      </w:r>
      <w:r w:rsidRPr="006B0D1B">
        <w:t>а</w:t>
      </w:r>
      <w:r w:rsidRPr="006B0D1B">
        <w:t xml:space="preserve">ков.  </w:t>
      </w:r>
      <w:r>
        <w:t>Модели</w:t>
      </w:r>
      <w:r w:rsidRPr="006B0D1B">
        <w:t xml:space="preserve"> второй группы моделируют процессы «обнаружения» фрагментов онтологии.</w:t>
      </w:r>
    </w:p>
    <w:p w14:paraId="1EAFCF0A" w14:textId="77777777" w:rsidR="005663D2" w:rsidRDefault="006B0D1B" w:rsidP="00440A91">
      <w:pPr>
        <w:pStyle w:val="a8"/>
      </w:pPr>
      <w:r>
        <w:t>Рассмотрим эти два типа на примерах.</w:t>
      </w:r>
    </w:p>
    <w:p w14:paraId="59A67CE3" w14:textId="14CD7A35" w:rsidR="006B0D1B" w:rsidRDefault="006B0D1B" w:rsidP="006B0D1B">
      <w:pPr>
        <w:pStyle w:val="a8"/>
      </w:pPr>
      <w:r w:rsidRPr="0010010C">
        <w:t>Система семантических признаков словаря формируется на основе онтологических су</w:t>
      </w:r>
      <w:r w:rsidRPr="0010010C">
        <w:t>щ</w:t>
      </w:r>
      <w:r w:rsidRPr="0010010C">
        <w:t>ностей, что позволяет инициализировать начальное формирование объектов непосредстве</w:t>
      </w:r>
      <w:r w:rsidRPr="0010010C">
        <w:t>н</w:t>
      </w:r>
      <w:r w:rsidRPr="0010010C">
        <w:t>но на основании словарных признаков.</w:t>
      </w:r>
      <w:r w:rsidR="00E56829">
        <w:t xml:space="preserve"> Рассмотрим пример описания модели для инициал</w:t>
      </w:r>
      <w:r w:rsidR="00E56829">
        <w:t>и</w:t>
      </w:r>
      <w:r w:rsidR="00E56829">
        <w:t xml:space="preserve">зации </w:t>
      </w:r>
      <w:r w:rsidR="00E56829" w:rsidRPr="0010010C">
        <w:t>объект</w:t>
      </w:r>
      <w:r w:rsidR="00E56829">
        <w:t>ов</w:t>
      </w:r>
      <w:r w:rsidR="00E56829" w:rsidRPr="0010010C">
        <w:t xml:space="preserve"> класса </w:t>
      </w:r>
      <w:r w:rsidR="00E56829" w:rsidRPr="0010010C">
        <w:rPr>
          <w:i/>
        </w:rPr>
        <w:t>Препарат</w:t>
      </w:r>
      <w:r w:rsidR="00E56829">
        <w:t xml:space="preserve">, </w:t>
      </w:r>
      <w:r w:rsidR="00E56829" w:rsidRPr="006F476E">
        <w:t>которые</w:t>
      </w:r>
      <w:r w:rsidR="00E56829">
        <w:t xml:space="preserve"> могу</w:t>
      </w:r>
      <w:r w:rsidR="00E56829" w:rsidRPr="0010010C">
        <w:t>т быть представлен</w:t>
      </w:r>
      <w:r w:rsidR="00E56829">
        <w:t>ы</w:t>
      </w:r>
      <w:r w:rsidR="00E56829" w:rsidRPr="0010010C">
        <w:t xml:space="preserve"> в тексте аппозитивной именной группой</w:t>
      </w:r>
      <w:r w:rsidR="006F476E">
        <w:t>. В этой группе</w:t>
      </w:r>
      <w:r w:rsidR="00E56829" w:rsidRPr="0010010C">
        <w:t xml:space="preserve"> опорным словом является родовое слово или </w:t>
      </w:r>
      <w:proofErr w:type="spellStart"/>
      <w:r w:rsidR="00E56829" w:rsidRPr="0010010C">
        <w:t>словоко</w:t>
      </w:r>
      <w:r w:rsidR="00E56829" w:rsidRPr="0010010C">
        <w:t>м</w:t>
      </w:r>
      <w:r w:rsidR="00E56829" w:rsidRPr="0010010C">
        <w:t>плекс</w:t>
      </w:r>
      <w:proofErr w:type="spellEnd"/>
      <w:r w:rsidR="00E56829" w:rsidRPr="0010010C">
        <w:t xml:space="preserve"> (тип), а имя п</w:t>
      </w:r>
      <w:r w:rsidR="00E0517B">
        <w:t>римыкает к нему в постпозиции.</w:t>
      </w:r>
    </w:p>
    <w:p w14:paraId="29D5F442" w14:textId="77777777" w:rsidR="00E0517B" w:rsidRPr="0010010C" w:rsidRDefault="00E0517B" w:rsidP="006B0D1B">
      <w:pPr>
        <w:pStyle w:val="a8"/>
      </w:pPr>
    </w:p>
    <w:p w14:paraId="6311EA87" w14:textId="5EB6B2A3" w:rsidR="006B0D1B" w:rsidRPr="0010010C" w:rsidRDefault="006B0D1B" w:rsidP="00E0517B">
      <w:pPr>
        <w:pStyle w:val="Example"/>
        <w:shd w:val="clear" w:color="auto" w:fill="FFFFFF" w:themeFill="background1"/>
        <w:tabs>
          <w:tab w:val="clear" w:pos="567"/>
          <w:tab w:val="left" w:pos="709"/>
        </w:tabs>
        <w:rPr>
          <w:sz w:val="22"/>
          <w:szCs w:val="22"/>
          <w:lang w:val="ru-RU"/>
        </w:rPr>
      </w:pPr>
      <w:r w:rsidRPr="0010010C">
        <w:rPr>
          <w:b/>
          <w:sz w:val="22"/>
          <w:szCs w:val="22"/>
        </w:rPr>
        <w:t>Scheme</w:t>
      </w:r>
      <w:r w:rsidRPr="0010010C">
        <w:rPr>
          <w:sz w:val="22"/>
          <w:szCs w:val="22"/>
          <w:lang w:val="ru-RU"/>
        </w:rPr>
        <w:t xml:space="preserve"> Препарат3 : </w:t>
      </w:r>
      <w:r w:rsidRPr="0010010C">
        <w:rPr>
          <w:sz w:val="22"/>
          <w:szCs w:val="22"/>
        </w:rPr>
        <w:t>segment</w:t>
      </w:r>
      <w:r w:rsidRPr="0010010C">
        <w:rPr>
          <w:i/>
          <w:sz w:val="22"/>
          <w:szCs w:val="22"/>
          <w:lang w:val="ru-RU"/>
        </w:rPr>
        <w:t xml:space="preserve"> Клауза </w:t>
      </w:r>
      <w:r w:rsidRPr="0010010C">
        <w:rPr>
          <w:i/>
          <w:sz w:val="22"/>
          <w:szCs w:val="22"/>
          <w:lang w:val="ru-RU"/>
        </w:rPr>
        <w:tab/>
      </w:r>
      <w:r w:rsidRPr="0010010C">
        <w:rPr>
          <w:b/>
          <w:sz w:val="22"/>
          <w:szCs w:val="22"/>
          <w:lang w:val="ru-RU"/>
        </w:rPr>
        <w:br/>
      </w:r>
      <w:r w:rsidRPr="0010010C">
        <w:rPr>
          <w:sz w:val="22"/>
          <w:szCs w:val="22"/>
          <w:lang w:val="ru-RU"/>
        </w:rPr>
        <w:tab/>
      </w:r>
      <w:r w:rsidRPr="0010010C">
        <w:rPr>
          <w:sz w:val="22"/>
          <w:szCs w:val="22"/>
        </w:rPr>
        <w:t>arg</w:t>
      </w:r>
      <w:r w:rsidRPr="0010010C">
        <w:rPr>
          <w:sz w:val="22"/>
          <w:szCs w:val="22"/>
          <w:lang w:val="ru-RU"/>
        </w:rPr>
        <w:t xml:space="preserve">1: </w:t>
      </w:r>
      <w:r w:rsidRPr="0010010C">
        <w:rPr>
          <w:sz w:val="22"/>
          <w:szCs w:val="22"/>
        </w:rPr>
        <w:t>Term</w:t>
      </w:r>
      <w:r w:rsidRPr="0010010C">
        <w:rPr>
          <w:sz w:val="22"/>
          <w:szCs w:val="22"/>
          <w:lang w:val="ru-RU"/>
        </w:rPr>
        <w:t>::Препарат(</w:t>
      </w:r>
      <w:r w:rsidRPr="0010010C">
        <w:rPr>
          <w:sz w:val="22"/>
          <w:szCs w:val="22"/>
        </w:rPr>
        <w:t>SemClass</w:t>
      </w:r>
      <w:r w:rsidRPr="0010010C">
        <w:rPr>
          <w:sz w:val="22"/>
          <w:szCs w:val="22"/>
          <w:lang w:val="ru-RU"/>
        </w:rPr>
        <w:t>: тип)</w:t>
      </w:r>
      <w:r w:rsidRPr="0010010C">
        <w:rPr>
          <w:b/>
          <w:sz w:val="22"/>
          <w:szCs w:val="22"/>
          <w:lang w:val="ru-RU"/>
        </w:rPr>
        <w:br/>
      </w:r>
      <w:r w:rsidRPr="0010010C">
        <w:rPr>
          <w:sz w:val="22"/>
          <w:szCs w:val="22"/>
          <w:lang w:val="ru-RU"/>
        </w:rPr>
        <w:tab/>
      </w:r>
      <w:r w:rsidRPr="0010010C">
        <w:rPr>
          <w:sz w:val="22"/>
          <w:szCs w:val="22"/>
        </w:rPr>
        <w:t>arg</w:t>
      </w:r>
      <w:r w:rsidRPr="0010010C">
        <w:rPr>
          <w:sz w:val="22"/>
          <w:szCs w:val="22"/>
          <w:lang w:val="ru-RU"/>
        </w:rPr>
        <w:t xml:space="preserve">2: </w:t>
      </w:r>
      <w:r w:rsidRPr="0010010C">
        <w:rPr>
          <w:sz w:val="22"/>
          <w:szCs w:val="22"/>
        </w:rPr>
        <w:t>Term</w:t>
      </w:r>
      <w:r w:rsidRPr="0010010C">
        <w:rPr>
          <w:sz w:val="22"/>
          <w:szCs w:val="22"/>
          <w:lang w:val="ru-RU"/>
        </w:rPr>
        <w:t>:: Препарат(</w:t>
      </w:r>
      <w:r w:rsidRPr="0010010C">
        <w:rPr>
          <w:sz w:val="22"/>
          <w:szCs w:val="22"/>
        </w:rPr>
        <w:t>SemClass</w:t>
      </w:r>
      <w:r w:rsidRPr="0010010C">
        <w:rPr>
          <w:sz w:val="22"/>
          <w:szCs w:val="22"/>
          <w:lang w:val="ru-RU"/>
        </w:rPr>
        <w:t>: имя)</w:t>
      </w:r>
    </w:p>
    <w:p w14:paraId="415F239F" w14:textId="77777777" w:rsidR="006B0D1B" w:rsidRPr="00D54B48" w:rsidRDefault="006B0D1B" w:rsidP="00E0517B">
      <w:pPr>
        <w:pStyle w:val="Example"/>
        <w:shd w:val="clear" w:color="auto" w:fill="FFFFFF" w:themeFill="background1"/>
        <w:tabs>
          <w:tab w:val="clear" w:pos="567"/>
          <w:tab w:val="left" w:pos="709"/>
        </w:tabs>
        <w:rPr>
          <w:sz w:val="22"/>
          <w:szCs w:val="22"/>
        </w:rPr>
      </w:pPr>
      <w:r w:rsidRPr="0010010C">
        <w:rPr>
          <w:b/>
          <w:sz w:val="22"/>
          <w:szCs w:val="22"/>
          <w:lang w:val="ru-RU"/>
        </w:rPr>
        <w:t xml:space="preserve"> </w:t>
      </w:r>
      <w:r w:rsidRPr="0010010C">
        <w:rPr>
          <w:b/>
          <w:sz w:val="22"/>
          <w:szCs w:val="22"/>
          <w:lang w:val="ru-RU"/>
        </w:rPr>
        <w:tab/>
      </w:r>
      <w:r w:rsidRPr="0010010C">
        <w:rPr>
          <w:b/>
          <w:sz w:val="22"/>
          <w:szCs w:val="22"/>
        </w:rPr>
        <w:t>Condition</w:t>
      </w:r>
      <w:r w:rsidRPr="0010010C">
        <w:rPr>
          <w:sz w:val="22"/>
          <w:szCs w:val="22"/>
        </w:rPr>
        <w:t xml:space="preserve"> PrePos(arg1,arg2), Contact(arg1,arg2) </w:t>
      </w:r>
      <w:r w:rsidRPr="0010010C">
        <w:rPr>
          <w:sz w:val="22"/>
          <w:szCs w:val="22"/>
        </w:rPr>
        <w:br/>
      </w:r>
      <w:r w:rsidRPr="0010010C">
        <w:rPr>
          <w:sz w:val="22"/>
          <w:szCs w:val="22"/>
        </w:rPr>
        <w:sym w:font="Wingdings" w:char="F0F0"/>
      </w:r>
      <w:r w:rsidRPr="0010010C">
        <w:rPr>
          <w:sz w:val="22"/>
          <w:szCs w:val="22"/>
        </w:rPr>
        <w:t xml:space="preserve"> Object :: </w:t>
      </w:r>
      <w:r w:rsidRPr="0010010C">
        <w:rPr>
          <w:sz w:val="22"/>
          <w:szCs w:val="22"/>
          <w:lang w:val="ru-RU"/>
        </w:rPr>
        <w:t>Препарат</w:t>
      </w:r>
      <w:r w:rsidRPr="0010010C">
        <w:rPr>
          <w:sz w:val="22"/>
          <w:szCs w:val="22"/>
        </w:rPr>
        <w:t>(</w:t>
      </w:r>
      <w:r w:rsidRPr="0010010C">
        <w:rPr>
          <w:sz w:val="22"/>
          <w:szCs w:val="22"/>
          <w:lang w:val="ru-RU"/>
        </w:rPr>
        <w:t>Тип</w:t>
      </w:r>
      <w:r w:rsidRPr="0010010C">
        <w:rPr>
          <w:sz w:val="22"/>
          <w:szCs w:val="22"/>
        </w:rPr>
        <w:t xml:space="preserve">: arg1.Class &amp; arg2.Class, </w:t>
      </w:r>
      <w:r w:rsidRPr="0010010C">
        <w:rPr>
          <w:sz w:val="22"/>
          <w:szCs w:val="22"/>
          <w:lang w:val="ru-RU"/>
        </w:rPr>
        <w:t>Наименование</w:t>
      </w:r>
      <w:r w:rsidRPr="0010010C">
        <w:rPr>
          <w:sz w:val="22"/>
          <w:szCs w:val="22"/>
        </w:rPr>
        <w:t>: arg2.Norm)</w:t>
      </w:r>
    </w:p>
    <w:p w14:paraId="100859E0" w14:textId="77777777" w:rsidR="00E0517B" w:rsidRPr="00D54B48" w:rsidRDefault="00E0517B" w:rsidP="00E0517B">
      <w:pPr>
        <w:pStyle w:val="Example"/>
        <w:shd w:val="clear" w:color="auto" w:fill="FFFFFF" w:themeFill="background1"/>
        <w:rPr>
          <w:i/>
          <w:sz w:val="22"/>
          <w:szCs w:val="22"/>
        </w:rPr>
      </w:pPr>
    </w:p>
    <w:p w14:paraId="79E657C9" w14:textId="35540D69" w:rsidR="006B0D1B" w:rsidRDefault="006B0D1B" w:rsidP="006B0D1B">
      <w:pPr>
        <w:pStyle w:val="a8"/>
      </w:pPr>
      <w:r w:rsidRPr="0010010C">
        <w:t xml:space="preserve">В данной </w:t>
      </w:r>
      <w:r w:rsidR="00E56829">
        <w:t>модели</w:t>
      </w:r>
      <w:r w:rsidRPr="0010010C">
        <w:t xml:space="preserve"> термины должны иметь семантических класс </w:t>
      </w:r>
      <w:r w:rsidRPr="0010010C">
        <w:rPr>
          <w:i/>
        </w:rPr>
        <w:t>Препарат</w:t>
      </w:r>
      <w:r w:rsidRPr="0010010C">
        <w:t>, с уч</w:t>
      </w:r>
      <w:r w:rsidR="004840B4">
        <w:t>ё</w:t>
      </w:r>
      <w:r w:rsidRPr="0010010C">
        <w:t>том иерархии наследования признаков в словаре, а также первый термин должен обладать сема</w:t>
      </w:r>
      <w:r w:rsidRPr="0010010C">
        <w:t>н</w:t>
      </w:r>
      <w:r w:rsidRPr="0010010C">
        <w:t xml:space="preserve">тическим признаком </w:t>
      </w:r>
      <w:r w:rsidRPr="0010010C">
        <w:rPr>
          <w:i/>
        </w:rPr>
        <w:t>тип</w:t>
      </w:r>
      <w:r w:rsidRPr="0010010C">
        <w:t xml:space="preserve">, а второй – </w:t>
      </w:r>
      <w:r w:rsidRPr="0010010C">
        <w:rPr>
          <w:i/>
        </w:rPr>
        <w:t>имя</w:t>
      </w:r>
      <w:r w:rsidRPr="0010010C">
        <w:t xml:space="preserve">. </w:t>
      </w:r>
      <w:r w:rsidR="00E56829">
        <w:t>При применении данной модели, например, к фр</w:t>
      </w:r>
      <w:r w:rsidR="00E56829">
        <w:t>а</w:t>
      </w:r>
      <w:r w:rsidR="00E56829">
        <w:t>зе</w:t>
      </w:r>
      <w:r w:rsidR="00262FD7">
        <w:t>:</w:t>
      </w:r>
    </w:p>
    <w:p w14:paraId="14C2AFBC" w14:textId="77777777" w:rsidR="006B0D1B" w:rsidRPr="0010010C" w:rsidRDefault="005E5456" w:rsidP="005E5456">
      <w:pPr>
        <w:pStyle w:val="a8"/>
        <w:rPr>
          <w:sz w:val="22"/>
          <w:szCs w:val="22"/>
        </w:rPr>
      </w:pPr>
      <w:r w:rsidRPr="0010010C">
        <w:rPr>
          <w:i/>
          <w:sz w:val="22"/>
          <w:szCs w:val="22"/>
        </w:rPr>
        <w:lastRenderedPageBreak/>
        <w:t xml:space="preserve">вакцина </w:t>
      </w:r>
      <w:r w:rsidR="006B0D1B" w:rsidRPr="0010010C">
        <w:rPr>
          <w:i/>
          <w:sz w:val="22"/>
          <w:szCs w:val="22"/>
        </w:rPr>
        <w:t>&lt;</w:t>
      </w:r>
      <w:r w:rsidR="006B0D1B" w:rsidRPr="0010010C">
        <w:rPr>
          <w:sz w:val="22"/>
          <w:szCs w:val="22"/>
        </w:rPr>
        <w:t xml:space="preserve">Препарат, </w:t>
      </w:r>
      <w:proofErr w:type="spellStart"/>
      <w:r w:rsidR="006B0D1B" w:rsidRPr="0010010C">
        <w:rPr>
          <w:sz w:val="22"/>
          <w:szCs w:val="22"/>
        </w:rPr>
        <w:t>SemClass</w:t>
      </w:r>
      <w:proofErr w:type="spellEnd"/>
      <w:r w:rsidR="006B0D1B" w:rsidRPr="0010010C">
        <w:rPr>
          <w:sz w:val="22"/>
          <w:szCs w:val="22"/>
        </w:rPr>
        <w:t xml:space="preserve">: тип&gt; </w:t>
      </w:r>
      <w:r w:rsidR="006B0D1B" w:rsidRPr="0010010C">
        <w:rPr>
          <w:i/>
          <w:sz w:val="22"/>
          <w:szCs w:val="22"/>
        </w:rPr>
        <w:t>"ACAM2000"</w:t>
      </w:r>
      <w:r w:rsidR="006B0D1B" w:rsidRPr="0010010C">
        <w:rPr>
          <w:sz w:val="22"/>
          <w:szCs w:val="22"/>
        </w:rPr>
        <w:t xml:space="preserve"> &lt;</w:t>
      </w:r>
      <w:r w:rsidR="006B0D1B" w:rsidRPr="005E5456">
        <w:t>Препарат</w:t>
      </w:r>
      <w:r w:rsidR="006B0D1B" w:rsidRPr="0010010C">
        <w:rPr>
          <w:sz w:val="22"/>
          <w:szCs w:val="22"/>
        </w:rPr>
        <w:t xml:space="preserve">, </w:t>
      </w:r>
      <w:proofErr w:type="spellStart"/>
      <w:r w:rsidR="006B0D1B" w:rsidRPr="0010010C">
        <w:rPr>
          <w:sz w:val="22"/>
          <w:szCs w:val="22"/>
        </w:rPr>
        <w:t>SemClass</w:t>
      </w:r>
      <w:proofErr w:type="spellEnd"/>
      <w:r w:rsidR="006B0D1B" w:rsidRPr="0010010C">
        <w:rPr>
          <w:sz w:val="22"/>
          <w:szCs w:val="22"/>
        </w:rPr>
        <w:t xml:space="preserve">: имя&gt; </w:t>
      </w:r>
      <w:r w:rsidR="006B0D1B" w:rsidRPr="0010010C">
        <w:rPr>
          <w:rStyle w:val="aff9"/>
          <w:sz w:val="22"/>
          <w:szCs w:val="22"/>
        </w:rPr>
        <w:footnoteReference w:id="1"/>
      </w:r>
    </w:p>
    <w:p w14:paraId="0BDC8090" w14:textId="53EFD51A" w:rsidR="006B0D1B" w:rsidRPr="0010010C" w:rsidRDefault="006B0D1B" w:rsidP="00E56829">
      <w:pPr>
        <w:pStyle w:val="a8"/>
        <w:ind w:firstLine="0"/>
      </w:pPr>
      <w:r w:rsidRPr="0010010C">
        <w:t>созда</w:t>
      </w:r>
      <w:r w:rsidR="00A160E1">
        <w:t>ё</w:t>
      </w:r>
      <w:r w:rsidRPr="0010010C">
        <w:t xml:space="preserve">тся объект – экземпляр понятия онтологии </w:t>
      </w:r>
      <w:r w:rsidRPr="00E56829">
        <w:rPr>
          <w:i/>
        </w:rPr>
        <w:t>Препарат</w:t>
      </w:r>
      <w:r w:rsidRPr="0010010C">
        <w:t>, тип препарата (например, фа</w:t>
      </w:r>
      <w:r w:rsidRPr="0010010C">
        <w:t>р</w:t>
      </w:r>
      <w:r w:rsidRPr="0010010C">
        <w:t>макологическая группа) может уточниться в соответствии с семантическим признаком пе</w:t>
      </w:r>
      <w:r w:rsidRPr="0010010C">
        <w:t>р</w:t>
      </w:r>
      <w:r w:rsidRPr="0010010C">
        <w:t xml:space="preserve">вого или второго термина, атрибут </w:t>
      </w:r>
      <w:r w:rsidRPr="0010010C">
        <w:rPr>
          <w:i/>
        </w:rPr>
        <w:t xml:space="preserve">Наименование </w:t>
      </w:r>
      <w:r w:rsidRPr="0010010C">
        <w:t xml:space="preserve">у объекта заполняется </w:t>
      </w:r>
      <w:r w:rsidR="00E56829">
        <w:t xml:space="preserve">наименованием второго термина </w:t>
      </w:r>
      <w:r w:rsidRPr="00E56829">
        <w:rPr>
          <w:i/>
          <w:lang w:val="en-US"/>
        </w:rPr>
        <w:t>Norm</w:t>
      </w:r>
      <w:r w:rsidRPr="0010010C">
        <w:t xml:space="preserve">. </w:t>
      </w:r>
    </w:p>
    <w:p w14:paraId="253CCFCF" w14:textId="128E1437" w:rsidR="006B0D1B" w:rsidRDefault="00E56829" w:rsidP="006B0D1B">
      <w:pPr>
        <w:pStyle w:val="a8"/>
      </w:pPr>
      <w:r>
        <w:t xml:space="preserve">В качестве </w:t>
      </w:r>
      <w:r w:rsidR="00E0517B">
        <w:t>друг</w:t>
      </w:r>
      <w:r>
        <w:t>ого примера инициализирующей модели рассмотрим случай</w:t>
      </w:r>
      <w:r w:rsidR="006B0D1B" w:rsidRPr="0010010C">
        <w:t>, когда на основе лексического шаблона (</w:t>
      </w:r>
      <w:proofErr w:type="spellStart"/>
      <w:r w:rsidR="006B0D1B" w:rsidRPr="0010010C">
        <w:rPr>
          <w:lang w:val="en-US"/>
        </w:rPr>
        <w:t>LexTerm</w:t>
      </w:r>
      <w:proofErr w:type="spellEnd"/>
      <w:r w:rsidR="006B0D1B" w:rsidRPr="0010010C">
        <w:t>) выделяется фрагмент текста в кавычках и формир</w:t>
      </w:r>
      <w:r w:rsidR="006B0D1B" w:rsidRPr="0010010C">
        <w:t>у</w:t>
      </w:r>
      <w:r w:rsidR="006B0D1B" w:rsidRPr="0010010C">
        <w:t>ется гипотеза</w:t>
      </w:r>
      <w:r w:rsidR="006B0D1B">
        <w:t xml:space="preserve"> о том</w:t>
      </w:r>
      <w:r w:rsidR="006B0D1B" w:rsidRPr="0010010C">
        <w:t>, что это имя объекта, но уточнение его класса возможно только при наличии термина-классификатора</w:t>
      </w:r>
      <w:r>
        <w:t>:</w:t>
      </w:r>
    </w:p>
    <w:p w14:paraId="731BD548" w14:textId="77777777" w:rsidR="00E0517B" w:rsidRPr="0010010C" w:rsidRDefault="00E0517B" w:rsidP="006B0D1B">
      <w:pPr>
        <w:pStyle w:val="a8"/>
      </w:pPr>
    </w:p>
    <w:p w14:paraId="28FCF438" w14:textId="6FAA4B68" w:rsidR="006B0D1B" w:rsidRPr="0010010C" w:rsidRDefault="006B0D1B" w:rsidP="00E0517B">
      <w:pPr>
        <w:pStyle w:val="Example"/>
        <w:shd w:val="clear" w:color="auto" w:fill="FFFFFF" w:themeFill="background1"/>
        <w:tabs>
          <w:tab w:val="clear" w:pos="567"/>
          <w:tab w:val="left" w:pos="709"/>
        </w:tabs>
        <w:ind w:left="426"/>
        <w:rPr>
          <w:sz w:val="22"/>
          <w:szCs w:val="22"/>
          <w:lang w:val="ru-RU"/>
        </w:rPr>
      </w:pPr>
      <w:r w:rsidRPr="0010010C">
        <w:rPr>
          <w:b/>
          <w:sz w:val="22"/>
          <w:szCs w:val="22"/>
        </w:rPr>
        <w:t>Scheme</w:t>
      </w:r>
      <w:r w:rsidRPr="0010010C">
        <w:rPr>
          <w:sz w:val="22"/>
          <w:szCs w:val="22"/>
          <w:lang w:val="ru-RU"/>
        </w:rPr>
        <w:t xml:space="preserve"> Новый_объект : </w:t>
      </w:r>
      <w:r w:rsidRPr="0010010C">
        <w:rPr>
          <w:sz w:val="22"/>
          <w:szCs w:val="22"/>
        </w:rPr>
        <w:t>segment</w:t>
      </w:r>
      <w:r w:rsidRPr="0010010C">
        <w:rPr>
          <w:i/>
          <w:sz w:val="22"/>
          <w:szCs w:val="22"/>
          <w:lang w:val="ru-RU"/>
        </w:rPr>
        <w:t xml:space="preserve"> Клауза </w:t>
      </w:r>
      <w:r w:rsidRPr="0010010C">
        <w:rPr>
          <w:i/>
          <w:sz w:val="22"/>
          <w:szCs w:val="22"/>
          <w:lang w:val="ru-RU"/>
        </w:rPr>
        <w:tab/>
        <w:t xml:space="preserve">         </w:t>
      </w:r>
      <w:r w:rsidRPr="0010010C">
        <w:rPr>
          <w:b/>
          <w:sz w:val="22"/>
          <w:szCs w:val="22"/>
          <w:lang w:val="ru-RU"/>
        </w:rPr>
        <w:br/>
      </w:r>
      <w:r w:rsidRPr="0010010C">
        <w:rPr>
          <w:sz w:val="22"/>
          <w:szCs w:val="22"/>
          <w:lang w:val="ru-RU"/>
        </w:rPr>
        <w:tab/>
      </w:r>
      <w:r w:rsidRPr="0010010C">
        <w:rPr>
          <w:sz w:val="22"/>
          <w:szCs w:val="22"/>
        </w:rPr>
        <w:t>arg</w:t>
      </w:r>
      <w:r w:rsidRPr="0010010C">
        <w:rPr>
          <w:sz w:val="22"/>
          <w:szCs w:val="22"/>
          <w:lang w:val="ru-RU"/>
        </w:rPr>
        <w:t xml:space="preserve">1: </w:t>
      </w:r>
      <w:r w:rsidRPr="0010010C">
        <w:rPr>
          <w:sz w:val="22"/>
          <w:szCs w:val="22"/>
        </w:rPr>
        <w:t>Term</w:t>
      </w:r>
      <w:r w:rsidRPr="0010010C">
        <w:rPr>
          <w:sz w:val="22"/>
          <w:szCs w:val="22"/>
          <w:lang w:val="ru-RU"/>
        </w:rPr>
        <w:t>:: (</w:t>
      </w:r>
      <w:r w:rsidRPr="0010010C">
        <w:rPr>
          <w:sz w:val="22"/>
          <w:szCs w:val="22"/>
        </w:rPr>
        <w:t>SemClass</w:t>
      </w:r>
      <w:r w:rsidRPr="0010010C">
        <w:rPr>
          <w:sz w:val="22"/>
          <w:szCs w:val="22"/>
          <w:lang w:val="ru-RU"/>
        </w:rPr>
        <w:t>: тип)</w:t>
      </w:r>
      <w:r w:rsidRPr="0010010C">
        <w:rPr>
          <w:b/>
          <w:sz w:val="22"/>
          <w:szCs w:val="22"/>
          <w:lang w:val="ru-RU"/>
        </w:rPr>
        <w:br/>
      </w:r>
      <w:r w:rsidRPr="0010010C">
        <w:rPr>
          <w:sz w:val="22"/>
          <w:szCs w:val="22"/>
          <w:lang w:val="ru-RU"/>
        </w:rPr>
        <w:tab/>
      </w:r>
      <w:r w:rsidRPr="0010010C">
        <w:rPr>
          <w:sz w:val="22"/>
          <w:szCs w:val="22"/>
        </w:rPr>
        <w:t>arg</w:t>
      </w:r>
      <w:r w:rsidRPr="0010010C">
        <w:rPr>
          <w:sz w:val="22"/>
          <w:szCs w:val="22"/>
          <w:lang w:val="ru-RU"/>
        </w:rPr>
        <w:t>2: Lex</w:t>
      </w:r>
      <w:r w:rsidRPr="0010010C">
        <w:rPr>
          <w:sz w:val="22"/>
          <w:szCs w:val="22"/>
        </w:rPr>
        <w:t>Term</w:t>
      </w:r>
      <w:r>
        <w:rPr>
          <w:sz w:val="22"/>
          <w:szCs w:val="22"/>
          <w:lang w:val="ru-RU"/>
        </w:rPr>
        <w:t>::Имен</w:t>
      </w:r>
      <w:r w:rsidRPr="0010010C">
        <w:rPr>
          <w:sz w:val="22"/>
          <w:szCs w:val="22"/>
          <w:lang w:val="ru-RU"/>
        </w:rPr>
        <w:t>ованный объект()</w:t>
      </w:r>
    </w:p>
    <w:p w14:paraId="0B31CEC8" w14:textId="77777777" w:rsidR="006B0D1B" w:rsidRPr="0010010C" w:rsidRDefault="006B0D1B" w:rsidP="00E0517B">
      <w:pPr>
        <w:pStyle w:val="Example"/>
        <w:shd w:val="clear" w:color="auto" w:fill="FFFFFF" w:themeFill="background1"/>
        <w:tabs>
          <w:tab w:val="clear" w:pos="567"/>
          <w:tab w:val="left" w:pos="709"/>
        </w:tabs>
        <w:ind w:left="426"/>
        <w:rPr>
          <w:i/>
          <w:sz w:val="22"/>
          <w:szCs w:val="22"/>
        </w:rPr>
      </w:pPr>
      <w:r w:rsidRPr="0010010C">
        <w:rPr>
          <w:b/>
          <w:sz w:val="22"/>
          <w:szCs w:val="22"/>
          <w:lang w:val="ru-RU"/>
        </w:rPr>
        <w:t xml:space="preserve"> </w:t>
      </w:r>
      <w:r w:rsidRPr="0010010C">
        <w:rPr>
          <w:b/>
          <w:sz w:val="22"/>
          <w:szCs w:val="22"/>
          <w:lang w:val="ru-RU"/>
        </w:rPr>
        <w:tab/>
      </w:r>
      <w:r w:rsidRPr="0010010C">
        <w:rPr>
          <w:b/>
          <w:sz w:val="22"/>
          <w:szCs w:val="22"/>
        </w:rPr>
        <w:t>Condition</w:t>
      </w:r>
      <w:r w:rsidRPr="0010010C">
        <w:rPr>
          <w:sz w:val="22"/>
          <w:szCs w:val="22"/>
        </w:rPr>
        <w:t xml:space="preserve"> PrePos(arg1,arg2), Contact(arg1,arg2) </w:t>
      </w:r>
      <w:r w:rsidRPr="0010010C">
        <w:rPr>
          <w:sz w:val="22"/>
          <w:szCs w:val="22"/>
        </w:rPr>
        <w:br/>
      </w:r>
      <w:r w:rsidRPr="0010010C">
        <w:rPr>
          <w:sz w:val="22"/>
          <w:szCs w:val="22"/>
        </w:rPr>
        <w:sym w:font="Wingdings" w:char="F0F0"/>
      </w:r>
      <w:r w:rsidRPr="0010010C">
        <w:rPr>
          <w:sz w:val="22"/>
          <w:szCs w:val="22"/>
        </w:rPr>
        <w:t xml:space="preserve"> Object (</w:t>
      </w:r>
      <w:r w:rsidRPr="0010010C">
        <w:rPr>
          <w:sz w:val="22"/>
          <w:szCs w:val="22"/>
          <w:lang w:val="ru-RU"/>
        </w:rPr>
        <w:t>Тип</w:t>
      </w:r>
      <w:r w:rsidRPr="0010010C">
        <w:rPr>
          <w:sz w:val="22"/>
          <w:szCs w:val="22"/>
        </w:rPr>
        <w:t xml:space="preserve">: arg1.Class, </w:t>
      </w:r>
      <w:r w:rsidRPr="0010010C">
        <w:rPr>
          <w:sz w:val="22"/>
          <w:szCs w:val="22"/>
          <w:lang w:val="ru-RU"/>
        </w:rPr>
        <w:t>Наименование</w:t>
      </w:r>
      <w:r w:rsidRPr="0010010C">
        <w:rPr>
          <w:sz w:val="22"/>
          <w:szCs w:val="22"/>
        </w:rPr>
        <w:t>: arg2.Name)</w:t>
      </w:r>
    </w:p>
    <w:p w14:paraId="0DD218C8" w14:textId="77777777" w:rsidR="00E0517B" w:rsidRPr="00D54B48" w:rsidRDefault="00E0517B" w:rsidP="006B0D1B">
      <w:pPr>
        <w:pStyle w:val="a8"/>
        <w:rPr>
          <w:lang w:val="en-US"/>
        </w:rPr>
      </w:pPr>
    </w:p>
    <w:p w14:paraId="10D6783F" w14:textId="77777777" w:rsidR="00B83D17" w:rsidRDefault="00B83D17" w:rsidP="006B0D1B">
      <w:pPr>
        <w:pStyle w:val="a8"/>
      </w:pPr>
      <w:r>
        <w:t>Формирование объекта с помощью данной модели осуществляется аналогично пред</w:t>
      </w:r>
      <w:r>
        <w:t>ы</w:t>
      </w:r>
      <w:r>
        <w:t>дущей.</w:t>
      </w:r>
    </w:p>
    <w:p w14:paraId="0ECFB519" w14:textId="77777777" w:rsidR="00B83D17" w:rsidRDefault="00B83D17" w:rsidP="006B0D1B">
      <w:pPr>
        <w:pStyle w:val="a8"/>
      </w:pPr>
      <w:r w:rsidRPr="0010010C">
        <w:t>При поиске и выявлении характеристик объектов и их связей, как правило, требуется проверить сочетаемость семантических и/или грамматических признаков объектов.</w:t>
      </w:r>
    </w:p>
    <w:p w14:paraId="51633A00" w14:textId="77777777" w:rsidR="005E5456" w:rsidRDefault="005E5456" w:rsidP="005E5456">
      <w:pPr>
        <w:pStyle w:val="a8"/>
      </w:pPr>
      <w:r w:rsidRPr="0010010C">
        <w:t xml:space="preserve">Рассмотрим примеры </w:t>
      </w:r>
      <w:r>
        <w:t>модели, используемой</w:t>
      </w:r>
      <w:r w:rsidRPr="0010010C">
        <w:t xml:space="preserve"> для извлечения атрибутов объектов.</w:t>
      </w:r>
    </w:p>
    <w:p w14:paraId="1654AC01" w14:textId="77777777" w:rsidR="00E0517B" w:rsidRPr="0010010C" w:rsidRDefault="00E0517B" w:rsidP="005E5456">
      <w:pPr>
        <w:pStyle w:val="a8"/>
        <w:rPr>
          <w:b/>
        </w:rPr>
      </w:pPr>
    </w:p>
    <w:p w14:paraId="66B4FB7F" w14:textId="49576580" w:rsidR="005E5456" w:rsidRPr="005E5456" w:rsidRDefault="005E5456" w:rsidP="00E0517B">
      <w:pPr>
        <w:pStyle w:val="Example"/>
        <w:shd w:val="clear" w:color="auto" w:fill="FFFFFF" w:themeFill="background1"/>
        <w:tabs>
          <w:tab w:val="clear" w:pos="567"/>
          <w:tab w:val="left" w:pos="709"/>
        </w:tabs>
        <w:ind w:left="426"/>
        <w:rPr>
          <w:sz w:val="22"/>
          <w:szCs w:val="22"/>
        </w:rPr>
      </w:pPr>
      <w:r w:rsidRPr="0010010C">
        <w:rPr>
          <w:b/>
          <w:sz w:val="22"/>
          <w:szCs w:val="22"/>
        </w:rPr>
        <w:t>Scheme</w:t>
      </w:r>
      <w:r w:rsidRPr="0010010C">
        <w:rPr>
          <w:sz w:val="22"/>
          <w:szCs w:val="22"/>
        </w:rPr>
        <w:t xml:space="preserve"> </w:t>
      </w:r>
      <w:r w:rsidRPr="0010010C">
        <w:rPr>
          <w:sz w:val="22"/>
          <w:szCs w:val="22"/>
          <w:lang w:val="ru-RU"/>
        </w:rPr>
        <w:t>ТипКогорты</w:t>
      </w:r>
      <w:r w:rsidRPr="0010010C">
        <w:rPr>
          <w:sz w:val="22"/>
          <w:szCs w:val="22"/>
        </w:rPr>
        <w:t>: genre_segment &lt;</w:t>
      </w:r>
      <w:r w:rsidRPr="0010010C">
        <w:rPr>
          <w:i/>
          <w:iCs/>
          <w:sz w:val="22"/>
          <w:szCs w:val="22"/>
        </w:rPr>
        <w:t>arm_group</w:t>
      </w:r>
      <w:r w:rsidRPr="0010010C">
        <w:rPr>
          <w:i/>
          <w:sz w:val="22"/>
          <w:szCs w:val="22"/>
        </w:rPr>
        <w:t>&gt;</w:t>
      </w:r>
      <w:r w:rsidRPr="0010010C">
        <w:rPr>
          <w:sz w:val="22"/>
          <w:szCs w:val="22"/>
        </w:rPr>
        <w:tab/>
      </w:r>
      <w:r w:rsidRPr="0010010C">
        <w:rPr>
          <w:sz w:val="22"/>
          <w:szCs w:val="22"/>
        </w:rPr>
        <w:tab/>
      </w:r>
      <w:r w:rsidRPr="0010010C">
        <w:rPr>
          <w:b/>
          <w:sz w:val="22"/>
          <w:szCs w:val="22"/>
        </w:rPr>
        <w:br/>
      </w:r>
      <w:r w:rsidRPr="0010010C">
        <w:rPr>
          <w:sz w:val="22"/>
          <w:szCs w:val="22"/>
        </w:rPr>
        <w:tab/>
        <w:t xml:space="preserve">arg1: Object:: </w:t>
      </w:r>
      <w:r w:rsidRPr="0010010C">
        <w:rPr>
          <w:sz w:val="22"/>
          <w:szCs w:val="22"/>
          <w:lang w:val="ru-RU"/>
        </w:rPr>
        <w:t>Группа</w:t>
      </w:r>
      <w:r w:rsidRPr="0010010C">
        <w:rPr>
          <w:sz w:val="22"/>
          <w:szCs w:val="22"/>
        </w:rPr>
        <w:t>(), genre_segment &lt;</w:t>
      </w:r>
      <w:r w:rsidRPr="0010010C">
        <w:rPr>
          <w:i/>
          <w:iCs/>
          <w:sz w:val="22"/>
          <w:szCs w:val="22"/>
        </w:rPr>
        <w:t>arm_group_label</w:t>
      </w:r>
      <w:r w:rsidRPr="0010010C">
        <w:rPr>
          <w:i/>
          <w:sz w:val="22"/>
          <w:szCs w:val="22"/>
        </w:rPr>
        <w:t>&gt;</w:t>
      </w:r>
      <w:r w:rsidRPr="0010010C">
        <w:rPr>
          <w:b/>
          <w:sz w:val="22"/>
          <w:szCs w:val="22"/>
        </w:rPr>
        <w:br/>
      </w:r>
      <w:r w:rsidRPr="0010010C">
        <w:rPr>
          <w:sz w:val="22"/>
          <w:szCs w:val="22"/>
        </w:rPr>
        <w:tab/>
        <w:t>arg2: Term::</w:t>
      </w:r>
      <w:r w:rsidRPr="0010010C">
        <w:rPr>
          <w:sz w:val="22"/>
          <w:szCs w:val="22"/>
          <w:lang w:val="ru-RU"/>
        </w:rPr>
        <w:t>Параметр</w:t>
      </w:r>
      <w:r w:rsidRPr="0010010C">
        <w:rPr>
          <w:sz w:val="22"/>
          <w:szCs w:val="22"/>
        </w:rPr>
        <w:t>(), genre_segment &lt;</w:t>
      </w:r>
      <w:r w:rsidRPr="0010010C">
        <w:rPr>
          <w:i/>
          <w:iCs/>
          <w:sz w:val="22"/>
          <w:szCs w:val="22"/>
        </w:rPr>
        <w:t>arm_group_type</w:t>
      </w:r>
      <w:r w:rsidRPr="0010010C">
        <w:rPr>
          <w:i/>
          <w:sz w:val="22"/>
          <w:szCs w:val="22"/>
        </w:rPr>
        <w:t>&gt;</w:t>
      </w:r>
      <w:r w:rsidRPr="0010010C">
        <w:rPr>
          <w:b/>
          <w:sz w:val="22"/>
          <w:szCs w:val="22"/>
        </w:rPr>
        <w:br/>
      </w:r>
      <w:r w:rsidRPr="0010010C">
        <w:rPr>
          <w:sz w:val="22"/>
          <w:szCs w:val="22"/>
        </w:rPr>
        <w:sym w:font="Wingdings" w:char="F0F0"/>
      </w:r>
      <w:r w:rsidRPr="0010010C">
        <w:rPr>
          <w:sz w:val="22"/>
          <w:szCs w:val="22"/>
        </w:rPr>
        <w:t xml:space="preserve"> arg1: </w:t>
      </w:r>
      <w:r w:rsidRPr="0010010C">
        <w:rPr>
          <w:sz w:val="22"/>
          <w:szCs w:val="22"/>
          <w:lang w:val="ru-RU"/>
        </w:rPr>
        <w:t>Группа</w:t>
      </w:r>
      <w:r w:rsidRPr="0010010C">
        <w:rPr>
          <w:sz w:val="22"/>
          <w:szCs w:val="22"/>
        </w:rPr>
        <w:t xml:space="preserve"> (</w:t>
      </w:r>
      <w:r w:rsidRPr="0010010C">
        <w:rPr>
          <w:sz w:val="22"/>
          <w:szCs w:val="22"/>
          <w:lang w:val="ru-RU"/>
        </w:rPr>
        <w:t>тип</w:t>
      </w:r>
      <w:r w:rsidRPr="0010010C">
        <w:rPr>
          <w:sz w:val="22"/>
          <w:szCs w:val="22"/>
        </w:rPr>
        <w:t>: arg2.Name)</w:t>
      </w:r>
    </w:p>
    <w:p w14:paraId="70DEF07E" w14:textId="77777777" w:rsidR="00E0517B" w:rsidRPr="00D54B48" w:rsidRDefault="00E0517B" w:rsidP="005E5456">
      <w:pPr>
        <w:pStyle w:val="a8"/>
        <w:rPr>
          <w:lang w:val="en-US"/>
        </w:rPr>
      </w:pPr>
    </w:p>
    <w:p w14:paraId="48212DBF" w14:textId="79E1417D" w:rsidR="005E5456" w:rsidRDefault="005E5456" w:rsidP="005E5456">
      <w:pPr>
        <w:pStyle w:val="a8"/>
      </w:pPr>
      <w:r>
        <w:t>Данная модель позволяет уточнить тип группы на основе информации о жанровой стру</w:t>
      </w:r>
      <w:r>
        <w:t>к</w:t>
      </w:r>
      <w:r>
        <w:t>туре документа, которая в соответствии с принятым стандартом содержится строго в опред</w:t>
      </w:r>
      <w:r>
        <w:t>е</w:t>
      </w:r>
      <w:r>
        <w:t>л</w:t>
      </w:r>
      <w:r w:rsidR="004840B4">
        <w:t>ё</w:t>
      </w:r>
      <w:r>
        <w:t>нных жанровых фрагментах.</w:t>
      </w:r>
    </w:p>
    <w:p w14:paraId="3BE4E6D5" w14:textId="6C36A9F2" w:rsidR="005E5456" w:rsidRDefault="005E5456" w:rsidP="005E5456">
      <w:pPr>
        <w:pStyle w:val="a8"/>
      </w:pPr>
      <w:r>
        <w:t>Рассмотрим пример модели для построения отношения в соответствии с рассматрива</w:t>
      </w:r>
      <w:r>
        <w:t>е</w:t>
      </w:r>
      <w:r>
        <w:t>мой ситуацией.</w:t>
      </w:r>
    </w:p>
    <w:p w14:paraId="03018421" w14:textId="77777777" w:rsidR="00E0517B" w:rsidRDefault="00E0517B" w:rsidP="005E5456">
      <w:pPr>
        <w:pStyle w:val="a8"/>
      </w:pPr>
    </w:p>
    <w:p w14:paraId="5778492D" w14:textId="08229F75" w:rsidR="005E5456" w:rsidRPr="0010010C" w:rsidRDefault="005E5456" w:rsidP="00E0517B">
      <w:pPr>
        <w:pStyle w:val="Example"/>
        <w:shd w:val="clear" w:color="auto" w:fill="FFFFFF" w:themeFill="background1"/>
        <w:tabs>
          <w:tab w:val="clear" w:pos="567"/>
          <w:tab w:val="left" w:pos="709"/>
        </w:tabs>
        <w:ind w:left="426"/>
        <w:rPr>
          <w:b/>
          <w:sz w:val="22"/>
          <w:szCs w:val="22"/>
          <w:lang w:val="ru-RU"/>
        </w:rPr>
      </w:pPr>
      <w:r w:rsidRPr="0010010C">
        <w:rPr>
          <w:b/>
          <w:sz w:val="22"/>
          <w:szCs w:val="22"/>
        </w:rPr>
        <w:t>Scheme</w:t>
      </w:r>
      <w:r w:rsidRPr="0010010C">
        <w:rPr>
          <w:sz w:val="22"/>
          <w:szCs w:val="22"/>
          <w:lang w:val="ru-RU"/>
        </w:rPr>
        <w:t xml:space="preserve"> УсловияПримененияПрепарата: </w:t>
      </w:r>
      <w:r w:rsidRPr="0010010C">
        <w:rPr>
          <w:sz w:val="22"/>
          <w:szCs w:val="22"/>
        </w:rPr>
        <w:t>genre</w:t>
      </w:r>
      <w:r w:rsidRPr="0010010C">
        <w:rPr>
          <w:sz w:val="22"/>
          <w:szCs w:val="22"/>
          <w:lang w:val="ru-RU"/>
        </w:rPr>
        <w:t>_</w:t>
      </w:r>
      <w:r w:rsidRPr="0010010C">
        <w:rPr>
          <w:sz w:val="22"/>
          <w:szCs w:val="22"/>
        </w:rPr>
        <w:t>segment</w:t>
      </w:r>
      <w:r w:rsidRPr="0010010C">
        <w:rPr>
          <w:sz w:val="22"/>
          <w:szCs w:val="22"/>
          <w:lang w:val="ru-RU"/>
        </w:rPr>
        <w:t xml:space="preserve"> &lt;</w:t>
      </w:r>
      <w:r w:rsidRPr="0010010C">
        <w:rPr>
          <w:i/>
          <w:iCs/>
          <w:sz w:val="22"/>
          <w:szCs w:val="22"/>
          <w:lang w:val="ru-RU"/>
        </w:rPr>
        <w:t>group&gt;</w:t>
      </w:r>
      <w:r w:rsidRPr="0010010C">
        <w:rPr>
          <w:sz w:val="22"/>
          <w:szCs w:val="22"/>
          <w:lang w:val="ru-RU"/>
        </w:rPr>
        <w:tab/>
      </w:r>
      <w:r w:rsidRPr="0010010C">
        <w:rPr>
          <w:sz w:val="22"/>
          <w:szCs w:val="22"/>
          <w:lang w:val="ru-RU"/>
        </w:rPr>
        <w:tab/>
      </w:r>
      <w:r w:rsidRPr="0010010C">
        <w:rPr>
          <w:b/>
          <w:sz w:val="22"/>
          <w:szCs w:val="22"/>
          <w:lang w:val="ru-RU"/>
        </w:rPr>
        <w:br/>
      </w:r>
      <w:r w:rsidRPr="0010010C">
        <w:rPr>
          <w:sz w:val="22"/>
          <w:szCs w:val="22"/>
          <w:lang w:val="ru-RU"/>
        </w:rPr>
        <w:tab/>
      </w:r>
      <w:r w:rsidRPr="0010010C">
        <w:rPr>
          <w:sz w:val="22"/>
          <w:szCs w:val="22"/>
        </w:rPr>
        <w:t>arg</w:t>
      </w:r>
      <w:r w:rsidRPr="0010010C">
        <w:rPr>
          <w:sz w:val="22"/>
          <w:szCs w:val="22"/>
          <w:lang w:val="ru-RU"/>
        </w:rPr>
        <w:t xml:space="preserve">1: </w:t>
      </w:r>
      <w:r w:rsidRPr="0010010C">
        <w:rPr>
          <w:sz w:val="22"/>
          <w:szCs w:val="22"/>
        </w:rPr>
        <w:t>Object</w:t>
      </w:r>
      <w:r w:rsidRPr="0010010C">
        <w:rPr>
          <w:sz w:val="22"/>
          <w:szCs w:val="22"/>
          <w:lang w:val="ru-RU"/>
        </w:rPr>
        <w:t>::Группа()</w:t>
      </w:r>
      <w:r w:rsidRPr="0010010C">
        <w:rPr>
          <w:b/>
          <w:sz w:val="22"/>
          <w:szCs w:val="22"/>
          <w:lang w:val="ru-RU"/>
        </w:rPr>
        <w:br/>
      </w:r>
      <w:r w:rsidRPr="0010010C">
        <w:rPr>
          <w:sz w:val="22"/>
          <w:szCs w:val="22"/>
          <w:lang w:val="ru-RU"/>
        </w:rPr>
        <w:tab/>
      </w:r>
      <w:r w:rsidRPr="0010010C">
        <w:rPr>
          <w:sz w:val="22"/>
          <w:szCs w:val="22"/>
        </w:rPr>
        <w:t>arg</w:t>
      </w:r>
      <w:r w:rsidRPr="0010010C">
        <w:rPr>
          <w:sz w:val="22"/>
          <w:szCs w:val="22"/>
          <w:lang w:val="ru-RU"/>
        </w:rPr>
        <w:t xml:space="preserve">2: </w:t>
      </w:r>
      <w:r w:rsidRPr="0010010C">
        <w:rPr>
          <w:sz w:val="22"/>
          <w:szCs w:val="22"/>
        </w:rPr>
        <w:t>Object</w:t>
      </w:r>
      <w:r w:rsidRPr="0010010C">
        <w:rPr>
          <w:sz w:val="22"/>
          <w:szCs w:val="22"/>
          <w:lang w:val="ru-RU"/>
        </w:rPr>
        <w:t>::Препарат()</w:t>
      </w:r>
      <w:r w:rsidRPr="0010010C">
        <w:rPr>
          <w:sz w:val="22"/>
          <w:szCs w:val="22"/>
          <w:lang w:val="ru-RU"/>
        </w:rPr>
        <w:br/>
        <w:t xml:space="preserve">  </w:t>
      </w:r>
      <w:r w:rsidRPr="0010010C">
        <w:rPr>
          <w:sz w:val="22"/>
          <w:szCs w:val="22"/>
          <w:lang w:val="ru-RU"/>
        </w:rPr>
        <w:tab/>
      </w:r>
      <w:r w:rsidRPr="0010010C">
        <w:rPr>
          <w:sz w:val="22"/>
          <w:szCs w:val="22"/>
        </w:rPr>
        <w:t>arg</w:t>
      </w:r>
      <w:r w:rsidRPr="0010010C">
        <w:rPr>
          <w:sz w:val="22"/>
          <w:szCs w:val="22"/>
          <w:lang w:val="ru-RU"/>
        </w:rPr>
        <w:t xml:space="preserve">3: </w:t>
      </w:r>
      <w:r w:rsidRPr="0010010C">
        <w:rPr>
          <w:sz w:val="22"/>
          <w:szCs w:val="22"/>
        </w:rPr>
        <w:t>Term</w:t>
      </w:r>
      <w:r w:rsidRPr="0010010C">
        <w:rPr>
          <w:sz w:val="22"/>
          <w:szCs w:val="22"/>
          <w:lang w:val="ru-RU"/>
        </w:rPr>
        <w:t>::Параметр(</w:t>
      </w:r>
      <w:r w:rsidRPr="0010010C">
        <w:rPr>
          <w:sz w:val="22"/>
          <w:szCs w:val="22"/>
        </w:rPr>
        <w:t>SemClass</w:t>
      </w:r>
      <w:r w:rsidRPr="0010010C">
        <w:rPr>
          <w:sz w:val="22"/>
          <w:szCs w:val="22"/>
          <w:lang w:val="ru-RU"/>
        </w:rPr>
        <w:t>: кратность)</w:t>
      </w:r>
      <w:r w:rsidRPr="0010010C">
        <w:rPr>
          <w:b/>
          <w:sz w:val="22"/>
          <w:szCs w:val="22"/>
          <w:lang w:val="ru-RU"/>
        </w:rPr>
        <w:br/>
      </w:r>
      <w:r w:rsidRPr="0010010C">
        <w:rPr>
          <w:sz w:val="22"/>
          <w:szCs w:val="22"/>
          <w:lang w:val="ru-RU"/>
        </w:rPr>
        <w:t xml:space="preserve">  </w:t>
      </w:r>
      <w:r w:rsidRPr="0010010C">
        <w:rPr>
          <w:sz w:val="22"/>
          <w:szCs w:val="22"/>
          <w:lang w:val="ru-RU"/>
        </w:rPr>
        <w:tab/>
      </w:r>
      <w:r w:rsidRPr="0010010C">
        <w:rPr>
          <w:sz w:val="22"/>
          <w:szCs w:val="22"/>
        </w:rPr>
        <w:t>arg</w:t>
      </w:r>
      <w:r w:rsidRPr="0010010C">
        <w:rPr>
          <w:sz w:val="22"/>
          <w:szCs w:val="22"/>
          <w:lang w:val="ru-RU"/>
        </w:rPr>
        <w:t xml:space="preserve">4: </w:t>
      </w:r>
      <w:r w:rsidRPr="0010010C">
        <w:rPr>
          <w:sz w:val="22"/>
          <w:szCs w:val="22"/>
        </w:rPr>
        <w:t>LexTerm</w:t>
      </w:r>
      <w:r w:rsidRPr="0010010C">
        <w:rPr>
          <w:sz w:val="22"/>
          <w:szCs w:val="22"/>
          <w:lang w:val="ru-RU"/>
        </w:rPr>
        <w:t>::Доза()</w:t>
      </w:r>
      <w:r w:rsidRPr="0010010C">
        <w:rPr>
          <w:b/>
          <w:sz w:val="22"/>
          <w:szCs w:val="22"/>
          <w:lang w:val="ru-RU"/>
        </w:rPr>
        <w:br/>
      </w:r>
      <w:r w:rsidRPr="0010010C">
        <w:rPr>
          <w:sz w:val="22"/>
          <w:szCs w:val="22"/>
          <w:lang w:val="ru-RU"/>
        </w:rPr>
        <w:t xml:space="preserve">  </w:t>
      </w:r>
      <w:r w:rsidRPr="0010010C">
        <w:rPr>
          <w:sz w:val="22"/>
          <w:szCs w:val="22"/>
          <w:lang w:val="ru-RU"/>
        </w:rPr>
        <w:tab/>
      </w:r>
      <w:r w:rsidRPr="0010010C">
        <w:rPr>
          <w:sz w:val="22"/>
          <w:szCs w:val="22"/>
        </w:rPr>
        <w:t>arg</w:t>
      </w:r>
      <w:r w:rsidRPr="0010010C">
        <w:rPr>
          <w:sz w:val="22"/>
          <w:szCs w:val="22"/>
          <w:lang w:val="ru-RU"/>
        </w:rPr>
        <w:t xml:space="preserve">5*: </w:t>
      </w:r>
      <w:r w:rsidRPr="0010010C">
        <w:rPr>
          <w:sz w:val="22"/>
          <w:szCs w:val="22"/>
        </w:rPr>
        <w:t>Term</w:t>
      </w:r>
      <w:r w:rsidRPr="0010010C">
        <w:rPr>
          <w:sz w:val="22"/>
          <w:szCs w:val="22"/>
          <w:lang w:val="ru-RU"/>
        </w:rPr>
        <w:t>::Параметр(</w:t>
      </w:r>
      <w:r w:rsidRPr="0010010C">
        <w:rPr>
          <w:sz w:val="22"/>
          <w:szCs w:val="22"/>
        </w:rPr>
        <w:t>SemClass</w:t>
      </w:r>
      <w:r w:rsidRPr="0010010C">
        <w:rPr>
          <w:sz w:val="22"/>
          <w:szCs w:val="22"/>
          <w:lang w:val="ru-RU"/>
        </w:rPr>
        <w:t>: время)</w:t>
      </w:r>
      <w:r w:rsidRPr="0010010C">
        <w:rPr>
          <w:b/>
          <w:sz w:val="22"/>
          <w:szCs w:val="22"/>
          <w:lang w:val="ru-RU"/>
        </w:rPr>
        <w:t xml:space="preserve">   </w:t>
      </w:r>
      <w:r w:rsidRPr="0010010C">
        <w:rPr>
          <w:b/>
          <w:sz w:val="22"/>
          <w:szCs w:val="22"/>
          <w:lang w:val="ru-RU"/>
        </w:rPr>
        <w:tab/>
      </w:r>
    </w:p>
    <w:p w14:paraId="3C9C2E59" w14:textId="77777777" w:rsidR="005E5456" w:rsidRPr="0010010C" w:rsidRDefault="005E5456" w:rsidP="00E0517B">
      <w:pPr>
        <w:pStyle w:val="Example"/>
        <w:shd w:val="clear" w:color="auto" w:fill="FFFFFF" w:themeFill="background1"/>
        <w:tabs>
          <w:tab w:val="clear" w:pos="567"/>
          <w:tab w:val="left" w:pos="709"/>
        </w:tabs>
        <w:ind w:left="426"/>
        <w:rPr>
          <w:b/>
          <w:bCs/>
          <w:sz w:val="22"/>
          <w:szCs w:val="22"/>
        </w:rPr>
      </w:pPr>
      <w:r w:rsidRPr="0010010C">
        <w:rPr>
          <w:b/>
          <w:sz w:val="22"/>
          <w:szCs w:val="22"/>
          <w:lang w:val="fr-FR"/>
        </w:rPr>
        <w:t>Condition</w:t>
      </w:r>
      <w:r w:rsidRPr="0010010C">
        <w:rPr>
          <w:b/>
          <w:sz w:val="22"/>
          <w:szCs w:val="22"/>
        </w:rPr>
        <w:t xml:space="preserve"> </w:t>
      </w:r>
      <w:r w:rsidRPr="0010010C">
        <w:rPr>
          <w:b/>
          <w:sz w:val="22"/>
          <w:szCs w:val="22"/>
        </w:rPr>
        <w:tab/>
      </w:r>
      <w:r w:rsidRPr="0010010C">
        <w:rPr>
          <w:sz w:val="22"/>
          <w:szCs w:val="22"/>
        </w:rPr>
        <w:t xml:space="preserve">genre_segment </w:t>
      </w:r>
      <w:r w:rsidRPr="0010010C">
        <w:rPr>
          <w:sz w:val="22"/>
          <w:szCs w:val="22"/>
          <w:lang w:val="fr-FR"/>
        </w:rPr>
        <w:t>(arg</w:t>
      </w:r>
      <w:r w:rsidRPr="0010010C">
        <w:rPr>
          <w:sz w:val="22"/>
          <w:szCs w:val="22"/>
        </w:rPr>
        <w:t>2, arg3,</w:t>
      </w:r>
      <w:r w:rsidRPr="0010010C">
        <w:rPr>
          <w:sz w:val="22"/>
          <w:szCs w:val="22"/>
          <w:lang w:val="fr-FR"/>
        </w:rPr>
        <w:t xml:space="preserve"> arg</w:t>
      </w:r>
      <w:r w:rsidRPr="0010010C">
        <w:rPr>
          <w:sz w:val="22"/>
          <w:szCs w:val="22"/>
        </w:rPr>
        <w:t>4, arg5</w:t>
      </w:r>
      <w:r w:rsidRPr="0010010C">
        <w:rPr>
          <w:sz w:val="22"/>
          <w:szCs w:val="22"/>
          <w:lang w:val="fr-FR"/>
        </w:rPr>
        <w:t>)</w:t>
      </w:r>
      <w:r w:rsidRPr="0010010C">
        <w:rPr>
          <w:sz w:val="22"/>
          <w:szCs w:val="22"/>
        </w:rPr>
        <w:t xml:space="preserve"> </w:t>
      </w:r>
      <w:r w:rsidRPr="0010010C">
        <w:rPr>
          <w:i/>
          <w:sz w:val="22"/>
          <w:szCs w:val="22"/>
        </w:rPr>
        <w:t>&lt;description&gt;</w:t>
      </w:r>
      <w:r w:rsidRPr="0010010C">
        <w:rPr>
          <w:bCs/>
          <w:sz w:val="22"/>
          <w:szCs w:val="22"/>
        </w:rPr>
        <w:t xml:space="preserve">, </w:t>
      </w:r>
      <w:r w:rsidRPr="0010010C">
        <w:rPr>
          <w:b/>
          <w:bCs/>
          <w:sz w:val="22"/>
          <w:szCs w:val="22"/>
        </w:rPr>
        <w:br/>
      </w:r>
      <w:r w:rsidRPr="0010010C">
        <w:rPr>
          <w:iCs/>
          <w:sz w:val="22"/>
          <w:szCs w:val="22"/>
        </w:rPr>
        <w:t xml:space="preserve"> </w:t>
      </w:r>
      <w:r w:rsidRPr="0010010C">
        <w:rPr>
          <w:iCs/>
          <w:sz w:val="22"/>
          <w:szCs w:val="22"/>
        </w:rPr>
        <w:tab/>
      </w:r>
      <w:r w:rsidRPr="0010010C">
        <w:rPr>
          <w:iCs/>
          <w:sz w:val="22"/>
          <w:szCs w:val="22"/>
        </w:rPr>
        <w:tab/>
      </w:r>
      <w:r w:rsidRPr="0010010C">
        <w:rPr>
          <w:iCs/>
          <w:sz w:val="22"/>
          <w:szCs w:val="22"/>
        </w:rPr>
        <w:tab/>
        <w:t>Contact</w:t>
      </w:r>
      <w:r w:rsidRPr="0010010C">
        <w:rPr>
          <w:sz w:val="22"/>
          <w:szCs w:val="22"/>
          <w:lang w:val="fr-FR"/>
        </w:rPr>
        <w:t>(arg</w:t>
      </w:r>
      <w:r w:rsidRPr="0010010C">
        <w:rPr>
          <w:sz w:val="22"/>
          <w:szCs w:val="22"/>
        </w:rPr>
        <w:t>2, arg3</w:t>
      </w:r>
      <w:r w:rsidRPr="0010010C">
        <w:rPr>
          <w:sz w:val="22"/>
          <w:szCs w:val="22"/>
          <w:lang w:val="fr-FR"/>
        </w:rPr>
        <w:t>)</w:t>
      </w:r>
      <w:r w:rsidRPr="0010010C">
        <w:rPr>
          <w:sz w:val="22"/>
          <w:szCs w:val="22"/>
        </w:rPr>
        <w:t xml:space="preserve">, </w:t>
      </w:r>
      <w:r w:rsidRPr="0010010C">
        <w:rPr>
          <w:iCs/>
          <w:sz w:val="22"/>
          <w:szCs w:val="22"/>
        </w:rPr>
        <w:t>Contact_weak</w:t>
      </w:r>
      <w:r w:rsidRPr="0010010C">
        <w:rPr>
          <w:sz w:val="22"/>
          <w:szCs w:val="22"/>
          <w:lang w:val="fr-FR"/>
        </w:rPr>
        <w:t>(arg</w:t>
      </w:r>
      <w:r w:rsidRPr="0010010C">
        <w:rPr>
          <w:sz w:val="22"/>
          <w:szCs w:val="22"/>
        </w:rPr>
        <w:t>2, arg4</w:t>
      </w:r>
      <w:r w:rsidRPr="0010010C">
        <w:rPr>
          <w:sz w:val="22"/>
          <w:szCs w:val="22"/>
          <w:lang w:val="fr-FR"/>
        </w:rPr>
        <w:t>)</w:t>
      </w:r>
      <w:r w:rsidRPr="0010010C">
        <w:rPr>
          <w:sz w:val="22"/>
          <w:szCs w:val="22"/>
        </w:rPr>
        <w:t xml:space="preserve">, </w:t>
      </w:r>
      <w:r w:rsidRPr="0010010C">
        <w:rPr>
          <w:iCs/>
          <w:sz w:val="22"/>
          <w:szCs w:val="22"/>
        </w:rPr>
        <w:t>Contact_weak</w:t>
      </w:r>
      <w:r w:rsidRPr="0010010C">
        <w:rPr>
          <w:sz w:val="22"/>
          <w:szCs w:val="22"/>
          <w:lang w:val="fr-FR"/>
        </w:rPr>
        <w:t>(arg</w:t>
      </w:r>
      <w:r w:rsidRPr="0010010C">
        <w:rPr>
          <w:sz w:val="22"/>
          <w:szCs w:val="22"/>
        </w:rPr>
        <w:t>2, arg5</w:t>
      </w:r>
      <w:r w:rsidRPr="0010010C">
        <w:rPr>
          <w:sz w:val="22"/>
          <w:szCs w:val="22"/>
          <w:lang w:val="fr-FR"/>
        </w:rPr>
        <w:t>)</w:t>
      </w:r>
    </w:p>
    <w:p w14:paraId="4EAACE7E" w14:textId="77777777" w:rsidR="005E5456" w:rsidRPr="00550860" w:rsidRDefault="005E5456" w:rsidP="00E0517B">
      <w:pPr>
        <w:pStyle w:val="Example"/>
        <w:shd w:val="clear" w:color="auto" w:fill="FFFFFF" w:themeFill="background1"/>
        <w:tabs>
          <w:tab w:val="clear" w:pos="567"/>
          <w:tab w:val="left" w:pos="709"/>
        </w:tabs>
        <w:ind w:left="426"/>
        <w:rPr>
          <w:sz w:val="22"/>
          <w:szCs w:val="22"/>
        </w:rPr>
      </w:pPr>
      <w:r w:rsidRPr="0010010C">
        <w:rPr>
          <w:sz w:val="22"/>
          <w:szCs w:val="22"/>
        </w:rPr>
        <w:sym w:font="Wingdings" w:char="F0F0"/>
      </w:r>
      <w:r w:rsidRPr="00550860">
        <w:rPr>
          <w:sz w:val="22"/>
          <w:szCs w:val="22"/>
        </w:rPr>
        <w:t xml:space="preserve"> </w:t>
      </w:r>
      <w:r w:rsidRPr="0010010C">
        <w:rPr>
          <w:sz w:val="22"/>
          <w:szCs w:val="22"/>
          <w:lang w:val="ru-RU"/>
        </w:rPr>
        <w:t>имеетНазначение</w:t>
      </w:r>
      <w:r w:rsidRPr="00550860">
        <w:rPr>
          <w:sz w:val="22"/>
          <w:szCs w:val="22"/>
        </w:rPr>
        <w:t xml:space="preserve"> (</w:t>
      </w:r>
      <w:r w:rsidRPr="0010010C">
        <w:rPr>
          <w:sz w:val="22"/>
          <w:szCs w:val="22"/>
          <w:lang w:val="ru-RU"/>
        </w:rPr>
        <w:t>группа</w:t>
      </w:r>
      <w:r w:rsidRPr="00550860">
        <w:rPr>
          <w:sz w:val="22"/>
          <w:szCs w:val="22"/>
        </w:rPr>
        <w:t xml:space="preserve">: </w:t>
      </w:r>
      <w:r w:rsidRPr="0010010C">
        <w:rPr>
          <w:sz w:val="22"/>
          <w:szCs w:val="22"/>
        </w:rPr>
        <w:t>arg</w:t>
      </w:r>
      <w:r w:rsidRPr="00550860">
        <w:rPr>
          <w:sz w:val="22"/>
          <w:szCs w:val="22"/>
        </w:rPr>
        <w:t xml:space="preserve">1, </w:t>
      </w:r>
      <w:r w:rsidRPr="0010010C">
        <w:rPr>
          <w:sz w:val="22"/>
          <w:szCs w:val="22"/>
          <w:lang w:val="ru-RU"/>
        </w:rPr>
        <w:t>препарат</w:t>
      </w:r>
      <w:r w:rsidRPr="00550860">
        <w:rPr>
          <w:sz w:val="22"/>
          <w:szCs w:val="22"/>
        </w:rPr>
        <w:t xml:space="preserve">: </w:t>
      </w:r>
      <w:r w:rsidRPr="0010010C">
        <w:rPr>
          <w:sz w:val="22"/>
          <w:szCs w:val="22"/>
        </w:rPr>
        <w:t>arg</w:t>
      </w:r>
      <w:r w:rsidRPr="00550860">
        <w:rPr>
          <w:sz w:val="22"/>
          <w:szCs w:val="22"/>
        </w:rPr>
        <w:t xml:space="preserve">2, </w:t>
      </w:r>
      <w:r w:rsidRPr="0010010C">
        <w:rPr>
          <w:sz w:val="22"/>
          <w:szCs w:val="22"/>
          <w:lang w:val="ru-RU"/>
        </w:rPr>
        <w:t>тип</w:t>
      </w:r>
      <w:r w:rsidRPr="00550860">
        <w:rPr>
          <w:sz w:val="22"/>
          <w:szCs w:val="22"/>
        </w:rPr>
        <w:t>: «</w:t>
      </w:r>
      <w:r w:rsidRPr="0010010C">
        <w:rPr>
          <w:sz w:val="22"/>
          <w:szCs w:val="22"/>
          <w:lang w:val="ru-RU"/>
        </w:rPr>
        <w:t>препарат</w:t>
      </w:r>
      <w:r w:rsidRPr="00550860">
        <w:rPr>
          <w:sz w:val="22"/>
          <w:szCs w:val="22"/>
        </w:rPr>
        <w:t>»,</w:t>
      </w:r>
      <w:r w:rsidRPr="00550860">
        <w:rPr>
          <w:sz w:val="22"/>
          <w:szCs w:val="22"/>
        </w:rPr>
        <w:br/>
        <w:t xml:space="preserve"> </w:t>
      </w:r>
      <w:r w:rsidRPr="00550860">
        <w:rPr>
          <w:sz w:val="22"/>
          <w:szCs w:val="22"/>
        </w:rPr>
        <w:tab/>
      </w:r>
      <w:r w:rsidRPr="00550860">
        <w:rPr>
          <w:sz w:val="22"/>
          <w:szCs w:val="22"/>
        </w:rPr>
        <w:tab/>
      </w:r>
      <w:r w:rsidRPr="00550860">
        <w:rPr>
          <w:sz w:val="22"/>
          <w:szCs w:val="22"/>
        </w:rPr>
        <w:tab/>
      </w:r>
      <w:r w:rsidRPr="0010010C">
        <w:rPr>
          <w:sz w:val="22"/>
          <w:szCs w:val="22"/>
          <w:lang w:val="ru-RU"/>
        </w:rPr>
        <w:t>размер</w:t>
      </w:r>
      <w:r w:rsidRPr="00550860">
        <w:rPr>
          <w:sz w:val="22"/>
          <w:szCs w:val="22"/>
        </w:rPr>
        <w:t xml:space="preserve"> </w:t>
      </w:r>
      <w:r w:rsidRPr="0010010C">
        <w:rPr>
          <w:sz w:val="22"/>
          <w:szCs w:val="22"/>
          <w:lang w:val="ru-RU"/>
        </w:rPr>
        <w:t>дозы</w:t>
      </w:r>
      <w:r w:rsidRPr="00550860">
        <w:rPr>
          <w:sz w:val="22"/>
          <w:szCs w:val="22"/>
        </w:rPr>
        <w:t xml:space="preserve">: </w:t>
      </w:r>
      <w:r w:rsidRPr="0010010C">
        <w:rPr>
          <w:sz w:val="22"/>
          <w:szCs w:val="22"/>
        </w:rPr>
        <w:t>arg</w:t>
      </w:r>
      <w:r w:rsidRPr="00550860">
        <w:rPr>
          <w:sz w:val="22"/>
          <w:szCs w:val="22"/>
        </w:rPr>
        <w:t>4.</w:t>
      </w:r>
      <w:r w:rsidRPr="0010010C">
        <w:rPr>
          <w:sz w:val="22"/>
          <w:szCs w:val="22"/>
        </w:rPr>
        <w:t>value</w:t>
      </w:r>
      <w:r w:rsidRPr="00550860">
        <w:rPr>
          <w:sz w:val="22"/>
          <w:szCs w:val="22"/>
        </w:rPr>
        <w:t xml:space="preserve">, </w:t>
      </w:r>
      <w:r w:rsidRPr="0010010C">
        <w:rPr>
          <w:sz w:val="22"/>
          <w:szCs w:val="22"/>
          <w:lang w:val="ru-RU"/>
        </w:rPr>
        <w:t>кратность</w:t>
      </w:r>
      <w:r w:rsidRPr="00550860">
        <w:rPr>
          <w:sz w:val="22"/>
          <w:szCs w:val="22"/>
        </w:rPr>
        <w:t xml:space="preserve">: </w:t>
      </w:r>
      <w:r w:rsidRPr="0010010C">
        <w:rPr>
          <w:sz w:val="22"/>
          <w:szCs w:val="22"/>
        </w:rPr>
        <w:t>arg</w:t>
      </w:r>
      <w:r w:rsidRPr="00550860">
        <w:rPr>
          <w:sz w:val="22"/>
          <w:szCs w:val="22"/>
        </w:rPr>
        <w:t>3.</w:t>
      </w:r>
      <w:r w:rsidRPr="0010010C">
        <w:rPr>
          <w:sz w:val="22"/>
          <w:szCs w:val="22"/>
        </w:rPr>
        <w:t>value</w:t>
      </w:r>
      <w:r w:rsidRPr="00550860">
        <w:rPr>
          <w:sz w:val="22"/>
          <w:szCs w:val="22"/>
        </w:rPr>
        <w:t xml:space="preserve">, </w:t>
      </w:r>
      <w:r>
        <w:rPr>
          <w:sz w:val="22"/>
          <w:szCs w:val="22"/>
          <w:lang w:val="ru-RU"/>
        </w:rPr>
        <w:t>время</w:t>
      </w:r>
      <w:r w:rsidRPr="00550860">
        <w:rPr>
          <w:sz w:val="22"/>
          <w:szCs w:val="22"/>
        </w:rPr>
        <w:t xml:space="preserve">: </w:t>
      </w:r>
      <w:r w:rsidRPr="0010010C">
        <w:rPr>
          <w:sz w:val="22"/>
          <w:szCs w:val="22"/>
        </w:rPr>
        <w:t>arg</w:t>
      </w:r>
      <w:r w:rsidRPr="00550860">
        <w:rPr>
          <w:sz w:val="22"/>
          <w:szCs w:val="22"/>
        </w:rPr>
        <w:t>5.</w:t>
      </w:r>
      <w:r w:rsidRPr="0010010C">
        <w:rPr>
          <w:sz w:val="22"/>
          <w:szCs w:val="22"/>
        </w:rPr>
        <w:t>value</w:t>
      </w:r>
      <w:r w:rsidRPr="00550860">
        <w:rPr>
          <w:sz w:val="22"/>
          <w:szCs w:val="22"/>
        </w:rPr>
        <w:t xml:space="preserve">) </w:t>
      </w:r>
    </w:p>
    <w:p w14:paraId="334BFD55" w14:textId="77777777" w:rsidR="00E0517B" w:rsidRPr="00D54B48" w:rsidRDefault="00E0517B" w:rsidP="005E5456">
      <w:pPr>
        <w:pStyle w:val="a8"/>
        <w:rPr>
          <w:lang w:val="en-US"/>
        </w:rPr>
      </w:pPr>
    </w:p>
    <w:p w14:paraId="09C0A087" w14:textId="5B69021B" w:rsidR="005E5456" w:rsidRDefault="005E5456" w:rsidP="005E5456">
      <w:pPr>
        <w:pStyle w:val="a8"/>
      </w:pPr>
      <w:r>
        <w:t>Условия назначения препарата для конкретной группы людей описыва</w:t>
      </w:r>
      <w:r w:rsidR="00D20E3B">
        <w:t>ю</w:t>
      </w:r>
      <w:r>
        <w:t>тся такими х</w:t>
      </w:r>
      <w:r>
        <w:t>а</w:t>
      </w:r>
      <w:r>
        <w:t>рактеристиками, как наименование препарата, его дозировка, кратность применения и время при</w:t>
      </w:r>
      <w:r w:rsidR="004840B4">
        <w:t>ё</w:t>
      </w:r>
      <w:r>
        <w:t>ма. Данная информация в соответствии с принятым стандартом содержится строго в определ</w:t>
      </w:r>
      <w:r w:rsidR="004840B4">
        <w:t>ё</w:t>
      </w:r>
      <w:r>
        <w:t xml:space="preserve">нных жанровых фрагментах, однако в рамках фрагмента </w:t>
      </w:r>
      <w:proofErr w:type="spellStart"/>
      <w:r w:rsidRPr="00EB03F4">
        <w:rPr>
          <w:i/>
        </w:rPr>
        <w:t>description</w:t>
      </w:r>
      <w:proofErr w:type="spellEnd"/>
      <w:r>
        <w:t xml:space="preserve"> описание пар</w:t>
      </w:r>
      <w:r>
        <w:t>а</w:t>
      </w:r>
      <w:r>
        <w:lastRenderedPageBreak/>
        <w:t>метров разворачивается в виде текста, что требует применения более сложного лингвистич</w:t>
      </w:r>
      <w:r>
        <w:t>е</w:t>
      </w:r>
      <w:r>
        <w:t>ского анализа. В результате применения модели созда</w:t>
      </w:r>
      <w:r w:rsidR="00D20E3B">
        <w:t>е</w:t>
      </w:r>
      <w:r>
        <w:t>тся описание ситуации терапевтич</w:t>
      </w:r>
      <w:r>
        <w:t>е</w:t>
      </w:r>
      <w:r>
        <w:t>ского вмешательства.</w:t>
      </w:r>
    </w:p>
    <w:p w14:paraId="3DDB0BF9" w14:textId="502A55C7" w:rsidR="005E5456" w:rsidRDefault="005E5456" w:rsidP="005E5456">
      <w:pPr>
        <w:pStyle w:val="a8"/>
      </w:pPr>
      <w:r>
        <w:t>Привед</w:t>
      </w:r>
      <w:r w:rsidR="00A160E1">
        <w:t>ё</w:t>
      </w:r>
      <w:r>
        <w:t>нный набор моделей фактов демонстрирует подход к извлечению информации о проводимом клиническом исследовании на основе структуры протокола.</w:t>
      </w:r>
    </w:p>
    <w:p w14:paraId="17671A63" w14:textId="77777777" w:rsidR="005941BA" w:rsidRDefault="005941BA" w:rsidP="005941BA">
      <w:pPr>
        <w:pStyle w:val="a3"/>
      </w:pPr>
      <w:r w:rsidRPr="005941BA">
        <w:t>Модель представления текста</w:t>
      </w:r>
    </w:p>
    <w:p w14:paraId="7BE7CFEC" w14:textId="77777777" w:rsidR="00D20E3B" w:rsidRDefault="005941BA" w:rsidP="005941BA">
      <w:pPr>
        <w:pStyle w:val="a8"/>
        <w:rPr>
          <w:color w:val="000000" w:themeColor="text1"/>
        </w:rPr>
      </w:pPr>
      <w:r w:rsidRPr="00B92F28">
        <w:rPr>
          <w:color w:val="000000" w:themeColor="text1"/>
        </w:rPr>
        <w:t>Важным компонентом моделирования процесс</w:t>
      </w:r>
      <w:r w:rsidR="001379B6">
        <w:rPr>
          <w:color w:val="000000" w:themeColor="text1"/>
        </w:rPr>
        <w:t>а</w:t>
      </w:r>
      <w:r w:rsidRPr="00B92F28">
        <w:rPr>
          <w:color w:val="000000" w:themeColor="text1"/>
        </w:rPr>
        <w:t xml:space="preserve"> извлечения информации является модель представления текста, которая последовательно </w:t>
      </w:r>
      <w:r w:rsidRPr="008275B3">
        <w:rPr>
          <w:color w:val="000000" w:themeColor="text1"/>
        </w:rPr>
        <w:t xml:space="preserve">изменяется, обогащаясь на каждом этапе </w:t>
      </w:r>
      <w:r w:rsidR="00573621" w:rsidRPr="008275B3">
        <w:rPr>
          <w:color w:val="000000" w:themeColor="text1"/>
        </w:rPr>
        <w:t xml:space="preserve">анализа </w:t>
      </w:r>
      <w:r w:rsidRPr="008275B3">
        <w:rPr>
          <w:color w:val="000000" w:themeColor="text1"/>
        </w:rPr>
        <w:t xml:space="preserve">новыми знаниями. Для описания </w:t>
      </w:r>
      <w:r w:rsidR="00B92F28" w:rsidRPr="008275B3">
        <w:rPr>
          <w:color w:val="000000" w:themeColor="text1"/>
        </w:rPr>
        <w:t>происходящих изменений</w:t>
      </w:r>
      <w:r w:rsidRPr="008275B3">
        <w:rPr>
          <w:color w:val="000000" w:themeColor="text1"/>
        </w:rPr>
        <w:t xml:space="preserve"> предложена </w:t>
      </w:r>
      <w:r w:rsidR="00C133A9" w:rsidRPr="008275B3">
        <w:rPr>
          <w:color w:val="000000" w:themeColor="text1"/>
        </w:rPr>
        <w:t xml:space="preserve">модель, близкая </w:t>
      </w:r>
      <w:r w:rsidR="00177579" w:rsidRPr="008275B3">
        <w:rPr>
          <w:color w:val="000000" w:themeColor="text1"/>
        </w:rPr>
        <w:t xml:space="preserve">по смыслу </w:t>
      </w:r>
      <w:r w:rsidR="00C133A9" w:rsidRPr="008275B3">
        <w:rPr>
          <w:color w:val="000000" w:themeColor="text1"/>
        </w:rPr>
        <w:t>к схемам, используемым при создании размеченных корпусов текстов [</w:t>
      </w:r>
      <w:r w:rsidR="004B2BFC" w:rsidRPr="008275B3">
        <w:rPr>
          <w:color w:val="000000" w:themeColor="text1"/>
        </w:rPr>
        <w:t>16</w:t>
      </w:r>
      <w:r w:rsidR="00C133A9" w:rsidRPr="008275B3">
        <w:rPr>
          <w:color w:val="000000" w:themeColor="text1"/>
        </w:rPr>
        <w:t>]. Отличия заключаются</w:t>
      </w:r>
      <w:r w:rsidR="00177579" w:rsidRPr="008275B3">
        <w:rPr>
          <w:color w:val="000000" w:themeColor="text1"/>
        </w:rPr>
        <w:t xml:space="preserve"> </w:t>
      </w:r>
      <w:proofErr w:type="gramStart"/>
      <w:r w:rsidR="00C133A9" w:rsidRPr="008275B3">
        <w:rPr>
          <w:color w:val="000000" w:themeColor="text1"/>
        </w:rPr>
        <w:t>в</w:t>
      </w:r>
      <w:proofErr w:type="gramEnd"/>
      <w:r w:rsidR="00D20E3B">
        <w:rPr>
          <w:color w:val="000000" w:themeColor="text1"/>
        </w:rPr>
        <w:t>:</w:t>
      </w:r>
      <w:r w:rsidR="00C133A9" w:rsidRPr="008275B3">
        <w:rPr>
          <w:color w:val="000000" w:themeColor="text1"/>
        </w:rPr>
        <w:t xml:space="preserve"> </w:t>
      </w:r>
    </w:p>
    <w:p w14:paraId="526D4F96" w14:textId="77777777" w:rsidR="00D20E3B" w:rsidRDefault="00C133A9" w:rsidP="00D20E3B">
      <w:pPr>
        <w:pStyle w:val="a8"/>
        <w:numPr>
          <w:ilvl w:val="0"/>
          <w:numId w:val="32"/>
        </w:numPr>
        <w:ind w:left="426" w:hanging="426"/>
        <w:rPr>
          <w:color w:val="000000" w:themeColor="text1"/>
        </w:rPr>
      </w:pPr>
      <w:r w:rsidRPr="008275B3">
        <w:rPr>
          <w:color w:val="000000" w:themeColor="text1"/>
        </w:rPr>
        <w:t xml:space="preserve">единообразной поддержке </w:t>
      </w:r>
      <w:r w:rsidR="00177579" w:rsidRPr="008275B3">
        <w:rPr>
          <w:color w:val="000000" w:themeColor="text1"/>
        </w:rPr>
        <w:t xml:space="preserve">всех этапов обработки текста, включая </w:t>
      </w:r>
      <w:proofErr w:type="gramStart"/>
      <w:r w:rsidR="00177579" w:rsidRPr="008275B3">
        <w:rPr>
          <w:color w:val="000000" w:themeColor="text1"/>
        </w:rPr>
        <w:t>семантический</w:t>
      </w:r>
      <w:proofErr w:type="gramEnd"/>
      <w:r w:rsidR="00D20E3B">
        <w:rPr>
          <w:color w:val="000000" w:themeColor="text1"/>
        </w:rPr>
        <w:t>;</w:t>
      </w:r>
      <w:r w:rsidR="00177579" w:rsidRPr="008275B3">
        <w:rPr>
          <w:color w:val="000000" w:themeColor="text1"/>
        </w:rPr>
        <w:t xml:space="preserve"> </w:t>
      </w:r>
    </w:p>
    <w:p w14:paraId="13B500B9" w14:textId="77777777" w:rsidR="00D20E3B" w:rsidRDefault="00177579" w:rsidP="00D20E3B">
      <w:pPr>
        <w:pStyle w:val="a8"/>
        <w:numPr>
          <w:ilvl w:val="0"/>
          <w:numId w:val="32"/>
        </w:numPr>
        <w:ind w:left="426" w:hanging="426"/>
      </w:pPr>
      <w:proofErr w:type="gramStart"/>
      <w:r w:rsidRPr="008275B3">
        <w:rPr>
          <w:color w:val="000000" w:themeColor="text1"/>
        </w:rPr>
        <w:t>использовани</w:t>
      </w:r>
      <w:r w:rsidR="00D20E3B">
        <w:rPr>
          <w:color w:val="000000" w:themeColor="text1"/>
        </w:rPr>
        <w:t>и</w:t>
      </w:r>
      <w:proofErr w:type="gramEnd"/>
      <w:r w:rsidRPr="008275B3">
        <w:rPr>
          <w:color w:val="000000" w:themeColor="text1"/>
        </w:rPr>
        <w:t xml:space="preserve"> </w:t>
      </w:r>
      <w:r w:rsidRPr="008275B3">
        <w:t>«внешнего» аннотирования</w:t>
      </w:r>
      <w:r w:rsidR="00F03C6E" w:rsidRPr="008275B3">
        <w:t xml:space="preserve"> (а не систему тэгов)</w:t>
      </w:r>
      <w:r w:rsidRPr="008275B3">
        <w:t>, синхронизированного с текстом [</w:t>
      </w:r>
      <w:r w:rsidR="004B2BFC" w:rsidRPr="008275B3">
        <w:t>17</w:t>
      </w:r>
      <w:r w:rsidRPr="008275B3">
        <w:t>]</w:t>
      </w:r>
      <w:r w:rsidR="00D20E3B">
        <w:t>;</w:t>
      </w:r>
      <w:r w:rsidRPr="008275B3">
        <w:t xml:space="preserve"> </w:t>
      </w:r>
    </w:p>
    <w:p w14:paraId="1511EF32" w14:textId="6BEDBABB" w:rsidR="00D20E3B" w:rsidRDefault="00177579" w:rsidP="00D20E3B">
      <w:pPr>
        <w:pStyle w:val="a8"/>
        <w:numPr>
          <w:ilvl w:val="0"/>
          <w:numId w:val="32"/>
        </w:numPr>
        <w:ind w:left="426" w:hanging="426"/>
      </w:pPr>
      <w:r w:rsidRPr="008275B3">
        <w:t>ориентаци</w:t>
      </w:r>
      <w:r w:rsidR="00D20E3B">
        <w:t>и</w:t>
      </w:r>
      <w:r w:rsidRPr="008275B3">
        <w:t xml:space="preserve"> на объектно-ориентированное представление данных. </w:t>
      </w:r>
    </w:p>
    <w:p w14:paraId="696C1404" w14:textId="6C1204F0" w:rsidR="00D066F3" w:rsidRDefault="00177579" w:rsidP="005941BA">
      <w:pPr>
        <w:pStyle w:val="a8"/>
        <w:rPr>
          <w:color w:val="000000" w:themeColor="text1"/>
        </w:rPr>
      </w:pPr>
      <w:r w:rsidRPr="008275B3">
        <w:t xml:space="preserve">Модель представлена набором </w:t>
      </w:r>
      <w:r w:rsidR="005941BA" w:rsidRPr="008275B3">
        <w:rPr>
          <w:i/>
          <w:color w:val="000000" w:themeColor="text1"/>
        </w:rPr>
        <w:t>покрытий</w:t>
      </w:r>
      <w:r w:rsidR="005941BA" w:rsidRPr="008275B3">
        <w:rPr>
          <w:color w:val="000000" w:themeColor="text1"/>
        </w:rPr>
        <w:t xml:space="preserve"> </w:t>
      </w:r>
      <w:r w:rsidR="005941BA" w:rsidRPr="008275B3">
        <w:rPr>
          <w:i/>
          <w:color w:val="000000" w:themeColor="text1"/>
        </w:rPr>
        <w:t>текста</w:t>
      </w:r>
      <w:r w:rsidR="005941BA" w:rsidRPr="008275B3">
        <w:rPr>
          <w:color w:val="000000" w:themeColor="text1"/>
        </w:rPr>
        <w:t xml:space="preserve">, когда </w:t>
      </w:r>
      <w:r w:rsidR="00D31AA5" w:rsidRPr="008275B3">
        <w:rPr>
          <w:color w:val="000000" w:themeColor="text1"/>
        </w:rPr>
        <w:t>промежуточные результаты о</w:t>
      </w:r>
      <w:r w:rsidR="00D31AA5" w:rsidRPr="008275B3">
        <w:rPr>
          <w:color w:val="000000" w:themeColor="text1"/>
        </w:rPr>
        <w:t>б</w:t>
      </w:r>
      <w:r w:rsidR="00D31AA5" w:rsidRPr="008275B3">
        <w:rPr>
          <w:color w:val="000000" w:themeColor="text1"/>
        </w:rPr>
        <w:t xml:space="preserve">работки </w:t>
      </w:r>
      <w:r w:rsidRPr="008275B3">
        <w:rPr>
          <w:color w:val="000000" w:themeColor="text1"/>
        </w:rPr>
        <w:t>представляю</w:t>
      </w:r>
      <w:r w:rsidR="005941BA" w:rsidRPr="008275B3">
        <w:rPr>
          <w:color w:val="000000" w:themeColor="text1"/>
        </w:rPr>
        <w:t xml:space="preserve">тся </w:t>
      </w:r>
      <w:r w:rsidRPr="008275B3">
        <w:rPr>
          <w:color w:val="000000" w:themeColor="text1"/>
        </w:rPr>
        <w:t>однотипными</w:t>
      </w:r>
      <w:r w:rsidR="00573621" w:rsidRPr="008275B3">
        <w:rPr>
          <w:color w:val="000000" w:themeColor="text1"/>
        </w:rPr>
        <w:t xml:space="preserve"> </w:t>
      </w:r>
      <w:r w:rsidRPr="008275B3">
        <w:rPr>
          <w:color w:val="000000" w:themeColor="text1"/>
        </w:rPr>
        <w:t>объектами</w:t>
      </w:r>
      <w:r w:rsidR="00573621" w:rsidRPr="008275B3">
        <w:rPr>
          <w:color w:val="000000" w:themeColor="text1"/>
        </w:rPr>
        <w:t xml:space="preserve"> с заданной проекцией на текст</w:t>
      </w:r>
      <w:r w:rsidR="005941BA" w:rsidRPr="008275B3">
        <w:rPr>
          <w:color w:val="000000" w:themeColor="text1"/>
        </w:rPr>
        <w:t xml:space="preserve"> </w:t>
      </w:r>
      <w:r w:rsidR="00573621" w:rsidRPr="008275B3">
        <w:rPr>
          <w:color w:val="000000" w:themeColor="text1"/>
        </w:rPr>
        <w:t>(</w:t>
      </w:r>
      <w:r w:rsidR="005941BA" w:rsidRPr="008275B3">
        <w:rPr>
          <w:color w:val="000000" w:themeColor="text1"/>
        </w:rPr>
        <w:t>текстов</w:t>
      </w:r>
      <w:r w:rsidR="005941BA" w:rsidRPr="008275B3">
        <w:rPr>
          <w:color w:val="000000" w:themeColor="text1"/>
        </w:rPr>
        <w:t>ы</w:t>
      </w:r>
      <w:r w:rsidR="005941BA" w:rsidRPr="008275B3">
        <w:rPr>
          <w:color w:val="000000" w:themeColor="text1"/>
        </w:rPr>
        <w:t>ми интервалами</w:t>
      </w:r>
      <w:r w:rsidR="00D31AA5" w:rsidRPr="008275B3">
        <w:rPr>
          <w:color w:val="000000" w:themeColor="text1"/>
        </w:rPr>
        <w:t>), что позволяет наглядно интерпретировать полученные результаты и выд</w:t>
      </w:r>
      <w:r w:rsidR="00D31AA5" w:rsidRPr="008275B3">
        <w:rPr>
          <w:color w:val="000000" w:themeColor="text1"/>
        </w:rPr>
        <w:t>е</w:t>
      </w:r>
      <w:r w:rsidR="00D31AA5" w:rsidRPr="008275B3">
        <w:rPr>
          <w:color w:val="000000" w:themeColor="text1"/>
        </w:rPr>
        <w:t>лять контекстно связанные с каждым</w:t>
      </w:r>
      <w:r w:rsidR="00D31AA5" w:rsidRPr="00D31AA5">
        <w:rPr>
          <w:color w:val="000000" w:themeColor="text1"/>
        </w:rPr>
        <w:t xml:space="preserve"> элементом</w:t>
      </w:r>
      <w:r>
        <w:rPr>
          <w:color w:val="000000" w:themeColor="text1"/>
        </w:rPr>
        <w:t xml:space="preserve"> знания</w:t>
      </w:r>
      <w:r w:rsidR="005941BA" w:rsidRPr="00B92F28">
        <w:rPr>
          <w:color w:val="000000" w:themeColor="text1"/>
        </w:rPr>
        <w:t>.</w:t>
      </w:r>
    </w:p>
    <w:p w14:paraId="59E66306" w14:textId="11FE8748" w:rsidR="00AE6F16" w:rsidRPr="00AE6F16" w:rsidRDefault="00D20E3B" w:rsidP="00AE6F16">
      <w:pPr>
        <w:pStyle w:val="a8"/>
      </w:pPr>
      <w:r>
        <w:t>М</w:t>
      </w:r>
      <w:r w:rsidR="00AE6F16" w:rsidRPr="00AE6F16">
        <w:t>одель текста определяется пятеркой &lt;</w:t>
      </w:r>
      <w:r w:rsidR="008C43F6" w:rsidRPr="006F476E">
        <w:rPr>
          <w:i/>
        </w:rPr>
        <w:t>С</w:t>
      </w:r>
      <w:proofErr w:type="gramStart"/>
      <w:r w:rsidR="00C875E0" w:rsidRPr="006F476E">
        <w:rPr>
          <w:i/>
          <w:vertAlign w:val="subscript"/>
        </w:rPr>
        <w:t>A</w:t>
      </w:r>
      <w:proofErr w:type="gramEnd"/>
      <w:r w:rsidR="00AE6F16" w:rsidRPr="006F476E">
        <w:rPr>
          <w:i/>
        </w:rPr>
        <w:t xml:space="preserve">, </w:t>
      </w:r>
      <w:r w:rsidR="008C43F6" w:rsidRPr="006F476E">
        <w:rPr>
          <w:i/>
        </w:rPr>
        <w:t>С</w:t>
      </w:r>
      <w:r w:rsidR="008C43F6" w:rsidRPr="006F476E">
        <w:rPr>
          <w:i/>
          <w:vertAlign w:val="subscript"/>
        </w:rPr>
        <w:t>L</w:t>
      </w:r>
      <w:r w:rsidR="00AE6F16" w:rsidRPr="006F476E">
        <w:rPr>
          <w:i/>
        </w:rPr>
        <w:t>, C</w:t>
      </w:r>
      <w:r w:rsidR="00C875E0" w:rsidRPr="006F476E">
        <w:rPr>
          <w:i/>
          <w:vertAlign w:val="subscript"/>
          <w:lang w:val="en-US"/>
        </w:rPr>
        <w:t>G</w:t>
      </w:r>
      <w:r w:rsidR="00AE6F16" w:rsidRPr="006F476E">
        <w:rPr>
          <w:i/>
        </w:rPr>
        <w:t>, C</w:t>
      </w:r>
      <w:r w:rsidR="008C43F6" w:rsidRPr="006F476E">
        <w:rPr>
          <w:i/>
          <w:vertAlign w:val="subscript"/>
          <w:lang w:val="en-US"/>
        </w:rPr>
        <w:t>T</w:t>
      </w:r>
      <w:r w:rsidR="008C43F6" w:rsidRPr="006F476E">
        <w:rPr>
          <w:i/>
          <w:vertAlign w:val="subscript"/>
        </w:rPr>
        <w:t>h</w:t>
      </w:r>
      <w:r w:rsidR="00AE6F16" w:rsidRPr="006F476E">
        <w:rPr>
          <w:i/>
        </w:rPr>
        <w:t>, C</w:t>
      </w:r>
      <w:r w:rsidR="008C43F6" w:rsidRPr="006F476E">
        <w:rPr>
          <w:i/>
          <w:vertAlign w:val="subscript"/>
          <w:lang w:val="en-US"/>
        </w:rPr>
        <w:t>IO</w:t>
      </w:r>
      <w:r w:rsidR="00AE6F16" w:rsidRPr="00AE6F16">
        <w:t>&gt;, где</w:t>
      </w:r>
      <w:r>
        <w:t>:</w:t>
      </w:r>
      <w:r w:rsidR="00AE6F16" w:rsidRPr="00AE6F16">
        <w:t xml:space="preserve"> </w:t>
      </w:r>
    </w:p>
    <w:p w14:paraId="7671C673" w14:textId="77777777" w:rsidR="00AE6F16" w:rsidRPr="00AE6F16" w:rsidRDefault="00585F8F" w:rsidP="00364C18">
      <w:pPr>
        <w:pStyle w:val="a8"/>
        <w:ind w:left="426" w:hanging="426"/>
      </w:pPr>
      <w:r w:rsidRPr="006F476E">
        <w:rPr>
          <w:i/>
          <w:lang w:val="en-US"/>
        </w:rPr>
        <w:t>C</w:t>
      </w:r>
      <w:r w:rsidR="00C875E0" w:rsidRPr="006F476E">
        <w:rPr>
          <w:i/>
          <w:vertAlign w:val="subscript"/>
          <w:lang w:val="en-US"/>
        </w:rPr>
        <w:t>A</w:t>
      </w:r>
      <w:r w:rsidR="00C637E9" w:rsidRPr="006F476E">
        <w:rPr>
          <w:i/>
        </w:rPr>
        <w:t> </w:t>
      </w:r>
      <w:r w:rsidR="008C43F6" w:rsidRPr="006F476E">
        <w:rPr>
          <w:i/>
        </w:rPr>
        <w:t>=</w:t>
      </w:r>
      <w:r w:rsidR="00C637E9" w:rsidRPr="006F476E">
        <w:rPr>
          <w:i/>
        </w:rPr>
        <w:t> </w:t>
      </w:r>
      <w:r w:rsidR="008C43F6" w:rsidRPr="006F476E">
        <w:rPr>
          <w:i/>
        </w:rPr>
        <w:t>{</w:t>
      </w:r>
      <w:r w:rsidR="008C43F6" w:rsidRPr="006F476E">
        <w:rPr>
          <w:i/>
          <w:lang w:val="en-US"/>
        </w:rPr>
        <w:t>atom</w:t>
      </w:r>
      <w:r w:rsidR="008C43F6" w:rsidRPr="006F476E">
        <w:rPr>
          <w:i/>
          <w:vertAlign w:val="subscript"/>
        </w:rPr>
        <w:t>1</w:t>
      </w:r>
      <w:proofErr w:type="gramStart"/>
      <w:r w:rsidR="008C43F6" w:rsidRPr="006F476E">
        <w:rPr>
          <w:i/>
        </w:rPr>
        <w:t>, …,</w:t>
      </w:r>
      <w:proofErr w:type="gramEnd"/>
      <w:r w:rsidR="008C43F6" w:rsidRPr="006F476E">
        <w:rPr>
          <w:i/>
        </w:rPr>
        <w:t xml:space="preserve"> </w:t>
      </w:r>
      <w:proofErr w:type="spellStart"/>
      <w:r w:rsidR="008C43F6" w:rsidRPr="006F476E">
        <w:rPr>
          <w:i/>
        </w:rPr>
        <w:t>atom</w:t>
      </w:r>
      <w:r w:rsidR="008C43F6" w:rsidRPr="006F476E">
        <w:rPr>
          <w:i/>
          <w:vertAlign w:val="subscript"/>
        </w:rPr>
        <w:t>n</w:t>
      </w:r>
      <w:proofErr w:type="spellEnd"/>
      <w:r w:rsidR="008C43F6" w:rsidRPr="006F476E">
        <w:rPr>
          <w:i/>
        </w:rPr>
        <w:t>}</w:t>
      </w:r>
      <w:r w:rsidR="00AE6F16" w:rsidRPr="00AE6F16">
        <w:t xml:space="preserve"> – </w:t>
      </w:r>
      <w:proofErr w:type="spellStart"/>
      <w:r w:rsidR="00AE6F16" w:rsidRPr="00AE6F16">
        <w:t>графематическое</w:t>
      </w:r>
      <w:proofErr w:type="spellEnd"/>
      <w:r w:rsidR="00AE6F16" w:rsidRPr="00AE6F16">
        <w:t xml:space="preserve"> покрытие, </w:t>
      </w:r>
      <w:r w:rsidR="008C43F6" w:rsidRPr="008C43F6">
        <w:t xml:space="preserve">содержащее множество атомов </w:t>
      </w:r>
      <w:proofErr w:type="spellStart"/>
      <w:r w:rsidR="008C43F6" w:rsidRPr="006F476E">
        <w:rPr>
          <w:i/>
        </w:rPr>
        <w:t>atom</w:t>
      </w:r>
      <w:r w:rsidR="008C43F6" w:rsidRPr="006F476E">
        <w:rPr>
          <w:i/>
          <w:vertAlign w:val="subscript"/>
        </w:rPr>
        <w:t>i</w:t>
      </w:r>
      <w:proofErr w:type="spellEnd"/>
      <w:r w:rsidR="008C43F6" w:rsidRPr="006F476E">
        <w:rPr>
          <w:i/>
        </w:rPr>
        <w:t> = &lt;</w:t>
      </w:r>
      <w:r w:rsidR="008C43F6" w:rsidRPr="006F476E">
        <w:rPr>
          <w:i/>
          <w:lang w:val="en-US"/>
        </w:rPr>
        <w:t>t</w:t>
      </w:r>
      <w:r w:rsidR="008C43F6" w:rsidRPr="006F476E">
        <w:rPr>
          <w:i/>
        </w:rPr>
        <w:t xml:space="preserve">, </w:t>
      </w:r>
      <w:proofErr w:type="spellStart"/>
      <w:r w:rsidR="008C43F6" w:rsidRPr="006F476E">
        <w:rPr>
          <w:i/>
        </w:rPr>
        <w:t>id</w:t>
      </w:r>
      <w:proofErr w:type="spellEnd"/>
      <w:r w:rsidR="008C43F6" w:rsidRPr="006F476E">
        <w:rPr>
          <w:i/>
        </w:rPr>
        <w:t xml:space="preserve">, </w:t>
      </w:r>
      <w:proofErr w:type="spellStart"/>
      <w:r w:rsidR="008C43F6" w:rsidRPr="006F476E">
        <w:rPr>
          <w:i/>
        </w:rPr>
        <w:t>pos</w:t>
      </w:r>
      <w:proofErr w:type="spellEnd"/>
      <w:r w:rsidR="008C43F6" w:rsidRPr="008C43F6">
        <w:t>&gt;</w:t>
      </w:r>
      <w:r w:rsidR="008C43F6">
        <w:t>,</w:t>
      </w:r>
      <w:r w:rsidR="008C43F6" w:rsidRPr="008C43F6">
        <w:t xml:space="preserve"> где атом – это</w:t>
      </w:r>
      <w:r w:rsidR="0054016F" w:rsidRPr="0054016F">
        <w:t xml:space="preserve"> объект, сопоставляемый</w:t>
      </w:r>
      <w:r w:rsidR="0054016F">
        <w:t xml:space="preserve"> неразрывному</w:t>
      </w:r>
      <w:r w:rsidR="008C43F6" w:rsidRPr="008C43F6">
        <w:t xml:space="preserve"> фрагмент</w:t>
      </w:r>
      <w:r w:rsidR="0054016F">
        <w:t>у</w:t>
      </w:r>
      <w:r w:rsidR="008C43F6" w:rsidRPr="008C43F6">
        <w:t xml:space="preserve"> текста</w:t>
      </w:r>
      <w:r w:rsidR="008C43F6">
        <w:t>,</w:t>
      </w:r>
      <w:r w:rsidR="008C43F6" w:rsidRPr="008C43F6">
        <w:t xml:space="preserve"> </w:t>
      </w:r>
      <w:r w:rsidR="0054016F">
        <w:t>с</w:t>
      </w:r>
      <w:r w:rsidR="0054016F">
        <w:t>о</w:t>
      </w:r>
      <w:r w:rsidR="0054016F">
        <w:t>стоящему</w:t>
      </w:r>
      <w:r w:rsidR="008C43F6">
        <w:t xml:space="preserve"> из символов</w:t>
      </w:r>
      <w:r w:rsidR="008C43F6" w:rsidRPr="008C43F6">
        <w:t xml:space="preserve"> одного типа </w:t>
      </w:r>
      <w:r w:rsidR="008C43F6" w:rsidRPr="006F476E">
        <w:rPr>
          <w:i/>
          <w:lang w:val="en-US"/>
        </w:rPr>
        <w:t>t</w:t>
      </w:r>
      <w:r w:rsidR="0054016F">
        <w:t>;</w:t>
      </w:r>
      <w:r w:rsidR="008C43F6">
        <w:t xml:space="preserve"> атомы упорядочены по встречаемости в тексте и определяются порядковым номером </w:t>
      </w:r>
      <w:proofErr w:type="spellStart"/>
      <w:r w:rsidR="008C43F6" w:rsidRPr="006F476E">
        <w:rPr>
          <w:i/>
        </w:rPr>
        <w:t>id</w:t>
      </w:r>
      <w:proofErr w:type="spellEnd"/>
      <w:r w:rsidR="008C43F6">
        <w:t xml:space="preserve"> и текстовыми позициями </w:t>
      </w:r>
      <w:proofErr w:type="spellStart"/>
      <w:r w:rsidR="008C43F6" w:rsidRPr="006F476E">
        <w:rPr>
          <w:i/>
        </w:rPr>
        <w:t>pos</w:t>
      </w:r>
      <w:proofErr w:type="spellEnd"/>
      <w:r w:rsidR="008C43F6" w:rsidRPr="006F476E">
        <w:rPr>
          <w:i/>
        </w:rPr>
        <w:t xml:space="preserve"> = </w:t>
      </w:r>
      <w:r w:rsidR="0054016F" w:rsidRPr="006F476E">
        <w:rPr>
          <w:i/>
        </w:rPr>
        <w:t>&lt;</w:t>
      </w:r>
      <w:proofErr w:type="spellStart"/>
      <w:r w:rsidR="0054016F" w:rsidRPr="006F476E">
        <w:rPr>
          <w:i/>
        </w:rPr>
        <w:t>pos</w:t>
      </w:r>
      <w:proofErr w:type="spellEnd"/>
      <w:r w:rsidR="0054016F" w:rsidRPr="006F476E">
        <w:rPr>
          <w:i/>
        </w:rPr>
        <w:t>_</w:t>
      </w:r>
      <w:r w:rsidR="008C43F6" w:rsidRPr="006F476E">
        <w:rPr>
          <w:i/>
          <w:lang w:val="en-US"/>
        </w:rPr>
        <w:t>begin</w:t>
      </w:r>
      <w:r w:rsidR="008C43F6" w:rsidRPr="006F476E">
        <w:rPr>
          <w:i/>
        </w:rPr>
        <w:t xml:space="preserve">, </w:t>
      </w:r>
      <w:proofErr w:type="spellStart"/>
      <w:r w:rsidR="0054016F" w:rsidRPr="006F476E">
        <w:rPr>
          <w:i/>
          <w:lang w:val="en-US"/>
        </w:rPr>
        <w:t>pos</w:t>
      </w:r>
      <w:proofErr w:type="spellEnd"/>
      <w:r w:rsidR="0054016F" w:rsidRPr="006F476E">
        <w:rPr>
          <w:i/>
        </w:rPr>
        <w:t>_</w:t>
      </w:r>
      <w:proofErr w:type="spellStart"/>
      <w:r w:rsidR="008C43F6" w:rsidRPr="006F476E">
        <w:rPr>
          <w:i/>
        </w:rPr>
        <w:t>end</w:t>
      </w:r>
      <w:proofErr w:type="spellEnd"/>
      <w:r w:rsidR="0054016F">
        <w:t>&gt;;</w:t>
      </w:r>
    </w:p>
    <w:p w14:paraId="05D731DA" w14:textId="6C98990A" w:rsidR="00AE6F16" w:rsidRPr="00AE6F16" w:rsidRDefault="0054016F" w:rsidP="00364C18">
      <w:pPr>
        <w:pStyle w:val="a8"/>
        <w:ind w:left="426" w:hanging="426"/>
      </w:pPr>
      <w:r w:rsidRPr="006F476E">
        <w:rPr>
          <w:i/>
          <w:lang w:val="en-US"/>
        </w:rPr>
        <w:t>C</w:t>
      </w:r>
      <w:r w:rsidR="00AE6F16" w:rsidRPr="006F476E">
        <w:rPr>
          <w:i/>
          <w:vertAlign w:val="subscript"/>
        </w:rPr>
        <w:t>L</w:t>
      </w:r>
      <w:r w:rsidR="00AE6F16" w:rsidRPr="006F476E">
        <w:rPr>
          <w:i/>
        </w:rPr>
        <w:t xml:space="preserve"> </w:t>
      </w:r>
      <w:r w:rsidRPr="006F476E">
        <w:rPr>
          <w:i/>
        </w:rPr>
        <w:t>= {</w:t>
      </w:r>
      <w:proofErr w:type="spellStart"/>
      <w:r w:rsidRPr="006F476E">
        <w:rPr>
          <w:i/>
          <w:lang w:val="en-US"/>
        </w:rPr>
        <w:t>lex</w:t>
      </w:r>
      <w:proofErr w:type="spellEnd"/>
      <w:r w:rsidRPr="006F476E">
        <w:rPr>
          <w:i/>
          <w:vertAlign w:val="subscript"/>
        </w:rPr>
        <w:t>1</w:t>
      </w:r>
      <w:proofErr w:type="gramStart"/>
      <w:r w:rsidRPr="006F476E">
        <w:rPr>
          <w:i/>
        </w:rPr>
        <w:t>, …,</w:t>
      </w:r>
      <w:proofErr w:type="gramEnd"/>
      <w:r w:rsidRPr="006F476E">
        <w:rPr>
          <w:i/>
        </w:rPr>
        <w:t xml:space="preserve"> </w:t>
      </w:r>
      <w:proofErr w:type="spellStart"/>
      <w:r w:rsidRPr="006F476E">
        <w:rPr>
          <w:i/>
          <w:lang w:val="en-US"/>
        </w:rPr>
        <w:t>lex</w:t>
      </w:r>
      <w:proofErr w:type="spellEnd"/>
      <w:r w:rsidRPr="006F476E">
        <w:rPr>
          <w:i/>
          <w:vertAlign w:val="subscript"/>
        </w:rPr>
        <w:t>n</w:t>
      </w:r>
      <w:r w:rsidRPr="006F476E">
        <w:rPr>
          <w:i/>
        </w:rPr>
        <w:t>}</w:t>
      </w:r>
      <w:r w:rsidRPr="00AE6F16">
        <w:t xml:space="preserve"> </w:t>
      </w:r>
      <w:r w:rsidR="00AE6F16" w:rsidRPr="00AE6F16">
        <w:t xml:space="preserve">– терминологическое покрытие, </w:t>
      </w:r>
      <w:r w:rsidRPr="008C43F6">
        <w:t xml:space="preserve">содержащее </w:t>
      </w:r>
      <w:r w:rsidRPr="0054016F">
        <w:t>множество</w:t>
      </w:r>
      <w:r w:rsidR="00AE6F16" w:rsidRPr="00AE6F16">
        <w:t xml:space="preserve"> лексических об</w:t>
      </w:r>
      <w:r w:rsidR="00AE6F16" w:rsidRPr="00AE6F16">
        <w:t>ъ</w:t>
      </w:r>
      <w:r w:rsidR="00AE6F16" w:rsidRPr="00AE6F16">
        <w:t xml:space="preserve">ектов вида </w:t>
      </w:r>
      <w:proofErr w:type="spellStart"/>
      <w:r w:rsidR="00AE6F16" w:rsidRPr="006F476E">
        <w:rPr>
          <w:i/>
        </w:rPr>
        <w:t>l</w:t>
      </w:r>
      <w:r w:rsidRPr="006F476E">
        <w:rPr>
          <w:i/>
        </w:rPr>
        <w:t>ex</w:t>
      </w:r>
      <w:proofErr w:type="spellEnd"/>
      <w:r w:rsidRPr="006F476E">
        <w:rPr>
          <w:i/>
          <w:vertAlign w:val="subscript"/>
          <w:lang w:val="en-US"/>
        </w:rPr>
        <w:t>i</w:t>
      </w:r>
      <w:r w:rsidRPr="006F476E">
        <w:rPr>
          <w:i/>
          <w:lang w:val="en-US"/>
        </w:rPr>
        <w:t> </w:t>
      </w:r>
      <w:r w:rsidR="00AE6F16" w:rsidRPr="006F476E">
        <w:rPr>
          <w:i/>
        </w:rPr>
        <w:t>=</w:t>
      </w:r>
      <w:r w:rsidRPr="006F476E">
        <w:rPr>
          <w:i/>
          <w:lang w:val="en-US"/>
        </w:rPr>
        <w:t> </w:t>
      </w:r>
      <w:r w:rsidR="00AE6F16" w:rsidRPr="006F476E">
        <w:rPr>
          <w:i/>
        </w:rPr>
        <w:t xml:space="preserve">&lt;v, </w:t>
      </w:r>
      <w:proofErr w:type="spellStart"/>
      <w:r w:rsidR="00AE6F16" w:rsidRPr="006F476E">
        <w:rPr>
          <w:i/>
        </w:rPr>
        <w:t>m</w:t>
      </w:r>
      <w:r w:rsidR="00AE6F16" w:rsidRPr="006F476E">
        <w:rPr>
          <w:i/>
          <w:vertAlign w:val="subscript"/>
        </w:rPr>
        <w:t>v</w:t>
      </w:r>
      <w:proofErr w:type="spellEnd"/>
      <w:r w:rsidR="00AE6F16" w:rsidRPr="006F476E">
        <w:rPr>
          <w:i/>
        </w:rPr>
        <w:t xml:space="preserve">, </w:t>
      </w:r>
      <w:proofErr w:type="spellStart"/>
      <w:r w:rsidR="00AE6F16" w:rsidRPr="006F476E">
        <w:rPr>
          <w:i/>
        </w:rPr>
        <w:t>s</w:t>
      </w:r>
      <w:r w:rsidR="00AE6F16" w:rsidRPr="006F476E">
        <w:rPr>
          <w:i/>
          <w:vertAlign w:val="subscript"/>
        </w:rPr>
        <w:t>v</w:t>
      </w:r>
      <w:proofErr w:type="spellEnd"/>
      <w:r w:rsidR="00AE6F16" w:rsidRPr="006F476E">
        <w:rPr>
          <w:i/>
        </w:rPr>
        <w:t xml:space="preserve">, </w:t>
      </w:r>
      <w:proofErr w:type="spellStart"/>
      <w:r w:rsidR="00AE6F16" w:rsidRPr="006F476E">
        <w:rPr>
          <w:i/>
        </w:rPr>
        <w:t>pos</w:t>
      </w:r>
      <w:proofErr w:type="spellEnd"/>
      <w:r w:rsidR="00AE6F16" w:rsidRPr="00AE6F16">
        <w:t xml:space="preserve">&gt;, где </w:t>
      </w:r>
      <w:r w:rsidR="00AE6F16" w:rsidRPr="006F476E">
        <w:rPr>
          <w:i/>
        </w:rPr>
        <w:t>v</w:t>
      </w:r>
      <w:r w:rsidRPr="006F476E">
        <w:rPr>
          <w:i/>
        </w:rPr>
        <w:sym w:font="Symbol" w:char="F0CE"/>
      </w:r>
      <w:proofErr w:type="spellStart"/>
      <w:r w:rsidR="00AE6F16" w:rsidRPr="006F476E">
        <w:rPr>
          <w:i/>
        </w:rPr>
        <w:t>V</w:t>
      </w:r>
      <w:proofErr w:type="spellEnd"/>
      <w:r w:rsidR="00AE6F16" w:rsidRPr="00AE6F16">
        <w:t xml:space="preserve"> </w:t>
      </w:r>
      <w:r w:rsidR="00D20E3B">
        <w:t xml:space="preserve">- </w:t>
      </w:r>
      <w:r w:rsidR="00AE6F16" w:rsidRPr="00AE6F16">
        <w:t xml:space="preserve">термин </w:t>
      </w:r>
      <w:r w:rsidRPr="0054016F">
        <w:t>словаря</w:t>
      </w:r>
      <w:r w:rsidR="00AE6F16" w:rsidRPr="00AE6F16">
        <w:t xml:space="preserve">; </w:t>
      </w:r>
      <w:proofErr w:type="spellStart"/>
      <w:r w:rsidR="00AE6F16" w:rsidRPr="006F476E">
        <w:rPr>
          <w:i/>
        </w:rPr>
        <w:t>m</w:t>
      </w:r>
      <w:r w:rsidR="00AE6F16" w:rsidRPr="006F476E">
        <w:rPr>
          <w:i/>
          <w:vertAlign w:val="subscript"/>
        </w:rPr>
        <w:t>v</w:t>
      </w:r>
      <w:proofErr w:type="spellEnd"/>
      <w:r w:rsidR="00AE6F16" w:rsidRPr="00AE6F16">
        <w:t xml:space="preserve"> – множество </w:t>
      </w:r>
      <w:r w:rsidR="00E7135E">
        <w:t>грамматич</w:t>
      </w:r>
      <w:r w:rsidR="00E7135E">
        <w:t>е</w:t>
      </w:r>
      <w:r w:rsidR="00E7135E">
        <w:t>ских</w:t>
      </w:r>
      <w:r w:rsidR="00AE6F16" w:rsidRPr="00AE6F16">
        <w:t xml:space="preserve"> характеристик термина </w:t>
      </w:r>
      <w:r w:rsidR="00AE6F16" w:rsidRPr="006F476E">
        <w:rPr>
          <w:i/>
        </w:rPr>
        <w:t>v</w:t>
      </w:r>
      <w:r w:rsidR="00AE6F16" w:rsidRPr="00AE6F16">
        <w:t xml:space="preserve">; </w:t>
      </w:r>
      <w:proofErr w:type="spellStart"/>
      <w:r w:rsidR="00AE6F16" w:rsidRPr="006F476E">
        <w:rPr>
          <w:i/>
        </w:rPr>
        <w:t>s</w:t>
      </w:r>
      <w:r w:rsidR="00AE6F16" w:rsidRPr="006F476E">
        <w:rPr>
          <w:i/>
          <w:vertAlign w:val="subscript"/>
        </w:rPr>
        <w:t>v</w:t>
      </w:r>
      <w:proofErr w:type="spellEnd"/>
      <w:r w:rsidR="00AE6F16" w:rsidRPr="00AE6F16">
        <w:t xml:space="preserve"> – множество семантических признаков </w:t>
      </w:r>
      <w:r w:rsidR="00AE6F16" w:rsidRPr="006F476E">
        <w:rPr>
          <w:i/>
        </w:rPr>
        <w:t>v</w:t>
      </w:r>
      <w:r w:rsidR="00C875E0">
        <w:t xml:space="preserve">; </w:t>
      </w:r>
      <w:proofErr w:type="spellStart"/>
      <w:r w:rsidR="00C875E0" w:rsidRPr="006F476E">
        <w:rPr>
          <w:i/>
        </w:rPr>
        <w:t>pos</w:t>
      </w:r>
      <w:proofErr w:type="spellEnd"/>
      <w:r w:rsidR="00C875E0">
        <w:t xml:space="preserve"> – текст</w:t>
      </w:r>
      <w:r w:rsidR="00C875E0">
        <w:t>о</w:t>
      </w:r>
      <w:r w:rsidR="00C875E0">
        <w:t>вая позиция;</w:t>
      </w:r>
    </w:p>
    <w:p w14:paraId="2BA02647" w14:textId="166C91C4" w:rsidR="00AE6F16" w:rsidRPr="00AE6F16" w:rsidRDefault="00C875E0" w:rsidP="00364C18">
      <w:pPr>
        <w:pStyle w:val="a8"/>
        <w:ind w:left="426" w:hanging="426"/>
      </w:pPr>
      <w:r w:rsidRPr="006F476E">
        <w:rPr>
          <w:i/>
        </w:rPr>
        <w:t>C</w:t>
      </w:r>
      <w:r w:rsidRPr="006F476E">
        <w:rPr>
          <w:i/>
          <w:vertAlign w:val="subscript"/>
          <w:lang w:val="en-US"/>
        </w:rPr>
        <w:t>G</w:t>
      </w:r>
      <w:r w:rsidR="00AE6F16" w:rsidRPr="006F476E">
        <w:rPr>
          <w:i/>
        </w:rPr>
        <w:t xml:space="preserve"> </w:t>
      </w:r>
      <w:r w:rsidR="004C11F5" w:rsidRPr="006F476E">
        <w:rPr>
          <w:i/>
        </w:rPr>
        <w:t>= {s</w:t>
      </w:r>
      <w:r w:rsidR="004C11F5" w:rsidRPr="006F476E">
        <w:rPr>
          <w:i/>
          <w:vertAlign w:val="subscript"/>
        </w:rPr>
        <w:t>1</w:t>
      </w:r>
      <w:r w:rsidR="004C11F5" w:rsidRPr="006F476E">
        <w:rPr>
          <w:i/>
        </w:rPr>
        <w:t xml:space="preserve">, …, </w:t>
      </w:r>
      <w:r w:rsidR="004C11F5" w:rsidRPr="006F476E">
        <w:rPr>
          <w:i/>
          <w:lang w:val="en-US"/>
        </w:rPr>
        <w:t>s</w:t>
      </w:r>
      <w:r w:rsidR="004C11F5" w:rsidRPr="006F476E">
        <w:rPr>
          <w:i/>
          <w:vertAlign w:val="subscript"/>
        </w:rPr>
        <w:t>n</w:t>
      </w:r>
      <w:r w:rsidR="004C11F5" w:rsidRPr="006F476E">
        <w:rPr>
          <w:i/>
        </w:rPr>
        <w:t>}</w:t>
      </w:r>
      <w:r w:rsidR="004C11F5" w:rsidRPr="00AE6F16">
        <w:t xml:space="preserve"> </w:t>
      </w:r>
      <w:r w:rsidR="00AE6F16" w:rsidRPr="00AE6F16">
        <w:t xml:space="preserve">– </w:t>
      </w:r>
      <w:r w:rsidR="006E2C17">
        <w:t xml:space="preserve">сегментное </w:t>
      </w:r>
      <w:r w:rsidR="00D20E3B">
        <w:t>(</w:t>
      </w:r>
      <w:r w:rsidR="006E2C17">
        <w:t xml:space="preserve">или </w:t>
      </w:r>
      <w:r w:rsidRPr="00C875E0">
        <w:t>жанровое</w:t>
      </w:r>
      <w:r w:rsidR="00D20E3B">
        <w:t>)</w:t>
      </w:r>
      <w:r w:rsidR="00AE6F16" w:rsidRPr="00AE6F16">
        <w:t xml:space="preserve"> покрытие, </w:t>
      </w:r>
      <w:r w:rsidR="00692652">
        <w:t xml:space="preserve">отражающее </w:t>
      </w:r>
      <w:r w:rsidR="00692652" w:rsidRPr="006964C7">
        <w:t>логико-композиционн</w:t>
      </w:r>
      <w:r w:rsidR="00D20E3B">
        <w:t>ую</w:t>
      </w:r>
      <w:r w:rsidR="00692652" w:rsidRPr="006964C7">
        <w:t xml:space="preserve"> структур</w:t>
      </w:r>
      <w:r w:rsidR="00D20E3B">
        <w:t>у</w:t>
      </w:r>
      <w:r w:rsidR="00692652" w:rsidRPr="006964C7">
        <w:t xml:space="preserve"> текста</w:t>
      </w:r>
      <w:r w:rsidR="00692652">
        <w:t xml:space="preserve"> и включающее</w:t>
      </w:r>
      <w:r w:rsidR="00692652" w:rsidRPr="00AE6F16">
        <w:t xml:space="preserve"> </w:t>
      </w:r>
      <w:r w:rsidR="00692652" w:rsidRPr="0054016F">
        <w:t>множество</w:t>
      </w:r>
      <w:r w:rsidR="00692652" w:rsidRPr="00AE6F16">
        <w:t xml:space="preserve"> сегментов вида </w:t>
      </w:r>
      <w:r w:rsidR="00692652" w:rsidRPr="006F476E">
        <w:rPr>
          <w:i/>
        </w:rPr>
        <w:t>s</w:t>
      </w:r>
      <w:r w:rsidR="004C11F5" w:rsidRPr="006F476E">
        <w:rPr>
          <w:i/>
          <w:vertAlign w:val="subscript"/>
          <w:lang w:val="en-US"/>
        </w:rPr>
        <w:t>i</w:t>
      </w:r>
      <w:r w:rsidR="00692652" w:rsidRPr="006F476E">
        <w:rPr>
          <w:i/>
        </w:rPr>
        <w:t xml:space="preserve"> </w:t>
      </w:r>
      <w:r w:rsidR="00AE6F16" w:rsidRPr="006F476E">
        <w:rPr>
          <w:i/>
        </w:rPr>
        <w:t>=</w:t>
      </w:r>
      <w:r w:rsidR="00152C76" w:rsidRPr="006F476E">
        <w:rPr>
          <w:i/>
        </w:rPr>
        <w:t> </w:t>
      </w:r>
      <w:r w:rsidR="00AE6F16" w:rsidRPr="006F476E">
        <w:rPr>
          <w:i/>
        </w:rPr>
        <w:t>&lt;</w:t>
      </w:r>
      <w:proofErr w:type="spellStart"/>
      <w:r w:rsidR="00152C76" w:rsidRPr="006F476E">
        <w:rPr>
          <w:i/>
        </w:rPr>
        <w:t>t</w:t>
      </w:r>
      <w:r w:rsidR="00152C76" w:rsidRPr="006F476E">
        <w:rPr>
          <w:i/>
          <w:vertAlign w:val="subscript"/>
        </w:rPr>
        <w:t>f</w:t>
      </w:r>
      <w:proofErr w:type="spellEnd"/>
      <w:r w:rsidR="00AE6F16" w:rsidRPr="006F476E">
        <w:rPr>
          <w:i/>
        </w:rPr>
        <w:t xml:space="preserve">, </w:t>
      </w:r>
      <w:proofErr w:type="spellStart"/>
      <w:r w:rsidR="00AE6F16" w:rsidRPr="006F476E">
        <w:rPr>
          <w:i/>
        </w:rPr>
        <w:t>pos</w:t>
      </w:r>
      <w:proofErr w:type="spellEnd"/>
      <w:r w:rsidR="00AE6F16" w:rsidRPr="006F476E">
        <w:rPr>
          <w:i/>
        </w:rPr>
        <w:t>, R</w:t>
      </w:r>
      <w:r w:rsidR="000D4AA0" w:rsidRPr="006F476E">
        <w:rPr>
          <w:i/>
          <w:vertAlign w:val="subscript"/>
          <w:lang w:val="en-US"/>
        </w:rPr>
        <w:t>G</w:t>
      </w:r>
      <w:r w:rsidR="00AE6F16" w:rsidRPr="00AE6F16">
        <w:t xml:space="preserve">&gt;, где </w:t>
      </w:r>
      <w:proofErr w:type="spellStart"/>
      <w:r w:rsidR="00152C76" w:rsidRPr="006F476E">
        <w:rPr>
          <w:i/>
        </w:rPr>
        <w:t>t</w:t>
      </w:r>
      <w:r w:rsidR="00152C76" w:rsidRPr="006F476E">
        <w:rPr>
          <w:i/>
          <w:vertAlign w:val="subscript"/>
        </w:rPr>
        <w:t>f</w:t>
      </w:r>
      <w:proofErr w:type="spellEnd"/>
      <w:r w:rsidR="00152C76" w:rsidRPr="00AE6F16">
        <w:t xml:space="preserve"> </w:t>
      </w:r>
      <w:r w:rsidR="004C11F5" w:rsidRPr="004C11F5">
        <w:t xml:space="preserve">– </w:t>
      </w:r>
      <w:r w:rsidR="00AE6F16" w:rsidRPr="00AE6F16">
        <w:t>тип</w:t>
      </w:r>
      <w:r w:rsidR="004C11F5" w:rsidRPr="004C11F5">
        <w:t xml:space="preserve"> или формальный сегмент жанровой модели текста</w:t>
      </w:r>
      <w:r w:rsidR="00AE6F16" w:rsidRPr="00AE6F16">
        <w:t xml:space="preserve">, </w:t>
      </w:r>
      <w:proofErr w:type="spellStart"/>
      <w:r w:rsidR="00AE6F16" w:rsidRPr="006F476E">
        <w:rPr>
          <w:i/>
        </w:rPr>
        <w:t>pos</w:t>
      </w:r>
      <w:proofErr w:type="spellEnd"/>
      <w:r w:rsidR="004C11F5">
        <w:t xml:space="preserve"> – текстовая позиция</w:t>
      </w:r>
      <w:r w:rsidR="00AE6F16" w:rsidRPr="00AE6F16">
        <w:t xml:space="preserve"> и </w:t>
      </w:r>
      <w:r w:rsidR="00AE6F16" w:rsidRPr="006F476E">
        <w:rPr>
          <w:i/>
        </w:rPr>
        <w:t>R</w:t>
      </w:r>
      <w:r w:rsidR="000D4AA0" w:rsidRPr="006F476E">
        <w:rPr>
          <w:i/>
          <w:vertAlign w:val="subscript"/>
          <w:lang w:val="en-US"/>
        </w:rPr>
        <w:t>G</w:t>
      </w:r>
      <w:r w:rsidR="00AE6F16" w:rsidRPr="006F476E">
        <w:rPr>
          <w:i/>
        </w:rPr>
        <w:t xml:space="preserve"> </w:t>
      </w:r>
      <w:r w:rsidR="004C11F5">
        <w:t xml:space="preserve">– </w:t>
      </w:r>
      <w:r w:rsidR="004C11F5" w:rsidRPr="00AE6F16">
        <w:t xml:space="preserve">связи </w:t>
      </w:r>
      <w:r w:rsidR="00AE6F16" w:rsidRPr="00AE6F16">
        <w:t>с другими сегментами, определяющими их взаиморасположение в тексте</w:t>
      </w:r>
      <w:r w:rsidR="004C11F5">
        <w:t>;</w:t>
      </w:r>
    </w:p>
    <w:p w14:paraId="39E94078" w14:textId="4E5BB4E0" w:rsidR="00AE6F16" w:rsidRPr="00BC6DAA" w:rsidRDefault="00C637E9" w:rsidP="00364C18">
      <w:pPr>
        <w:pStyle w:val="a8"/>
        <w:ind w:left="426" w:hanging="426"/>
      </w:pPr>
      <w:r w:rsidRPr="006F476E">
        <w:rPr>
          <w:i/>
        </w:rPr>
        <w:t>C</w:t>
      </w:r>
      <w:r w:rsidRPr="006F476E">
        <w:rPr>
          <w:i/>
          <w:vertAlign w:val="subscript"/>
          <w:lang w:val="en-US"/>
        </w:rPr>
        <w:t>T</w:t>
      </w:r>
      <w:r w:rsidRPr="006F476E">
        <w:rPr>
          <w:i/>
          <w:vertAlign w:val="subscript"/>
        </w:rPr>
        <w:t>h</w:t>
      </w:r>
      <w:r w:rsidR="00AE6F16" w:rsidRPr="006F476E">
        <w:rPr>
          <w:i/>
        </w:rPr>
        <w:t xml:space="preserve"> </w:t>
      </w:r>
      <w:r w:rsidR="00BC6DAA" w:rsidRPr="006F476E">
        <w:rPr>
          <w:i/>
        </w:rPr>
        <w:t>= {st</w:t>
      </w:r>
      <w:r w:rsidR="00BC6DAA" w:rsidRPr="006F476E">
        <w:rPr>
          <w:i/>
          <w:vertAlign w:val="subscript"/>
        </w:rPr>
        <w:t>1</w:t>
      </w:r>
      <w:r w:rsidR="00BC6DAA" w:rsidRPr="006F476E">
        <w:rPr>
          <w:i/>
        </w:rPr>
        <w:t xml:space="preserve">, …, </w:t>
      </w:r>
      <w:proofErr w:type="spellStart"/>
      <w:r w:rsidR="00BC6DAA" w:rsidRPr="006F476E">
        <w:rPr>
          <w:i/>
          <w:lang w:val="en-US"/>
        </w:rPr>
        <w:t>st</w:t>
      </w:r>
      <w:proofErr w:type="spellEnd"/>
      <w:r w:rsidR="00BC6DAA" w:rsidRPr="006F476E">
        <w:rPr>
          <w:i/>
          <w:vertAlign w:val="subscript"/>
        </w:rPr>
        <w:t>n</w:t>
      </w:r>
      <w:r w:rsidR="00BC6DAA" w:rsidRPr="006F476E">
        <w:rPr>
          <w:i/>
        </w:rPr>
        <w:t>}</w:t>
      </w:r>
      <w:r w:rsidR="00BC6DAA" w:rsidRPr="00AE6F16">
        <w:t xml:space="preserve"> </w:t>
      </w:r>
      <w:r w:rsidR="00AE6F16" w:rsidRPr="00AE6F16">
        <w:t>– тематическое покрытие,</w:t>
      </w:r>
      <w:r w:rsidR="000D4AA0">
        <w:t xml:space="preserve"> которое</w:t>
      </w:r>
      <w:r w:rsidR="00BC6DAA" w:rsidRPr="00BC6DAA">
        <w:t xml:space="preserve"> определяется множеством тематических фрагментов </w:t>
      </w:r>
      <w:r w:rsidR="00BC6DAA">
        <w:t xml:space="preserve">вида </w:t>
      </w:r>
      <w:proofErr w:type="spellStart"/>
      <w:r w:rsidR="00BC6DAA" w:rsidRPr="006F476E">
        <w:rPr>
          <w:i/>
        </w:rPr>
        <w:t>st</w:t>
      </w:r>
      <w:proofErr w:type="spellEnd"/>
      <w:r w:rsidR="00BC6DAA" w:rsidRPr="006F476E">
        <w:rPr>
          <w:i/>
          <w:vertAlign w:val="subscript"/>
          <w:lang w:val="en-US"/>
        </w:rPr>
        <w:t>i</w:t>
      </w:r>
      <w:r w:rsidR="00BC6DAA" w:rsidRPr="006F476E">
        <w:rPr>
          <w:i/>
        </w:rPr>
        <w:t xml:space="preserve"> = &lt;</w:t>
      </w:r>
      <w:r w:rsidR="000D4AA0" w:rsidRPr="006F476E">
        <w:rPr>
          <w:i/>
          <w:lang w:val="en-US"/>
        </w:rPr>
        <w:t>t</w:t>
      </w:r>
      <w:r w:rsidR="00BC6DAA" w:rsidRPr="006F476E">
        <w:rPr>
          <w:i/>
        </w:rPr>
        <w:t xml:space="preserve">h, </w:t>
      </w:r>
      <w:proofErr w:type="spellStart"/>
      <w:r w:rsidR="00BC6DAA" w:rsidRPr="006F476E">
        <w:rPr>
          <w:i/>
        </w:rPr>
        <w:t>pos</w:t>
      </w:r>
      <w:proofErr w:type="spellEnd"/>
      <w:r w:rsidR="00BC6DAA" w:rsidRPr="006F476E">
        <w:rPr>
          <w:i/>
        </w:rPr>
        <w:t>, R</w:t>
      </w:r>
      <w:proofErr w:type="spellStart"/>
      <w:r w:rsidR="000D4AA0" w:rsidRPr="006F476E">
        <w:rPr>
          <w:i/>
          <w:vertAlign w:val="subscript"/>
          <w:lang w:val="en-US"/>
        </w:rPr>
        <w:t>Th</w:t>
      </w:r>
      <w:proofErr w:type="spellEnd"/>
      <w:r w:rsidR="00BC6DAA" w:rsidRPr="00AE6F16">
        <w:t xml:space="preserve">&gt;, где </w:t>
      </w:r>
      <w:r w:rsidR="00BC6DAA" w:rsidRPr="006F476E">
        <w:rPr>
          <w:i/>
        </w:rPr>
        <w:t>t</w:t>
      </w:r>
      <w:r w:rsidR="000D4AA0" w:rsidRPr="006F476E">
        <w:rPr>
          <w:i/>
          <w:lang w:val="en-US"/>
        </w:rPr>
        <w:t>h</w:t>
      </w:r>
      <w:r w:rsidR="00BC6DAA" w:rsidRPr="00AE6F16">
        <w:t xml:space="preserve"> </w:t>
      </w:r>
      <w:r w:rsidR="00BC6DAA" w:rsidRPr="004C11F5">
        <w:t xml:space="preserve">– </w:t>
      </w:r>
      <w:r w:rsidR="00BC6DAA" w:rsidRPr="00AE6F16">
        <w:t>т</w:t>
      </w:r>
      <w:r w:rsidR="000D4AA0" w:rsidRPr="000D4AA0">
        <w:t>ематика из заранее определ</w:t>
      </w:r>
      <w:r w:rsidR="004840B4">
        <w:t>ё</w:t>
      </w:r>
      <w:r w:rsidR="000D4AA0" w:rsidRPr="000D4AA0">
        <w:t xml:space="preserve">нного </w:t>
      </w:r>
      <w:r w:rsidR="000D4AA0">
        <w:t>темат</w:t>
      </w:r>
      <w:r w:rsidR="000D4AA0">
        <w:t>и</w:t>
      </w:r>
      <w:r w:rsidR="000D4AA0">
        <w:t xml:space="preserve">ческого </w:t>
      </w:r>
      <w:r w:rsidR="000D4AA0" w:rsidRPr="000D4AA0">
        <w:t>классификатора</w:t>
      </w:r>
      <w:r w:rsidR="000D4AA0">
        <w:t>,</w:t>
      </w:r>
      <w:r w:rsidR="000D4AA0" w:rsidRPr="000D4AA0">
        <w:t xml:space="preserve"> </w:t>
      </w:r>
      <w:proofErr w:type="spellStart"/>
      <w:r w:rsidR="00BC6DAA" w:rsidRPr="006F476E">
        <w:rPr>
          <w:i/>
        </w:rPr>
        <w:t>pos</w:t>
      </w:r>
      <w:proofErr w:type="spellEnd"/>
      <w:r w:rsidR="00BC6DAA">
        <w:t xml:space="preserve"> – текстовая позиция</w:t>
      </w:r>
      <w:r w:rsidR="00BC6DAA" w:rsidRPr="00AE6F16">
        <w:t xml:space="preserve"> и </w:t>
      </w:r>
      <w:r w:rsidR="00BC6DAA" w:rsidRPr="006F476E">
        <w:rPr>
          <w:i/>
        </w:rPr>
        <w:t>R</w:t>
      </w:r>
      <w:proofErr w:type="spellStart"/>
      <w:r w:rsidR="000D4AA0" w:rsidRPr="006F476E">
        <w:rPr>
          <w:i/>
          <w:vertAlign w:val="subscript"/>
          <w:lang w:val="en-US"/>
        </w:rPr>
        <w:t>Th</w:t>
      </w:r>
      <w:proofErr w:type="spellEnd"/>
      <w:r w:rsidR="000D4AA0" w:rsidRPr="006F476E">
        <w:rPr>
          <w:i/>
        </w:rPr>
        <w:t xml:space="preserve"> </w:t>
      </w:r>
      <w:r w:rsidR="000D4AA0" w:rsidRPr="006F476E">
        <w:rPr>
          <w:i/>
        </w:rPr>
        <w:sym w:font="Symbol" w:char="F0CD"/>
      </w:r>
      <w:r w:rsidR="000D4AA0" w:rsidRPr="006F476E">
        <w:rPr>
          <w:i/>
        </w:rPr>
        <w:t xml:space="preserve"> C</w:t>
      </w:r>
      <w:r w:rsidR="000D4AA0" w:rsidRPr="006F476E">
        <w:rPr>
          <w:i/>
          <w:vertAlign w:val="subscript"/>
          <w:lang w:val="en-US"/>
        </w:rPr>
        <w:t>G</w:t>
      </w:r>
      <w:r w:rsidR="000D4AA0">
        <w:t xml:space="preserve"> </w:t>
      </w:r>
      <w:r w:rsidR="00BC6DAA">
        <w:t xml:space="preserve">– </w:t>
      </w:r>
      <w:r w:rsidR="000D4AA0">
        <w:t>подмножество структу</w:t>
      </w:r>
      <w:r w:rsidR="000D4AA0">
        <w:t>р</w:t>
      </w:r>
      <w:r w:rsidR="000D4AA0">
        <w:t>ных</w:t>
      </w:r>
      <w:r w:rsidR="00BC6DAA" w:rsidRPr="00AE6F16">
        <w:t xml:space="preserve"> сегмент</w:t>
      </w:r>
      <w:r w:rsidR="000D4AA0">
        <w:t>ов, покрываемых данным фрагментом</w:t>
      </w:r>
      <w:r w:rsidR="00BC6DAA">
        <w:t>;</w:t>
      </w:r>
    </w:p>
    <w:p w14:paraId="445B0ACB" w14:textId="25800FB0" w:rsidR="00AE6F16" w:rsidRPr="00AE6F16" w:rsidRDefault="0097570F" w:rsidP="00364C18">
      <w:pPr>
        <w:pStyle w:val="a8"/>
        <w:ind w:left="426" w:hanging="426"/>
      </w:pPr>
      <w:proofErr w:type="gramStart"/>
      <w:r w:rsidRPr="006F476E">
        <w:rPr>
          <w:i/>
        </w:rPr>
        <w:t>C</w:t>
      </w:r>
      <w:r w:rsidRPr="006F476E">
        <w:rPr>
          <w:i/>
          <w:vertAlign w:val="subscript"/>
          <w:lang w:val="en-US"/>
        </w:rPr>
        <w:t>IO</w:t>
      </w:r>
      <w:r w:rsidRPr="006F476E">
        <w:rPr>
          <w:i/>
        </w:rPr>
        <w:t xml:space="preserve"> </w:t>
      </w:r>
      <w:r w:rsidR="00BB714B" w:rsidRPr="006F476E">
        <w:rPr>
          <w:i/>
        </w:rPr>
        <w:t>= {IO</w:t>
      </w:r>
      <w:r w:rsidR="00BB714B" w:rsidRPr="006F476E">
        <w:rPr>
          <w:i/>
          <w:vertAlign w:val="subscript"/>
        </w:rPr>
        <w:t>1</w:t>
      </w:r>
      <w:r w:rsidR="00BB714B" w:rsidRPr="006F476E">
        <w:rPr>
          <w:i/>
        </w:rPr>
        <w:t xml:space="preserve">, …, </w:t>
      </w:r>
      <w:proofErr w:type="spellStart"/>
      <w:r w:rsidR="00BB714B" w:rsidRPr="006F476E">
        <w:rPr>
          <w:i/>
        </w:rPr>
        <w:t>IO</w:t>
      </w:r>
      <w:r w:rsidR="00BB714B" w:rsidRPr="006F476E">
        <w:rPr>
          <w:i/>
          <w:vertAlign w:val="subscript"/>
        </w:rPr>
        <w:t>n</w:t>
      </w:r>
      <w:proofErr w:type="spellEnd"/>
      <w:r w:rsidR="00BB714B" w:rsidRPr="003D3B17">
        <w:rPr>
          <w:i/>
        </w:rPr>
        <w:t>}</w:t>
      </w:r>
      <w:r w:rsidR="00BB714B" w:rsidRPr="00AE6F16">
        <w:t xml:space="preserve"> </w:t>
      </w:r>
      <w:r w:rsidR="00AE6F16" w:rsidRPr="00AE6F16">
        <w:t xml:space="preserve">– </w:t>
      </w:r>
      <w:r>
        <w:t>информационно</w:t>
      </w:r>
      <w:r w:rsidR="001C7726">
        <w:t>е</w:t>
      </w:r>
      <w:r w:rsidR="00AE6F16" w:rsidRPr="00AE6F16">
        <w:t xml:space="preserve"> покрытие, </w:t>
      </w:r>
      <w:r w:rsidR="00BB714B" w:rsidRPr="008C43F6">
        <w:t xml:space="preserve">содержащее </w:t>
      </w:r>
      <w:r w:rsidR="00BB714B" w:rsidRPr="0054016F">
        <w:t>множество</w:t>
      </w:r>
      <w:r w:rsidR="001C7726">
        <w:t xml:space="preserve"> </w:t>
      </w:r>
      <w:r w:rsidR="001C7726" w:rsidRPr="001C7726">
        <w:t>найденных в тексте</w:t>
      </w:r>
      <w:r w:rsidR="00BB714B" w:rsidRPr="00AE6F16">
        <w:t xml:space="preserve"> </w:t>
      </w:r>
      <w:r w:rsidR="00BB714B" w:rsidRPr="00BB714B">
        <w:t xml:space="preserve">информационных </w:t>
      </w:r>
      <w:r w:rsidR="00AE6F16" w:rsidRPr="00AE6F16">
        <w:t xml:space="preserve">объектов </w:t>
      </w:r>
      <w:r w:rsidR="001C7726" w:rsidRPr="003D3B17">
        <w:rPr>
          <w:i/>
        </w:rPr>
        <w:t>вида IO</w:t>
      </w:r>
      <w:r w:rsidR="001C7726" w:rsidRPr="003D3B17">
        <w:rPr>
          <w:i/>
          <w:vertAlign w:val="subscript"/>
          <w:lang w:val="en-US"/>
        </w:rPr>
        <w:t>i</w:t>
      </w:r>
      <w:r w:rsidR="001C7726" w:rsidRPr="003D3B17">
        <w:rPr>
          <w:i/>
          <w:lang w:val="en-US"/>
        </w:rPr>
        <w:t> </w:t>
      </w:r>
      <w:r w:rsidR="001C7726" w:rsidRPr="003D3B17">
        <w:rPr>
          <w:i/>
        </w:rPr>
        <w:t>=</w:t>
      </w:r>
      <w:r w:rsidR="001C7726" w:rsidRPr="003D3B17">
        <w:rPr>
          <w:i/>
          <w:lang w:val="en-US"/>
        </w:rPr>
        <w:t> </w:t>
      </w:r>
      <w:r w:rsidR="001C7726" w:rsidRPr="003D3B17">
        <w:rPr>
          <w:i/>
        </w:rPr>
        <w:t>&lt;</w:t>
      </w:r>
      <w:r w:rsidR="00D5724D" w:rsidRPr="003D3B17">
        <w:rPr>
          <w:i/>
          <w:lang w:val="en-US"/>
        </w:rPr>
        <w:t>I</w:t>
      </w:r>
      <w:r w:rsidR="001C7726" w:rsidRPr="003D3B17">
        <w:rPr>
          <w:i/>
        </w:rPr>
        <w:t xml:space="preserve">, </w:t>
      </w:r>
      <w:proofErr w:type="spellStart"/>
      <w:r w:rsidR="00CF693E" w:rsidRPr="003D3B17">
        <w:rPr>
          <w:i/>
          <w:lang w:val="en-US"/>
        </w:rPr>
        <w:t>Pos</w:t>
      </w:r>
      <w:proofErr w:type="spellEnd"/>
      <w:r w:rsidR="001C7726" w:rsidRPr="003D3B17">
        <w:rPr>
          <w:i/>
        </w:rPr>
        <w:t>, R</w:t>
      </w:r>
      <w:r w:rsidR="001C7726" w:rsidRPr="003D3B17">
        <w:rPr>
          <w:i/>
          <w:vertAlign w:val="subscript"/>
        </w:rPr>
        <w:t>I</w:t>
      </w:r>
      <w:r w:rsidR="001C7726">
        <w:t>&gt;</w:t>
      </w:r>
      <w:r w:rsidR="00CF693E">
        <w:t xml:space="preserve">, где </w:t>
      </w:r>
      <w:r w:rsidR="00D5724D" w:rsidRPr="003D3B17">
        <w:rPr>
          <w:i/>
          <w:lang w:val="en-US"/>
        </w:rPr>
        <w:t>I</w:t>
      </w:r>
      <w:r w:rsidR="00CF693E">
        <w:t xml:space="preserve"> – онтологический объект или э</w:t>
      </w:r>
      <w:r w:rsidR="00CF693E">
        <w:t>к</w:t>
      </w:r>
      <w:r w:rsidR="00CF693E">
        <w:t>земпляр понятия, определ</w:t>
      </w:r>
      <w:r w:rsidR="004840B4">
        <w:t>ё</w:t>
      </w:r>
      <w:r w:rsidR="00CF693E">
        <w:t xml:space="preserve">нного онтологией </w:t>
      </w:r>
      <w:proofErr w:type="spellStart"/>
      <w:r w:rsidR="00CF693E">
        <w:t>П</w:t>
      </w:r>
      <w:r w:rsidR="004840B4">
        <w:t>р</w:t>
      </w:r>
      <w:r w:rsidR="00CF693E">
        <w:t>О</w:t>
      </w:r>
      <w:proofErr w:type="spellEnd"/>
      <w:r w:rsidR="00CF693E">
        <w:t xml:space="preserve">, </w:t>
      </w:r>
      <w:proofErr w:type="spellStart"/>
      <w:r w:rsidR="00CF693E" w:rsidRPr="003D3B17">
        <w:rPr>
          <w:i/>
        </w:rPr>
        <w:t>Pos</w:t>
      </w:r>
      <w:proofErr w:type="spellEnd"/>
      <w:r w:rsidR="001C7726">
        <w:t xml:space="preserve"> </w:t>
      </w:r>
      <w:r w:rsidR="00CF693E">
        <w:t>– текстовая позиция</w:t>
      </w:r>
      <w:r w:rsidR="00CF693E" w:rsidRPr="00CF693E">
        <w:t xml:space="preserve"> (в </w:t>
      </w:r>
      <w:r w:rsidR="00CF693E">
        <w:t>общем</w:t>
      </w:r>
      <w:r w:rsidR="00CF693E" w:rsidRPr="00CF693E">
        <w:t xml:space="preserve"> случае</w:t>
      </w:r>
      <w:r w:rsidR="00CF693E">
        <w:t xml:space="preserve"> разрывная, т.е. определяемая множеством неразрывных позиций </w:t>
      </w:r>
      <w:proofErr w:type="spellStart"/>
      <w:r w:rsidR="00CF693E" w:rsidRPr="003D3B17">
        <w:rPr>
          <w:i/>
        </w:rPr>
        <w:t>pos</w:t>
      </w:r>
      <w:proofErr w:type="spellEnd"/>
      <w:r w:rsidR="00CF693E" w:rsidRPr="00CF693E">
        <w:t>)</w:t>
      </w:r>
      <w:r w:rsidR="00CF693E">
        <w:t>,</w:t>
      </w:r>
      <w:r w:rsidR="00CF693E" w:rsidRPr="00AE6F16">
        <w:t xml:space="preserve"> </w:t>
      </w:r>
      <w:r w:rsidR="00CF693E" w:rsidRPr="003D3B17">
        <w:rPr>
          <w:i/>
        </w:rPr>
        <w:t>R</w:t>
      </w:r>
      <w:r w:rsidR="00CF693E" w:rsidRPr="003D3B17">
        <w:rPr>
          <w:i/>
          <w:vertAlign w:val="subscript"/>
        </w:rPr>
        <w:t>I</w:t>
      </w:r>
      <w:r w:rsidR="00CF693E" w:rsidRPr="00AE6F16">
        <w:t xml:space="preserve"> </w:t>
      </w:r>
      <w:r w:rsidR="00CF693E">
        <w:t xml:space="preserve">– </w:t>
      </w:r>
      <w:r w:rsidR="00CF693E" w:rsidRPr="00CF693E">
        <w:t>множ</w:t>
      </w:r>
      <w:r w:rsidR="00CF693E" w:rsidRPr="00CF693E">
        <w:t>е</w:t>
      </w:r>
      <w:r w:rsidR="00CF693E" w:rsidRPr="00CF693E">
        <w:t xml:space="preserve">ство информационных зависимостей объекта, </w:t>
      </w:r>
      <w:r w:rsidR="00CF693E">
        <w:t>полученных в процессе обработки текста при использовании информации из одного объекта для генерации или</w:t>
      </w:r>
      <w:proofErr w:type="gramEnd"/>
      <w:r w:rsidR="00CF693E">
        <w:t xml:space="preserve"> обновлени</w:t>
      </w:r>
      <w:r w:rsidR="00D20E3B">
        <w:t>я</w:t>
      </w:r>
      <w:r w:rsidR="00CF693E">
        <w:t xml:space="preserve"> друг</w:t>
      </w:r>
      <w:r w:rsidR="00CF693E">
        <w:t>о</w:t>
      </w:r>
      <w:r w:rsidR="00CF693E">
        <w:t>го</w:t>
      </w:r>
      <w:r w:rsidR="00AE6F16" w:rsidRPr="00AE6F16">
        <w:t>.</w:t>
      </w:r>
    </w:p>
    <w:p w14:paraId="73B9E75C" w14:textId="322E46D8" w:rsidR="0083404C" w:rsidRDefault="0083404C" w:rsidP="0083404C">
      <w:pPr>
        <w:pStyle w:val="a8"/>
      </w:pPr>
      <w:r>
        <w:lastRenderedPageBreak/>
        <w:t>В зависимости от решаемой задачи могут быть выделены и другие типы покрытий. Пр</w:t>
      </w:r>
      <w:r>
        <w:t>и</w:t>
      </w:r>
      <w:r>
        <w:t>вед</w:t>
      </w:r>
      <w:r w:rsidR="004840B4">
        <w:t>ё</w:t>
      </w:r>
      <w:r>
        <w:t>нная модель ориентирована в первую очередь на задачи семантического анализа и и</w:t>
      </w:r>
      <w:r>
        <w:t>з</w:t>
      </w:r>
      <w:r>
        <w:t>влечения информации.</w:t>
      </w:r>
      <w:r w:rsidRPr="0083404C">
        <w:t xml:space="preserve"> </w:t>
      </w:r>
      <w:r>
        <w:t xml:space="preserve">На </w:t>
      </w:r>
      <w:r w:rsidR="005B6AD9">
        <w:t>р</w:t>
      </w:r>
      <w:r>
        <w:t>исунке 3 представлена общая схема преобразования входящих текстовых данных и промежуточные результаты в виде покрытий.</w:t>
      </w:r>
    </w:p>
    <w:p w14:paraId="3DED978D" w14:textId="77777777" w:rsidR="00BB527C" w:rsidRDefault="00C133A9" w:rsidP="00BB527C">
      <w:pPr>
        <w:pStyle w:val="afff6"/>
      </w:pPr>
      <w:r w:rsidRPr="00331EDF">
        <w:rPr>
          <w:noProof/>
          <w:lang w:eastAsia="ru-RU"/>
        </w:rPr>
        <w:drawing>
          <wp:inline distT="0" distB="0" distL="0" distR="0" wp14:anchorId="061B4371" wp14:editId="53B80DFE">
            <wp:extent cx="5721193" cy="2028423"/>
            <wp:effectExtent l="0" t="0" r="0" b="0"/>
            <wp:docPr id="4" name="Рисунок 4" descr="Описание: Pokrit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Pokritia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7973" cy="2027281"/>
                    </a:xfrm>
                    <a:prstGeom prst="rect">
                      <a:avLst/>
                    </a:prstGeom>
                    <a:noFill/>
                    <a:ln>
                      <a:noFill/>
                    </a:ln>
                  </pic:spPr>
                </pic:pic>
              </a:graphicData>
            </a:graphic>
          </wp:inline>
        </w:drawing>
      </w:r>
      <w:r w:rsidR="00BB527C">
        <w:t xml:space="preserve">     </w:t>
      </w:r>
    </w:p>
    <w:p w14:paraId="5EDBE20C" w14:textId="77777777" w:rsidR="00BB527C" w:rsidRPr="007D7329" w:rsidRDefault="00BB527C" w:rsidP="007D7329">
      <w:pPr>
        <w:pStyle w:val="aff"/>
      </w:pPr>
      <w:r w:rsidRPr="00526EB8">
        <w:t>Рис</w:t>
      </w:r>
      <w:r w:rsidR="007D7329">
        <w:t>унок</w:t>
      </w:r>
      <w:r w:rsidRPr="00526EB8">
        <w:t xml:space="preserve"> </w:t>
      </w:r>
      <w:r w:rsidR="00D31AA5">
        <w:t>3</w:t>
      </w:r>
      <w:r>
        <w:t xml:space="preserve"> </w:t>
      </w:r>
      <w:r w:rsidR="007D7329">
        <w:t xml:space="preserve">– </w:t>
      </w:r>
      <w:r w:rsidR="00005565">
        <w:t>Этапы формирования модели представления текста</w:t>
      </w:r>
    </w:p>
    <w:p w14:paraId="347BE0CB" w14:textId="78626141" w:rsidR="00BB527C" w:rsidRPr="00BB527C" w:rsidRDefault="00BB527C" w:rsidP="00BB527C">
      <w:pPr>
        <w:pStyle w:val="a8"/>
      </w:pPr>
      <w:proofErr w:type="spellStart"/>
      <w:r w:rsidRPr="00D20E3B">
        <w:rPr>
          <w:i/>
        </w:rPr>
        <w:t>Графематическое</w:t>
      </w:r>
      <w:proofErr w:type="spellEnd"/>
      <w:r w:rsidRPr="00D20E3B">
        <w:rPr>
          <w:i/>
        </w:rPr>
        <w:t xml:space="preserve"> покрытие</w:t>
      </w:r>
      <w:r w:rsidRPr="00BB527C">
        <w:t xml:space="preserve"> текста является результатом </w:t>
      </w:r>
      <w:r w:rsidR="00D20E3B">
        <w:t xml:space="preserve">его </w:t>
      </w:r>
      <w:proofErr w:type="spellStart"/>
      <w:r w:rsidRPr="00BB527C">
        <w:t>графематического</w:t>
      </w:r>
      <w:proofErr w:type="spellEnd"/>
      <w:r w:rsidRPr="00BB527C">
        <w:t xml:space="preserve"> анализа, в процессе которого входящий линейный текст разбивается на элементарные атомы. Осно</w:t>
      </w:r>
      <w:r w:rsidRPr="00BB527C">
        <w:t>в</w:t>
      </w:r>
      <w:r w:rsidRPr="00BB527C">
        <w:t xml:space="preserve">ная задача данного этапа </w:t>
      </w:r>
      <w:r w:rsidR="00920B7C">
        <w:t xml:space="preserve">– </w:t>
      </w:r>
      <w:r w:rsidRPr="00BB527C">
        <w:t xml:space="preserve">сгруппировать символы одного типа в последовательности и дать им необходимую интерпретацию: слово определённого алфавита, число, </w:t>
      </w:r>
      <w:r w:rsidR="00920B7C">
        <w:t>знак препинания и т.п</w:t>
      </w:r>
      <w:r w:rsidRPr="00BB527C">
        <w:t xml:space="preserve">. Для решателей, работающих с разметкой (например, </w:t>
      </w:r>
      <w:proofErr w:type="spellStart"/>
      <w:r w:rsidRPr="00BB527C">
        <w:t>html</w:t>
      </w:r>
      <w:proofErr w:type="spellEnd"/>
      <w:r w:rsidRPr="00BB527C">
        <w:t>-тексты), можно дополнительно задать типизацию тэгов или помет. Важным свойством данного представления является то, что элементы покрытия задают все возможные границы элементов для всех последующих представлений, т.е. при дальнейшей обработке ни один атом не может быть «раздел</w:t>
      </w:r>
      <w:r w:rsidR="004840B4">
        <w:t>ё</w:t>
      </w:r>
      <w:r w:rsidRPr="00BB527C">
        <w:t>н».</w:t>
      </w:r>
    </w:p>
    <w:p w14:paraId="0F6B9DF2" w14:textId="73925D11" w:rsidR="00BB527C" w:rsidRPr="00BB527C" w:rsidRDefault="00D20E3B" w:rsidP="00BB527C">
      <w:pPr>
        <w:pStyle w:val="a8"/>
      </w:pPr>
      <w:r w:rsidRPr="004840B4">
        <w:rPr>
          <w:i/>
          <w:color w:val="000000" w:themeColor="text1"/>
        </w:rPr>
        <w:t>Терминологическое покрытие</w:t>
      </w:r>
      <w:r w:rsidRPr="00B92F28">
        <w:rPr>
          <w:color w:val="000000" w:themeColor="text1"/>
        </w:rPr>
        <w:t xml:space="preserve"> состоит из словарных терминов, найденных в данном те</w:t>
      </w:r>
      <w:r w:rsidRPr="00B92F28">
        <w:rPr>
          <w:color w:val="000000" w:themeColor="text1"/>
        </w:rPr>
        <w:t>к</w:t>
      </w:r>
      <w:r w:rsidRPr="00B92F28">
        <w:rPr>
          <w:color w:val="000000" w:themeColor="text1"/>
        </w:rPr>
        <w:t>сте, с учетом возможной омонимии и пересечений многословных терминов</w:t>
      </w:r>
      <w:r>
        <w:rPr>
          <w:color w:val="000000" w:themeColor="text1"/>
        </w:rPr>
        <w:t>.</w:t>
      </w:r>
      <w:r w:rsidRPr="00BB527C">
        <w:t xml:space="preserve"> </w:t>
      </w:r>
      <w:r w:rsidR="00BB527C" w:rsidRPr="00BB527C">
        <w:t>Терминологич</w:t>
      </w:r>
      <w:r w:rsidR="00BB527C" w:rsidRPr="00BB527C">
        <w:t>е</w:t>
      </w:r>
      <w:r w:rsidR="00BB527C" w:rsidRPr="00BB527C">
        <w:t>ское покрытие текста – это лексическая модель текста, которая строится на основе лексич</w:t>
      </w:r>
      <w:r w:rsidR="00BB527C" w:rsidRPr="00BB527C">
        <w:t>е</w:t>
      </w:r>
      <w:r w:rsidR="00BB527C" w:rsidRPr="00BB527C">
        <w:t xml:space="preserve">ской модели подъязыка </w:t>
      </w:r>
      <w:proofErr w:type="spellStart"/>
      <w:r w:rsidR="00BB527C" w:rsidRPr="00BB527C">
        <w:t>П</w:t>
      </w:r>
      <w:r>
        <w:t>р</w:t>
      </w:r>
      <w:r w:rsidR="00BB527C" w:rsidRPr="00BB527C">
        <w:t>О</w:t>
      </w:r>
      <w:proofErr w:type="spellEnd"/>
      <w:r w:rsidR="00BB527C" w:rsidRPr="00BB527C">
        <w:t>, и включает найденные в тексте термины с привязкой к позиции в тексте. После т</w:t>
      </w:r>
      <w:r w:rsidR="00C637E9">
        <w:t>ого, как термин найден в тексте,</w:t>
      </w:r>
      <w:r w:rsidR="00BB527C" w:rsidRPr="00BB527C">
        <w:t xml:space="preserve"> формируется лексический объект, который снабжается набором </w:t>
      </w:r>
      <w:r w:rsidR="00922B7A">
        <w:t xml:space="preserve">семантических </w:t>
      </w:r>
      <w:r w:rsidR="00BB527C" w:rsidRPr="00BB527C">
        <w:t xml:space="preserve">атрибутов, заданных в </w:t>
      </w:r>
      <w:r w:rsidR="00922B7A">
        <w:t xml:space="preserve">предметном словаре </w:t>
      </w:r>
      <w:r w:rsidR="00BB527C" w:rsidRPr="00BB527C">
        <w:t>для найде</w:t>
      </w:r>
      <w:r w:rsidR="00BB527C" w:rsidRPr="00BB527C">
        <w:t>н</w:t>
      </w:r>
      <w:r w:rsidR="00BB527C" w:rsidRPr="00BB527C">
        <w:t>ного термина</w:t>
      </w:r>
      <w:r w:rsidR="00922B7A">
        <w:t xml:space="preserve"> (см. </w:t>
      </w:r>
      <w:r w:rsidR="005B6AD9">
        <w:t xml:space="preserve">раздел </w:t>
      </w:r>
      <w:r w:rsidR="00922B7A">
        <w:t>1.1)</w:t>
      </w:r>
      <w:r w:rsidR="00BB527C" w:rsidRPr="00BB527C">
        <w:t xml:space="preserve">. </w:t>
      </w:r>
    </w:p>
    <w:p w14:paraId="2E970A5B" w14:textId="4ACEF025" w:rsidR="00BB527C" w:rsidRPr="008275B3" w:rsidRDefault="00D20E3B" w:rsidP="00BB527C">
      <w:pPr>
        <w:pStyle w:val="a8"/>
      </w:pPr>
      <w:r w:rsidRPr="004840B4">
        <w:rPr>
          <w:i/>
          <w:color w:val="000000" w:themeColor="text1"/>
        </w:rPr>
        <w:t>Сегментное покрытие</w:t>
      </w:r>
      <w:r w:rsidRPr="00B92F28">
        <w:rPr>
          <w:color w:val="000000" w:themeColor="text1"/>
        </w:rPr>
        <w:t xml:space="preserve"> отражает структурное деление текста на логические (абзац, пре</w:t>
      </w:r>
      <w:r w:rsidRPr="00B92F28">
        <w:rPr>
          <w:color w:val="000000" w:themeColor="text1"/>
        </w:rPr>
        <w:t>д</w:t>
      </w:r>
      <w:r w:rsidRPr="00B92F28">
        <w:rPr>
          <w:color w:val="000000" w:themeColor="text1"/>
        </w:rPr>
        <w:t>ложение, заголов</w:t>
      </w:r>
      <w:r>
        <w:rPr>
          <w:color w:val="000000" w:themeColor="text1"/>
        </w:rPr>
        <w:t xml:space="preserve">ок и т.п.) и жанровые фрагменты. </w:t>
      </w:r>
      <w:r w:rsidR="00922B7A">
        <w:t>Жанровое</w:t>
      </w:r>
      <w:r w:rsidR="00BB527C" w:rsidRPr="00BB527C">
        <w:t xml:space="preserve"> покрытие является результатом сегментации текста и одним из способов отражения </w:t>
      </w:r>
      <w:r w:rsidR="00920B7C">
        <w:t xml:space="preserve">его </w:t>
      </w:r>
      <w:r w:rsidR="00BB527C" w:rsidRPr="00BB527C">
        <w:t xml:space="preserve">формальной структуры. </w:t>
      </w:r>
      <w:r w:rsidR="00B8545E">
        <w:t>С</w:t>
      </w:r>
      <w:r w:rsidR="00BB527C" w:rsidRPr="00BB527C">
        <w:t>егментация рассматривается на макроуровне, т.е. на уровне всего текста (в отличие от локального анал</w:t>
      </w:r>
      <w:r w:rsidR="00BB527C" w:rsidRPr="00BB527C">
        <w:t>и</w:t>
      </w:r>
      <w:r w:rsidR="00BB527C" w:rsidRPr="00BB527C">
        <w:t>за предложения и выделени</w:t>
      </w:r>
      <w:r>
        <w:t>я</w:t>
      </w:r>
      <w:r w:rsidR="00BB527C" w:rsidRPr="00BB527C">
        <w:t xml:space="preserve"> совокупности взаимосвязанных фрагментов (клауз), рассматр</w:t>
      </w:r>
      <w:r w:rsidR="00BB527C" w:rsidRPr="00BB527C">
        <w:t>и</w:t>
      </w:r>
      <w:r w:rsidR="00BB527C" w:rsidRPr="00BB527C">
        <w:t xml:space="preserve">ваемых в рамках синтаксического анализа предложения) и опирается как на формально-текстовые, так и на жанровые особенности документа </w:t>
      </w:r>
      <w:r w:rsidR="00920B7C">
        <w:t xml:space="preserve">(см. </w:t>
      </w:r>
      <w:r w:rsidR="005B6AD9">
        <w:t xml:space="preserve">раздел </w:t>
      </w:r>
      <w:r w:rsidR="00920B7C">
        <w:t>1.2)</w:t>
      </w:r>
      <w:r w:rsidR="00BB527C" w:rsidRPr="00BB527C">
        <w:t xml:space="preserve">, которые передаются разбиением текста на концептуальные части. При анализе текста разбиение на жанровые фрагменты </w:t>
      </w:r>
      <w:r w:rsidR="00BB527C" w:rsidRPr="008275B3">
        <w:t>помогает сузить область поиска информации определ</w:t>
      </w:r>
      <w:r w:rsidR="00B8545E">
        <w:t>ё</w:t>
      </w:r>
      <w:r w:rsidR="00BB527C" w:rsidRPr="008275B3">
        <w:t xml:space="preserve">нного вида и, тем самым, повысить качество анализа. </w:t>
      </w:r>
      <w:r>
        <w:t>С</w:t>
      </w:r>
      <w:r w:rsidR="00AF23A4" w:rsidRPr="008275B3">
        <w:t xml:space="preserve"> помощью жанровой структуры текста могут реша</w:t>
      </w:r>
      <w:r w:rsidR="00BB527C" w:rsidRPr="008275B3">
        <w:t>т</w:t>
      </w:r>
      <w:r w:rsidR="00AF23A4" w:rsidRPr="008275B3">
        <w:t>ь</w:t>
      </w:r>
      <w:r w:rsidR="00BB527C" w:rsidRPr="008275B3">
        <w:t>ся задачи определения жанровой релевантности документов, полученных из неизвестных источников, например, при поиске в Интернет</w:t>
      </w:r>
      <w:r w:rsidR="00AF23A4" w:rsidRPr="008275B3">
        <w:t xml:space="preserve"> [</w:t>
      </w:r>
      <w:r w:rsidR="00C736B9" w:rsidRPr="008275B3">
        <w:t>18</w:t>
      </w:r>
      <w:r w:rsidR="00AF23A4" w:rsidRPr="008275B3">
        <w:t>]</w:t>
      </w:r>
      <w:r w:rsidR="00BB527C" w:rsidRPr="008275B3">
        <w:t>.</w:t>
      </w:r>
    </w:p>
    <w:p w14:paraId="73751CCC" w14:textId="0E2BB449" w:rsidR="009A07EF" w:rsidRPr="008275B3" w:rsidRDefault="00D20E3B" w:rsidP="00D20E3B">
      <w:pPr>
        <w:pStyle w:val="a8"/>
      </w:pPr>
      <w:r w:rsidRPr="004840B4">
        <w:rPr>
          <w:i/>
          <w:color w:val="000000" w:themeColor="text1"/>
        </w:rPr>
        <w:t>Тематическое покрытие</w:t>
      </w:r>
      <w:r w:rsidRPr="00B92F28">
        <w:rPr>
          <w:color w:val="000000" w:themeColor="text1"/>
        </w:rPr>
        <w:t xml:space="preserve"> определяет текстовые границы тематически-связанных обл</w:t>
      </w:r>
      <w:r w:rsidRPr="00B92F28">
        <w:rPr>
          <w:color w:val="000000" w:themeColor="text1"/>
        </w:rPr>
        <w:t>а</w:t>
      </w:r>
      <w:r w:rsidRPr="00B92F28">
        <w:rPr>
          <w:color w:val="000000" w:themeColor="text1"/>
        </w:rPr>
        <w:t xml:space="preserve">стей текста для </w:t>
      </w:r>
      <w:r>
        <w:rPr>
          <w:color w:val="000000" w:themeColor="text1"/>
        </w:rPr>
        <w:t>каждой рассматриваемой тематики.</w:t>
      </w:r>
      <w:r w:rsidR="009A07EF" w:rsidRPr="008275B3">
        <w:t xml:space="preserve"> Формирование таких областей осущест</w:t>
      </w:r>
      <w:r w:rsidR="009A07EF" w:rsidRPr="008275B3">
        <w:t>в</w:t>
      </w:r>
      <w:r w:rsidR="009A07EF" w:rsidRPr="008275B3">
        <w:t xml:space="preserve">ляется на основе словаря, в котором задано соответствие между терминами и тематическими признаками. Тематическое покрытие строится над терминологическим </w:t>
      </w:r>
      <w:r w:rsidR="00920B7C" w:rsidRPr="008275B3">
        <w:t xml:space="preserve">и жанровым </w:t>
      </w:r>
      <w:r w:rsidR="009A07EF" w:rsidRPr="008275B3">
        <w:t>покр</w:t>
      </w:r>
      <w:r w:rsidR="009A07EF" w:rsidRPr="008275B3">
        <w:t>ы</w:t>
      </w:r>
      <w:r w:rsidR="009A07EF" w:rsidRPr="008275B3">
        <w:lastRenderedPageBreak/>
        <w:t xml:space="preserve">тием. </w:t>
      </w:r>
      <w:r w:rsidR="005E2E87">
        <w:t>Здесь</w:t>
      </w:r>
      <w:r w:rsidR="009A07EF" w:rsidRPr="008275B3">
        <w:t xml:space="preserve"> элемент тематического покрытия </w:t>
      </w:r>
      <w:r w:rsidR="005E2E87" w:rsidRPr="008275B3">
        <w:t>определяе</w:t>
      </w:r>
      <w:r w:rsidR="005E2E87">
        <w:t>тся</w:t>
      </w:r>
      <w:r w:rsidR="005E2E87" w:rsidRPr="008275B3">
        <w:t xml:space="preserve"> </w:t>
      </w:r>
      <w:r w:rsidR="009A07EF" w:rsidRPr="008275B3">
        <w:t>как фрагмент текста</w:t>
      </w:r>
      <w:r w:rsidR="00C637E9" w:rsidRPr="008275B3">
        <w:t>,</w:t>
      </w:r>
      <w:r w:rsidR="009A07EF" w:rsidRPr="008275B3">
        <w:t xml:space="preserve"> включа</w:t>
      </w:r>
      <w:r w:rsidR="009A07EF" w:rsidRPr="008275B3">
        <w:t>ю</w:t>
      </w:r>
      <w:r w:rsidR="009A07EF" w:rsidRPr="008275B3">
        <w:t xml:space="preserve">щего кластер терминов, относящихся к одной теме, в границах формального сегмента (или последовательности сегментов) </w:t>
      </w:r>
      <w:r w:rsidR="00C637E9" w:rsidRPr="008275B3">
        <w:t>жанрового</w:t>
      </w:r>
      <w:r w:rsidR="009A07EF" w:rsidRPr="008275B3">
        <w:t xml:space="preserve"> покрытия. Аналогично сегментам, тематические </w:t>
      </w:r>
      <w:r w:rsidR="00920B7C" w:rsidRPr="008275B3">
        <w:t>сегменты</w:t>
      </w:r>
      <w:r w:rsidR="009A07EF" w:rsidRPr="008275B3">
        <w:t xml:space="preserve"> могут сужать область поиска информации определ</w:t>
      </w:r>
      <w:r w:rsidR="005E2E87">
        <w:t>ё</w:t>
      </w:r>
      <w:r w:rsidR="009A07EF" w:rsidRPr="008275B3">
        <w:t>нного вида.</w:t>
      </w:r>
    </w:p>
    <w:p w14:paraId="6EDEB2D8" w14:textId="7EC99F0C" w:rsidR="009A07EF" w:rsidRPr="008275B3" w:rsidRDefault="00D20E3B" w:rsidP="009A07EF">
      <w:pPr>
        <w:pStyle w:val="a8"/>
        <w:rPr>
          <w:color w:val="000000" w:themeColor="text1"/>
        </w:rPr>
      </w:pPr>
      <w:r w:rsidRPr="004840B4">
        <w:rPr>
          <w:i/>
          <w:color w:val="000000" w:themeColor="text1"/>
        </w:rPr>
        <w:t>Информационное (объектное) покрытие</w:t>
      </w:r>
      <w:r w:rsidRPr="00B92F28">
        <w:rPr>
          <w:color w:val="000000" w:themeColor="text1"/>
        </w:rPr>
        <w:t xml:space="preserve"> описывает найденную информацию в виде с</w:t>
      </w:r>
      <w:r w:rsidRPr="00B92F28">
        <w:rPr>
          <w:color w:val="000000" w:themeColor="text1"/>
        </w:rPr>
        <w:t>е</w:t>
      </w:r>
      <w:r w:rsidRPr="00B92F28">
        <w:rPr>
          <w:color w:val="000000" w:themeColor="text1"/>
        </w:rPr>
        <w:t xml:space="preserve">мантической сети объектов </w:t>
      </w:r>
      <w:proofErr w:type="spellStart"/>
      <w:r>
        <w:rPr>
          <w:color w:val="000000" w:themeColor="text1"/>
        </w:rPr>
        <w:t>ПрО</w:t>
      </w:r>
      <w:proofErr w:type="spellEnd"/>
      <w:r w:rsidRPr="00B92F28">
        <w:rPr>
          <w:color w:val="000000" w:themeColor="text1"/>
        </w:rPr>
        <w:t>.</w:t>
      </w:r>
      <w:r w:rsidR="00364C18">
        <w:rPr>
          <w:color w:val="000000" w:themeColor="text1"/>
        </w:rPr>
        <w:t xml:space="preserve"> </w:t>
      </w:r>
      <w:r w:rsidR="00BB527C" w:rsidRPr="008275B3">
        <w:rPr>
          <w:color w:val="000000" w:themeColor="text1"/>
        </w:rPr>
        <w:t xml:space="preserve">Информационное </w:t>
      </w:r>
      <w:r w:rsidR="009A07EF" w:rsidRPr="008275B3">
        <w:rPr>
          <w:color w:val="000000" w:themeColor="text1"/>
        </w:rPr>
        <w:t>покрытие текста является самым инфо</w:t>
      </w:r>
      <w:r w:rsidR="009A07EF" w:rsidRPr="008275B3">
        <w:rPr>
          <w:color w:val="000000" w:themeColor="text1"/>
        </w:rPr>
        <w:t>р</w:t>
      </w:r>
      <w:r w:rsidR="009A07EF" w:rsidRPr="008275B3">
        <w:rPr>
          <w:color w:val="000000" w:themeColor="text1"/>
        </w:rPr>
        <w:t xml:space="preserve">мационно-насыщенным и представляет результаты семантической обработки документа. </w:t>
      </w:r>
      <w:r w:rsidR="00364C18">
        <w:rPr>
          <w:color w:val="000000" w:themeColor="text1"/>
        </w:rPr>
        <w:t>Ч</w:t>
      </w:r>
      <w:r w:rsidR="009A07EF" w:rsidRPr="008275B3">
        <w:rPr>
          <w:color w:val="000000" w:themeColor="text1"/>
        </w:rPr>
        <w:t xml:space="preserve">тобы построить </w:t>
      </w:r>
      <w:r w:rsidR="00404194" w:rsidRPr="008275B3">
        <w:rPr>
          <w:color w:val="000000" w:themeColor="text1"/>
        </w:rPr>
        <w:t>информационное</w:t>
      </w:r>
      <w:r w:rsidR="009A07EF" w:rsidRPr="008275B3">
        <w:rPr>
          <w:color w:val="000000" w:themeColor="text1"/>
        </w:rPr>
        <w:t xml:space="preserve"> покрытие необходимо представить содержание докуме</w:t>
      </w:r>
      <w:r w:rsidR="009A07EF" w:rsidRPr="008275B3">
        <w:rPr>
          <w:color w:val="000000" w:themeColor="text1"/>
        </w:rPr>
        <w:t>н</w:t>
      </w:r>
      <w:r w:rsidR="009A07EF" w:rsidRPr="008275B3">
        <w:rPr>
          <w:color w:val="000000" w:themeColor="text1"/>
        </w:rPr>
        <w:t xml:space="preserve">та в понятной компьютеру форме. </w:t>
      </w:r>
      <w:r w:rsidR="00364C18">
        <w:rPr>
          <w:color w:val="000000" w:themeColor="text1"/>
        </w:rPr>
        <w:t>У</w:t>
      </w:r>
      <w:r w:rsidR="009A07EF" w:rsidRPr="008275B3">
        <w:rPr>
          <w:color w:val="000000" w:themeColor="text1"/>
        </w:rPr>
        <w:t>словием этого является наличие формата данных, зад</w:t>
      </w:r>
      <w:r w:rsidR="009A07EF" w:rsidRPr="008275B3">
        <w:rPr>
          <w:color w:val="000000" w:themeColor="text1"/>
        </w:rPr>
        <w:t>а</w:t>
      </w:r>
      <w:r w:rsidR="009A07EF" w:rsidRPr="008275B3">
        <w:rPr>
          <w:color w:val="000000" w:themeColor="text1"/>
        </w:rPr>
        <w:t>ющего строгую структуру представления и хранения полученной информации</w:t>
      </w:r>
      <w:r w:rsidR="00364C18">
        <w:rPr>
          <w:color w:val="000000" w:themeColor="text1"/>
        </w:rPr>
        <w:t>.</w:t>
      </w:r>
      <w:r w:rsidR="009A07EF" w:rsidRPr="008275B3">
        <w:rPr>
          <w:color w:val="000000" w:themeColor="text1"/>
        </w:rPr>
        <w:t xml:space="preserve"> </w:t>
      </w:r>
      <w:r w:rsidR="00364C18">
        <w:rPr>
          <w:color w:val="000000" w:themeColor="text1"/>
        </w:rPr>
        <w:t>Д</w:t>
      </w:r>
      <w:r w:rsidR="009A07EF" w:rsidRPr="008275B3">
        <w:rPr>
          <w:color w:val="000000" w:themeColor="text1"/>
        </w:rPr>
        <w:t xml:space="preserve">анная структура должна быть «заранее» осмыслена, т.е. иметь заранее заданную семантическую интерпретацию. В современных подходах для этого используют онтологии </w:t>
      </w:r>
      <w:proofErr w:type="spellStart"/>
      <w:r w:rsidR="005B6AD9">
        <w:rPr>
          <w:color w:val="000000" w:themeColor="text1"/>
        </w:rPr>
        <w:t>ПрО</w:t>
      </w:r>
      <w:proofErr w:type="spellEnd"/>
      <w:r w:rsidR="009A07EF" w:rsidRPr="008275B3">
        <w:rPr>
          <w:color w:val="000000" w:themeColor="text1"/>
        </w:rPr>
        <w:t xml:space="preserve"> [</w:t>
      </w:r>
      <w:r w:rsidR="00C736B9" w:rsidRPr="008275B3">
        <w:rPr>
          <w:color w:val="000000" w:themeColor="text1"/>
        </w:rPr>
        <w:t>19</w:t>
      </w:r>
      <w:r w:rsidR="009A07EF" w:rsidRPr="008275B3">
        <w:rPr>
          <w:color w:val="000000" w:themeColor="text1"/>
        </w:rPr>
        <w:t xml:space="preserve">]. </w:t>
      </w:r>
    </w:p>
    <w:p w14:paraId="708008AB" w14:textId="17E78E37" w:rsidR="00045069" w:rsidRPr="008275B3" w:rsidRDefault="00045069" w:rsidP="00045069">
      <w:pPr>
        <w:pStyle w:val="a8"/>
      </w:pPr>
      <w:r w:rsidRPr="008275B3">
        <w:t xml:space="preserve">В </w:t>
      </w:r>
      <w:r w:rsidRPr="008275B3">
        <w:rPr>
          <w:color w:val="000000" w:themeColor="text1"/>
        </w:rPr>
        <w:t>упрощ</w:t>
      </w:r>
      <w:r w:rsidR="005E2E87">
        <w:rPr>
          <w:color w:val="000000" w:themeColor="text1"/>
        </w:rPr>
        <w:t>ё</w:t>
      </w:r>
      <w:r w:rsidRPr="008275B3">
        <w:rPr>
          <w:color w:val="000000" w:themeColor="text1"/>
        </w:rPr>
        <w:t>нном</w:t>
      </w:r>
      <w:r w:rsidRPr="008275B3">
        <w:t xml:space="preserve"> виде онтологию можно представить как </w:t>
      </w:r>
      <w:r w:rsidRPr="003D3B17">
        <w:rPr>
          <w:i/>
        </w:rPr>
        <w:t>O = &lt;C, T, A</w:t>
      </w:r>
      <w:r w:rsidRPr="008275B3">
        <w:t>&gt;, где</w:t>
      </w:r>
      <w:r w:rsidR="00364C18">
        <w:t>:</w:t>
      </w:r>
      <w:r w:rsidRPr="008275B3">
        <w:t xml:space="preserve"> </w:t>
      </w:r>
    </w:p>
    <w:p w14:paraId="7AD9803A" w14:textId="7C744FA6" w:rsidR="00045069" w:rsidRPr="008275B3" w:rsidRDefault="00045069" w:rsidP="003D3B17">
      <w:pPr>
        <w:pStyle w:val="a8"/>
        <w:ind w:left="426" w:hanging="426"/>
      </w:pPr>
      <w:r w:rsidRPr="003D3B17">
        <w:rPr>
          <w:i/>
          <w:lang w:val="en-US"/>
        </w:rPr>
        <w:t>C</w:t>
      </w:r>
      <w:r w:rsidRPr="003D3B17">
        <w:rPr>
          <w:i/>
        </w:rPr>
        <w:t xml:space="preserve"> </w:t>
      </w:r>
      <w:r w:rsidRPr="008275B3">
        <w:t xml:space="preserve">– </w:t>
      </w:r>
      <w:proofErr w:type="gramStart"/>
      <w:r w:rsidRPr="008275B3">
        <w:rPr>
          <w:color w:val="000000" w:themeColor="text1"/>
        </w:rPr>
        <w:t>множество</w:t>
      </w:r>
      <w:proofErr w:type="gramEnd"/>
      <w:r w:rsidRPr="008275B3">
        <w:t xml:space="preserve"> классов, описывающих понятия </w:t>
      </w:r>
      <w:proofErr w:type="spellStart"/>
      <w:r w:rsidRPr="008275B3">
        <w:t>П</w:t>
      </w:r>
      <w:r w:rsidR="00364C18">
        <w:t>р</w:t>
      </w:r>
      <w:r w:rsidRPr="008275B3">
        <w:t>О</w:t>
      </w:r>
      <w:proofErr w:type="spellEnd"/>
      <w:r w:rsidR="00364C18">
        <w:t>;</w:t>
      </w:r>
      <w:r w:rsidRPr="008275B3">
        <w:t xml:space="preserve"> </w:t>
      </w:r>
    </w:p>
    <w:p w14:paraId="051937DF" w14:textId="77777777" w:rsidR="00045069" w:rsidRPr="008275B3" w:rsidRDefault="00045069" w:rsidP="003D3B17">
      <w:pPr>
        <w:pStyle w:val="a8"/>
        <w:ind w:left="426" w:hanging="426"/>
      </w:pPr>
      <w:r w:rsidRPr="003D3B17">
        <w:rPr>
          <w:i/>
          <w:lang w:val="en-US"/>
        </w:rPr>
        <w:t>T</w:t>
      </w:r>
      <w:r w:rsidRPr="003D3B17">
        <w:rPr>
          <w:i/>
        </w:rPr>
        <w:t> = </w:t>
      </w:r>
      <w:r w:rsidRPr="003D3B17">
        <w:rPr>
          <w:i/>
          <w:lang w:val="en-US"/>
        </w:rPr>
        <w:sym w:font="Symbol" w:char="F0C8"/>
      </w:r>
      <w:r w:rsidRPr="003D3B17">
        <w:rPr>
          <w:i/>
          <w:lang w:val="en-US"/>
        </w:rPr>
        <w:t>T</w:t>
      </w:r>
      <w:r w:rsidRPr="003D3B17">
        <w:rPr>
          <w:i/>
          <w:vertAlign w:val="subscript"/>
          <w:lang w:val="fr-FR"/>
        </w:rPr>
        <w:t>i</w:t>
      </w:r>
      <w:r w:rsidRPr="008275B3">
        <w:t xml:space="preserve"> – </w:t>
      </w:r>
      <w:r w:rsidRPr="008275B3">
        <w:rPr>
          <w:color w:val="000000" w:themeColor="text1"/>
        </w:rPr>
        <w:t>множество</w:t>
      </w:r>
      <w:r w:rsidRPr="008275B3">
        <w:t xml:space="preserve"> типов данных и </w:t>
      </w:r>
      <w:proofErr w:type="gramStart"/>
      <w:r w:rsidRPr="003D3B17">
        <w:rPr>
          <w:i/>
          <w:lang w:val="en-US"/>
        </w:rPr>
        <w:t>V</w:t>
      </w:r>
      <w:r w:rsidRPr="003D3B17">
        <w:rPr>
          <w:i/>
          <w:vertAlign w:val="subscript"/>
          <w:lang w:val="fr-FR"/>
        </w:rPr>
        <w:t>i</w:t>
      </w:r>
      <w:proofErr w:type="gramEnd"/>
      <w:r w:rsidRPr="003D3B17">
        <w:rPr>
          <w:i/>
        </w:rPr>
        <w:t xml:space="preserve"> </w:t>
      </w:r>
      <w:r w:rsidRPr="008275B3">
        <w:t xml:space="preserve">– множество значений типа </w:t>
      </w:r>
      <w:r w:rsidRPr="003D3B17">
        <w:rPr>
          <w:i/>
          <w:lang w:val="en-US"/>
        </w:rPr>
        <w:t>T</w:t>
      </w:r>
      <w:r w:rsidRPr="003D3B17">
        <w:rPr>
          <w:i/>
          <w:vertAlign w:val="subscript"/>
          <w:lang w:val="fr-FR"/>
        </w:rPr>
        <w:t>i</w:t>
      </w:r>
      <w:r w:rsidRPr="008275B3">
        <w:t xml:space="preserve">; </w:t>
      </w:r>
    </w:p>
    <w:p w14:paraId="338110CC" w14:textId="45056752" w:rsidR="00045069" w:rsidRDefault="00045069" w:rsidP="003D3B17">
      <w:pPr>
        <w:pStyle w:val="a8"/>
        <w:ind w:left="426" w:hanging="426"/>
      </w:pPr>
      <w:r w:rsidRPr="003D3B17">
        <w:rPr>
          <w:i/>
          <w:lang w:val="fr-FR"/>
        </w:rPr>
        <w:t>A</w:t>
      </w:r>
      <w:r w:rsidRPr="003D3B17">
        <w:rPr>
          <w:i/>
        </w:rPr>
        <w:t xml:space="preserve"> </w:t>
      </w:r>
      <w:r w:rsidRPr="008275B3">
        <w:t xml:space="preserve">– </w:t>
      </w:r>
      <w:r w:rsidRPr="008275B3">
        <w:rPr>
          <w:color w:val="000000" w:themeColor="text1"/>
        </w:rPr>
        <w:t>множество</w:t>
      </w:r>
      <w:r w:rsidRPr="008275B3">
        <w:t xml:space="preserve"> атрибутов, </w:t>
      </w:r>
      <w:r w:rsidRPr="003D3B17">
        <w:rPr>
          <w:i/>
          <w:lang w:val="fr-FR"/>
        </w:rPr>
        <w:t>F</w:t>
      </w:r>
      <w:r w:rsidRPr="003D3B17">
        <w:rPr>
          <w:i/>
          <w:vertAlign w:val="subscript"/>
          <w:lang w:val="fr-FR"/>
        </w:rPr>
        <w:t>A</w:t>
      </w:r>
      <w:r w:rsidRPr="003D3B17">
        <w:rPr>
          <w:i/>
        </w:rPr>
        <w:t xml:space="preserve">: </w:t>
      </w:r>
      <w:r w:rsidRPr="003D3B17">
        <w:rPr>
          <w:i/>
          <w:lang w:val="fr-FR"/>
        </w:rPr>
        <w:t>C</w:t>
      </w:r>
      <w:r w:rsidRPr="003D3B17">
        <w:rPr>
          <w:i/>
        </w:rPr>
        <w:t xml:space="preserve"> </w:t>
      </w:r>
      <w:r w:rsidRPr="003D3B17">
        <w:rPr>
          <w:i/>
        </w:rPr>
        <w:sym w:font="Symbol" w:char="F0AE"/>
      </w:r>
      <w:r w:rsidRPr="003D3B17">
        <w:rPr>
          <w:i/>
        </w:rPr>
        <w:t xml:space="preserve"> 2</w:t>
      </w:r>
      <w:r w:rsidRPr="003D3B17">
        <w:rPr>
          <w:i/>
          <w:vertAlign w:val="superscript"/>
          <w:lang w:val="en-US"/>
        </w:rPr>
        <w:t>A</w:t>
      </w:r>
      <w:r w:rsidRPr="003D3B17">
        <w:rPr>
          <w:i/>
          <w:vertAlign w:val="superscript"/>
          <w:lang w:val="en-US"/>
        </w:rPr>
        <w:sym w:font="Symbol" w:char="F0B4"/>
      </w:r>
      <w:r w:rsidRPr="003D3B17">
        <w:rPr>
          <w:i/>
          <w:vertAlign w:val="superscript"/>
        </w:rPr>
        <w:t>(</w:t>
      </w:r>
      <w:r w:rsidRPr="003D3B17">
        <w:rPr>
          <w:i/>
          <w:vertAlign w:val="superscript"/>
          <w:lang w:val="fr-FR"/>
        </w:rPr>
        <w:t>T</w:t>
      </w:r>
      <w:r w:rsidRPr="003D3B17">
        <w:rPr>
          <w:i/>
          <w:vertAlign w:val="superscript"/>
          <w:lang w:val="fr-FR"/>
        </w:rPr>
        <w:sym w:font="Symbol" w:char="F0C8"/>
      </w:r>
      <w:r w:rsidRPr="003D3B17">
        <w:rPr>
          <w:i/>
          <w:vertAlign w:val="superscript"/>
          <w:lang w:val="fr-FR"/>
        </w:rPr>
        <w:t>C)</w:t>
      </w:r>
      <w:r w:rsidRPr="008275B3">
        <w:t xml:space="preserve"> – функция, которая</w:t>
      </w:r>
      <w:r w:rsidRPr="00FC598E">
        <w:t xml:space="preserve"> определяет</w:t>
      </w:r>
      <w:r>
        <w:t xml:space="preserve"> имена и типы а</w:t>
      </w:r>
      <w:r>
        <w:t>т</w:t>
      </w:r>
      <w:r>
        <w:t xml:space="preserve">рибутов классов </w:t>
      </w:r>
      <w:r w:rsidRPr="003D3B17">
        <w:rPr>
          <w:i/>
          <w:lang w:val="fr-FR"/>
        </w:rPr>
        <w:t>C</w:t>
      </w:r>
      <w:r>
        <w:t>; выделя</w:t>
      </w:r>
      <w:r w:rsidR="0008086D">
        <w:t>ю</w:t>
      </w:r>
      <w:r>
        <w:t>тся</w:t>
      </w:r>
      <w:r w:rsidR="00945E13">
        <w:t xml:space="preserve"> атрибуты простых типов (</w:t>
      </w:r>
      <w:proofErr w:type="spellStart"/>
      <w:r w:rsidR="00945E13" w:rsidRPr="00945E13">
        <w:t>owl:</w:t>
      </w:r>
      <w:r w:rsidR="00945E13">
        <w:t>DataProperty</w:t>
      </w:r>
      <w:proofErr w:type="spellEnd"/>
      <w:r w:rsidR="00945E13">
        <w:t>) и связи (</w:t>
      </w:r>
      <w:proofErr w:type="spellStart"/>
      <w:r w:rsidR="00945E13" w:rsidRPr="00945E13">
        <w:t>owl:ObjectProperty</w:t>
      </w:r>
      <w:proofErr w:type="spellEnd"/>
      <w:r w:rsidR="00945E13" w:rsidRPr="00945E13">
        <w:t>)</w:t>
      </w:r>
      <w:r w:rsidR="00945E13">
        <w:t xml:space="preserve">, также определяется </w:t>
      </w:r>
      <w:r>
        <w:t xml:space="preserve"> </w:t>
      </w:r>
      <w:r w:rsidR="00945E13">
        <w:t>подмножество ключевых атрибутов</w:t>
      </w:r>
      <w:r w:rsidR="00945E13" w:rsidRPr="00D82947">
        <w:rPr>
          <w:lang w:val="fr-FR"/>
        </w:rPr>
        <w:t xml:space="preserve"> </w:t>
      </w:r>
      <w:r w:rsidRPr="003D3B17">
        <w:rPr>
          <w:i/>
          <w:lang w:val="fr-FR"/>
        </w:rPr>
        <w:t>A</w:t>
      </w:r>
      <w:r w:rsidRPr="003D3B17">
        <w:rPr>
          <w:i/>
          <w:vertAlign w:val="subscript"/>
          <w:lang w:val="fr-FR"/>
        </w:rPr>
        <w:t>K</w:t>
      </w:r>
      <w:r w:rsidRPr="003D3B17">
        <w:rPr>
          <w:i/>
        </w:rPr>
        <w:t xml:space="preserve"> </w:t>
      </w:r>
      <w:r w:rsidRPr="003D3B17">
        <w:rPr>
          <w:i/>
        </w:rPr>
        <w:sym w:font="Symbol" w:char="F0CD"/>
      </w:r>
      <w:r w:rsidRPr="003D3B17">
        <w:rPr>
          <w:i/>
        </w:rPr>
        <w:t xml:space="preserve"> </w:t>
      </w:r>
      <w:r w:rsidRPr="003D3B17">
        <w:rPr>
          <w:i/>
          <w:lang w:val="fr-FR"/>
        </w:rPr>
        <w:t>A</w:t>
      </w:r>
      <w:r w:rsidR="00945E13">
        <w:t>, котор</w:t>
      </w:r>
      <w:r w:rsidR="0008086D">
        <w:t>ы</w:t>
      </w:r>
      <w:r>
        <w:t>е служ</w:t>
      </w:r>
      <w:r w:rsidR="0008086D">
        <w:t>а</w:t>
      </w:r>
      <w:r>
        <w:t>т для однозначной идентификации объектов</w:t>
      </w:r>
      <w:r w:rsidRPr="00FC598E">
        <w:t>.</w:t>
      </w:r>
    </w:p>
    <w:p w14:paraId="796E3115" w14:textId="77777777" w:rsidR="00945E13" w:rsidRDefault="00945E13" w:rsidP="00945E13">
      <w:pPr>
        <w:pStyle w:val="a8"/>
      </w:pPr>
      <w:r>
        <w:t xml:space="preserve">Контент информационной системы, построенной на основе онтологии </w:t>
      </w:r>
      <w:r w:rsidRPr="003D3B17">
        <w:rPr>
          <w:i/>
        </w:rPr>
        <w:t>O</w:t>
      </w:r>
      <w:r>
        <w:t xml:space="preserve">, представляется множеством экземпляров классов онтологии и описывается как </w:t>
      </w:r>
      <w:r w:rsidRPr="003D3B17">
        <w:rPr>
          <w:i/>
        </w:rPr>
        <w:t>I = {I</w:t>
      </w:r>
      <w:r w:rsidRPr="003D3B17">
        <w:rPr>
          <w:i/>
          <w:vertAlign w:val="subscript"/>
        </w:rPr>
        <w:t>1</w:t>
      </w:r>
      <w:r w:rsidRPr="003D3B17">
        <w:rPr>
          <w:i/>
        </w:rPr>
        <w:t>,..,I</w:t>
      </w:r>
      <w:r w:rsidRPr="003D3B17">
        <w:rPr>
          <w:i/>
          <w:vertAlign w:val="subscript"/>
          <w:lang w:val="en-US"/>
        </w:rPr>
        <w:t>n</w:t>
      </w:r>
      <w:r w:rsidRPr="003D3B17">
        <w:rPr>
          <w:i/>
        </w:rPr>
        <w:t>}</w:t>
      </w:r>
      <w:r>
        <w:t xml:space="preserve">, где </w:t>
      </w:r>
      <w:proofErr w:type="spellStart"/>
      <w:r w:rsidRPr="003D3B17">
        <w:rPr>
          <w:i/>
        </w:rPr>
        <w:t>I</w:t>
      </w:r>
      <w:r w:rsidRPr="003D3B17">
        <w:rPr>
          <w:i/>
          <w:vertAlign w:val="subscript"/>
        </w:rPr>
        <w:t>i</w:t>
      </w:r>
      <w:proofErr w:type="spellEnd"/>
      <w:r w:rsidRPr="003D3B17">
        <w:rPr>
          <w:i/>
        </w:rPr>
        <w:t xml:space="preserve"> </w:t>
      </w:r>
      <w:r w:rsidRPr="0031168B">
        <w:t xml:space="preserve">класса </w:t>
      </w:r>
      <w:r w:rsidRPr="003D3B17">
        <w:rPr>
          <w:i/>
          <w:lang w:val="fr-FR"/>
        </w:rPr>
        <w:t>C</w:t>
      </w:r>
      <w:r w:rsidRPr="003D3B17">
        <w:rPr>
          <w:i/>
          <w:vertAlign w:val="subscript"/>
          <w:lang w:val="fr-FR"/>
        </w:rPr>
        <w:t>i</w:t>
      </w:r>
      <w:r w:rsidRPr="0031168B">
        <w:t xml:space="preserve"> представляется набором атрибутов </w:t>
      </w:r>
      <w:r w:rsidR="00D5724D" w:rsidRPr="00D5724D">
        <w:t xml:space="preserve">со значениями </w:t>
      </w:r>
      <w:r w:rsidR="00D5724D" w:rsidRPr="003D3B17">
        <w:rPr>
          <w:i/>
        </w:rPr>
        <w:t>A</w:t>
      </w:r>
      <w:r w:rsidR="00D5724D" w:rsidRPr="003D3B17">
        <w:rPr>
          <w:i/>
          <w:lang w:val="en-US"/>
        </w:rPr>
        <w:t>v</w:t>
      </w:r>
      <w:r w:rsidR="00D5724D" w:rsidRPr="003D3B17">
        <w:rPr>
          <w:i/>
          <w:vertAlign w:val="subscript"/>
          <w:lang w:val="en-US"/>
        </w:rPr>
        <w:t>i</w:t>
      </w:r>
      <w:r w:rsidR="00D5724D" w:rsidRPr="003D3B17">
        <w:rPr>
          <w:i/>
        </w:rPr>
        <w:t xml:space="preserve"> = {(a</w:t>
      </w:r>
      <w:r w:rsidR="00D5724D" w:rsidRPr="003D3B17">
        <w:rPr>
          <w:i/>
          <w:vertAlign w:val="subscript"/>
        </w:rPr>
        <w:t>1</w:t>
      </w:r>
      <w:r w:rsidR="00D5724D" w:rsidRPr="003D3B17">
        <w:rPr>
          <w:i/>
        </w:rPr>
        <w:t>,</w:t>
      </w:r>
      <w:r w:rsidR="00D5724D" w:rsidRPr="003D3B17">
        <w:rPr>
          <w:i/>
          <w:lang w:val="en-US"/>
        </w:rPr>
        <w:t>v</w:t>
      </w:r>
      <w:r w:rsidR="00D5724D" w:rsidRPr="003D3B17">
        <w:rPr>
          <w:i/>
          <w:vertAlign w:val="subscript"/>
        </w:rPr>
        <w:t>1</w:t>
      </w:r>
      <w:r w:rsidR="00D5724D" w:rsidRPr="003D3B17">
        <w:rPr>
          <w:i/>
        </w:rPr>
        <w:t>), …, (</w:t>
      </w:r>
      <w:r w:rsidR="00D5724D" w:rsidRPr="003D3B17">
        <w:rPr>
          <w:i/>
          <w:lang w:val="en-US"/>
        </w:rPr>
        <w:t>a</w:t>
      </w:r>
      <w:r w:rsidR="00D5724D" w:rsidRPr="003D3B17">
        <w:rPr>
          <w:i/>
          <w:vertAlign w:val="subscript"/>
          <w:lang w:val="fr-FR"/>
        </w:rPr>
        <w:t>k</w:t>
      </w:r>
      <w:r w:rsidR="00D5724D" w:rsidRPr="003D3B17">
        <w:rPr>
          <w:i/>
        </w:rPr>
        <w:t>,</w:t>
      </w:r>
      <w:r w:rsidR="00D5724D" w:rsidRPr="003D3B17">
        <w:rPr>
          <w:i/>
          <w:lang w:val="en-US"/>
        </w:rPr>
        <w:t>v</w:t>
      </w:r>
      <w:r w:rsidR="00D5724D" w:rsidRPr="003D3B17">
        <w:rPr>
          <w:i/>
          <w:vertAlign w:val="subscript"/>
          <w:lang w:val="fr-FR"/>
        </w:rPr>
        <w:t>k</w:t>
      </w:r>
      <w:r w:rsidR="00D5724D" w:rsidRPr="003D3B17">
        <w:rPr>
          <w:i/>
        </w:rPr>
        <w:t>)}</w:t>
      </w:r>
      <w:r w:rsidRPr="0031168B">
        <w:t>.</w:t>
      </w:r>
    </w:p>
    <w:p w14:paraId="135DDDB4" w14:textId="15209ED3" w:rsidR="00190930" w:rsidRDefault="009A07EF" w:rsidP="00190930">
      <w:pPr>
        <w:pStyle w:val="a8"/>
      </w:pPr>
      <w:r w:rsidRPr="00590F0B">
        <w:t>Объектное покрытие описывает информационный контент текста в терминах информ</w:t>
      </w:r>
      <w:r w:rsidRPr="00590F0B">
        <w:t>а</w:t>
      </w:r>
      <w:r w:rsidRPr="00590F0B">
        <w:t>ционных объекто</w:t>
      </w:r>
      <w:r w:rsidR="00590F0B">
        <w:t xml:space="preserve">в, которые формируются на основе онтологических </w:t>
      </w:r>
      <w:r w:rsidRPr="00590F0B">
        <w:t>понятий и</w:t>
      </w:r>
      <w:r w:rsidR="00590F0B">
        <w:t xml:space="preserve"> должны быть сопоставлены</w:t>
      </w:r>
      <w:r w:rsidRPr="00590F0B">
        <w:t xml:space="preserve"> </w:t>
      </w:r>
      <w:r w:rsidR="00590F0B">
        <w:t>определ</w:t>
      </w:r>
      <w:r w:rsidR="0008086D">
        <w:t>ё</w:t>
      </w:r>
      <w:r w:rsidR="00590F0B">
        <w:t>нному экземпляру онтологии, который либо уже присутствует в</w:t>
      </w:r>
      <w:r w:rsidR="00D5724D" w:rsidRPr="00D5724D">
        <w:t xml:space="preserve"> ко</w:t>
      </w:r>
      <w:r w:rsidR="00D5724D" w:rsidRPr="00D5724D">
        <w:t>н</w:t>
      </w:r>
      <w:r w:rsidR="00D5724D" w:rsidRPr="00D5724D">
        <w:t xml:space="preserve">тенте информационной системы, либо будет добавлен в </w:t>
      </w:r>
      <w:r w:rsidR="00D5724D">
        <w:t>результате анализа текста</w:t>
      </w:r>
      <w:r w:rsidR="00590F0B">
        <w:t>.</w:t>
      </w:r>
      <w:r w:rsidR="0066594F">
        <w:t xml:space="preserve"> Таким образом, информационные объекты являются своего рода «вхождениями» или упоминани</w:t>
      </w:r>
      <w:r w:rsidR="0066594F">
        <w:t>я</w:t>
      </w:r>
      <w:r w:rsidR="0066594F">
        <w:t>ми онтологических объектов, обнаруженными в тексте.</w:t>
      </w:r>
    </w:p>
    <w:p w14:paraId="130F0B99" w14:textId="4BFDB2F4" w:rsidR="00D71810" w:rsidRDefault="00190930" w:rsidP="00190930">
      <w:pPr>
        <w:pStyle w:val="a8"/>
      </w:pPr>
      <w:r>
        <w:t xml:space="preserve"> </w:t>
      </w:r>
      <w:r w:rsidR="00D5724D">
        <w:t xml:space="preserve">Информационные объекты формируются на основе моделей фактов (см. </w:t>
      </w:r>
      <w:r w:rsidR="005B6AD9">
        <w:t xml:space="preserve">раздел </w:t>
      </w:r>
      <w:r w:rsidR="00D5724D">
        <w:t xml:space="preserve">1.3.), при этом </w:t>
      </w:r>
      <w:r w:rsidR="00D71810">
        <w:t>порождаются</w:t>
      </w:r>
      <w:r w:rsidR="00D5724D">
        <w:t xml:space="preserve"> информационные зависимости </w:t>
      </w:r>
      <w:r w:rsidR="00D71810">
        <w:t>между объектами, выступающими в кач</w:t>
      </w:r>
      <w:r w:rsidR="00D71810">
        <w:t>е</w:t>
      </w:r>
      <w:r w:rsidR="00D71810">
        <w:t xml:space="preserve">стве аргументов модели, и </w:t>
      </w:r>
      <w:r>
        <w:t>е</w:t>
      </w:r>
      <w:r w:rsidR="0008086D">
        <w:t>ё</w:t>
      </w:r>
      <w:r>
        <w:t xml:space="preserve"> </w:t>
      </w:r>
      <w:r w:rsidR="00D71810">
        <w:t>результатом.</w:t>
      </w:r>
      <w:r w:rsidR="0066594F">
        <w:t xml:space="preserve"> Для точного описания данных зависимостей и</w:t>
      </w:r>
      <w:r w:rsidR="0066594F">
        <w:t>с</w:t>
      </w:r>
      <w:r w:rsidR="0066594F">
        <w:t xml:space="preserve">пользуется атрибутивная модель извлечения информации. </w:t>
      </w:r>
    </w:p>
    <w:p w14:paraId="433CB1D1" w14:textId="471C66A7" w:rsidR="00BB714B" w:rsidRPr="00BB714B" w:rsidRDefault="00BB714B" w:rsidP="00BB714B">
      <w:pPr>
        <w:pStyle w:val="a8"/>
      </w:pPr>
      <w:proofErr w:type="gramStart"/>
      <w:r w:rsidRPr="00331EDF">
        <w:t xml:space="preserve">Преимущество предложенной модели </w:t>
      </w:r>
      <w:r>
        <w:t>текста</w:t>
      </w:r>
      <w:r w:rsidRPr="00331EDF">
        <w:t xml:space="preserve"> заключается</w:t>
      </w:r>
      <w:r w:rsidR="00364C18">
        <w:t>:</w:t>
      </w:r>
      <w:r w:rsidRPr="00331EDF">
        <w:t xml:space="preserve"> во-первых, в наглядном пре</w:t>
      </w:r>
      <w:r w:rsidRPr="00331EDF">
        <w:t>д</w:t>
      </w:r>
      <w:r w:rsidRPr="00331EDF">
        <w:t>ставлении результатов работы анализатора</w:t>
      </w:r>
      <w:r w:rsidR="00364C18">
        <w:t>;</w:t>
      </w:r>
      <w:r w:rsidRPr="00331EDF">
        <w:t xml:space="preserve"> во-вторых, предложенное описание может я</w:t>
      </w:r>
      <w:r w:rsidRPr="00331EDF">
        <w:t>в</w:t>
      </w:r>
      <w:r w:rsidRPr="00331EDF">
        <w:t>ляться основой для формального описания алгоритмов и доказательства их свойств, а также служить в качестве абстракции верхнего уровня для программной реализации</w:t>
      </w:r>
      <w:r w:rsidR="00364C18">
        <w:t>;</w:t>
      </w:r>
      <w:r w:rsidRPr="00331EDF">
        <w:t xml:space="preserve"> в-третьих, и</w:t>
      </w:r>
      <w:r w:rsidRPr="00331EDF">
        <w:t>с</w:t>
      </w:r>
      <w:r w:rsidRPr="00331EDF">
        <w:t xml:space="preserve">пользование данного представления в рамках информационных систем обеспечит </w:t>
      </w:r>
      <w:r>
        <w:t>достове</w:t>
      </w:r>
      <w:r>
        <w:t>р</w:t>
      </w:r>
      <w:r>
        <w:t xml:space="preserve">ность </w:t>
      </w:r>
      <w:r w:rsidRPr="00331EDF">
        <w:t>результата</w:t>
      </w:r>
      <w:r>
        <w:t>, подтверждаемого</w:t>
      </w:r>
      <w:r w:rsidRPr="00331EDF">
        <w:t xml:space="preserve"> непосредственно текстовым источником, что позволит проводить широкий спектр корпусных исследований.</w:t>
      </w:r>
      <w:proofErr w:type="gramEnd"/>
    </w:p>
    <w:p w14:paraId="0A7E7279" w14:textId="77777777" w:rsidR="00F33585" w:rsidRDefault="009A07EF" w:rsidP="00844D89">
      <w:pPr>
        <w:pStyle w:val="a3"/>
      </w:pPr>
      <w:r>
        <w:t>Атрибутивная модель извлечения информации</w:t>
      </w:r>
    </w:p>
    <w:p w14:paraId="7BC3F261" w14:textId="04A88ECE" w:rsidR="00455B67" w:rsidRDefault="00E535CA" w:rsidP="00455B67">
      <w:pPr>
        <w:pStyle w:val="a8"/>
      </w:pPr>
      <w:r>
        <w:t>При описании последовательных процессов</w:t>
      </w:r>
      <w:r w:rsidRPr="00FE6252">
        <w:t xml:space="preserve"> </w:t>
      </w:r>
      <w:r>
        <w:t>извлечения</w:t>
      </w:r>
      <w:r w:rsidRPr="00FE6252">
        <w:t xml:space="preserve"> информации</w:t>
      </w:r>
      <w:r>
        <w:t xml:space="preserve"> с помощью моделей</w:t>
      </w:r>
      <w:r w:rsidRPr="00FE6252">
        <w:t xml:space="preserve"> </w:t>
      </w:r>
      <w:r w:rsidR="002018CC" w:rsidRPr="00FE6252">
        <w:t>фактов интенсивно использу</w:t>
      </w:r>
      <w:r w:rsidR="002018CC">
        <w:t>ют</w:t>
      </w:r>
      <w:r>
        <w:t>ся</w:t>
      </w:r>
      <w:r w:rsidR="002018CC" w:rsidRPr="00FE6252">
        <w:t xml:space="preserve"> </w:t>
      </w:r>
      <w:r w:rsidR="002018CC">
        <w:t>атрибуты</w:t>
      </w:r>
      <w:r>
        <w:t xml:space="preserve"> объектов</w:t>
      </w:r>
      <w:r w:rsidR="002018CC">
        <w:t xml:space="preserve"> и </w:t>
      </w:r>
      <w:r w:rsidR="002018CC" w:rsidRPr="00FE6252">
        <w:t xml:space="preserve">связи </w:t>
      </w:r>
      <w:r>
        <w:t>между ними. Поэтому</w:t>
      </w:r>
      <w:r w:rsidR="00455B67">
        <w:t xml:space="preserve"> для д</w:t>
      </w:r>
      <w:r w:rsidR="00455B67">
        <w:t>е</w:t>
      </w:r>
      <w:r w:rsidR="00455B67">
        <w:t>тального представления происходящих процессов</w:t>
      </w:r>
      <w:r w:rsidR="0008086D">
        <w:t xml:space="preserve"> и</w:t>
      </w:r>
      <w:r w:rsidR="00455B67">
        <w:t xml:space="preserve"> отражения возникающих информацио</w:t>
      </w:r>
      <w:r w:rsidR="00455B67">
        <w:t>н</w:t>
      </w:r>
      <w:r w:rsidR="00455B67">
        <w:t>ных зависимостей не только на уровне объектов</w:t>
      </w:r>
      <w:r w:rsidR="00455B67" w:rsidRPr="00FE6252">
        <w:t>,</w:t>
      </w:r>
      <w:r w:rsidR="00455B67">
        <w:t xml:space="preserve"> но и между их атрибутами,</w:t>
      </w:r>
      <w:r w:rsidR="00455B67" w:rsidRPr="00FE6252">
        <w:t xml:space="preserve"> реш</w:t>
      </w:r>
      <w:r w:rsidR="0008086D">
        <w:t>ено</w:t>
      </w:r>
      <w:r w:rsidR="00455B67" w:rsidRPr="00FE6252">
        <w:t xml:space="preserve"> во</w:t>
      </w:r>
      <w:r w:rsidR="00455B67" w:rsidRPr="00FE6252">
        <w:t>с</w:t>
      </w:r>
      <w:r w:rsidR="00455B67" w:rsidRPr="00FE6252">
        <w:t>пользоваться подходом к моделированию процессов на основе атрибутной конвейерной м</w:t>
      </w:r>
      <w:r w:rsidR="00455B67" w:rsidRPr="00FE6252">
        <w:t>о</w:t>
      </w:r>
      <w:r w:rsidR="00455B67" w:rsidRPr="00FE6252">
        <w:t>дели</w:t>
      </w:r>
      <w:r w:rsidR="00AB0BFF">
        <w:t xml:space="preserve"> (АКМ)</w:t>
      </w:r>
      <w:r w:rsidR="00455B67" w:rsidRPr="00FE6252">
        <w:t>.</w:t>
      </w:r>
    </w:p>
    <w:p w14:paraId="316B53F3" w14:textId="00912250" w:rsidR="00E317D0" w:rsidRPr="008275B3" w:rsidRDefault="005D71B0" w:rsidP="00F33585">
      <w:pPr>
        <w:pStyle w:val="a8"/>
      </w:pPr>
      <w:r w:rsidRPr="005D71B0">
        <w:lastRenderedPageBreak/>
        <w:t>Атрибутная модель</w:t>
      </w:r>
      <w:r w:rsidR="00AB0BFF">
        <w:t xml:space="preserve"> </w:t>
      </w:r>
      <w:r w:rsidRPr="005D71B0">
        <w:t xml:space="preserve">– это логическая модель данных, предназначенная для отображения связей </w:t>
      </w:r>
      <w:r w:rsidRPr="008275B3">
        <w:t xml:space="preserve">между свойствами или атрибутами объектов, участвующих в одном процессе. Для корректного моделирования процессов извлечения информации </w:t>
      </w:r>
      <w:r w:rsidR="0032035F" w:rsidRPr="008275B3">
        <w:t>модел</w:t>
      </w:r>
      <w:r w:rsidR="00364C18">
        <w:t>и</w:t>
      </w:r>
      <w:r w:rsidRPr="008275B3">
        <w:t xml:space="preserve"> должны обладать свойством </w:t>
      </w:r>
      <w:proofErr w:type="spellStart"/>
      <w:r w:rsidRPr="008275B3">
        <w:t>конвейерности</w:t>
      </w:r>
      <w:proofErr w:type="spellEnd"/>
      <w:r w:rsidR="00872556" w:rsidRPr="008275B3">
        <w:t xml:space="preserve">, т.е. позволять </w:t>
      </w:r>
      <w:r w:rsidR="0008086D">
        <w:t>о</w:t>
      </w:r>
      <w:r w:rsidRPr="008275B3">
        <w:t xml:space="preserve">писывать процессы, внутри которых не возникают циклы. </w:t>
      </w:r>
      <w:r w:rsidR="00E317D0" w:rsidRPr="008275B3">
        <w:t xml:space="preserve">Такого рода модели широко используются </w:t>
      </w:r>
      <w:proofErr w:type="gramStart"/>
      <w:r w:rsidR="00E317D0" w:rsidRPr="008275B3">
        <w:t>в</w:t>
      </w:r>
      <w:proofErr w:type="gramEnd"/>
      <w:r w:rsidR="00E317D0" w:rsidRPr="008275B3">
        <w:t xml:space="preserve"> </w:t>
      </w:r>
      <w:proofErr w:type="gramStart"/>
      <w:r w:rsidR="00E317D0" w:rsidRPr="008275B3">
        <w:t>различных</w:t>
      </w:r>
      <w:proofErr w:type="gramEnd"/>
      <w:r w:rsidR="00E317D0" w:rsidRPr="008275B3">
        <w:t xml:space="preserve"> </w:t>
      </w:r>
      <w:proofErr w:type="spellStart"/>
      <w:r w:rsidR="00DA0D3B">
        <w:t>ПрО</w:t>
      </w:r>
      <w:proofErr w:type="spellEnd"/>
      <w:r w:rsidR="00B97627" w:rsidRPr="008275B3">
        <w:t>, например, при опис</w:t>
      </w:r>
      <w:r w:rsidR="00B97627" w:rsidRPr="008275B3">
        <w:t>а</w:t>
      </w:r>
      <w:r w:rsidR="00B97627" w:rsidRPr="008275B3">
        <w:t>нии технологических процессов</w:t>
      </w:r>
      <w:r w:rsidR="00E317D0" w:rsidRPr="008275B3">
        <w:t xml:space="preserve"> </w:t>
      </w:r>
      <w:r w:rsidR="00B97627" w:rsidRPr="008275B3">
        <w:t>с помощью</w:t>
      </w:r>
      <w:r w:rsidR="00E317D0" w:rsidRPr="008275B3">
        <w:t xml:space="preserve"> диаграмм</w:t>
      </w:r>
      <w:r w:rsidR="00872556" w:rsidRPr="008275B3">
        <w:t xml:space="preserve"> сборки Сервис-Компонентной Арх</w:t>
      </w:r>
      <w:r w:rsidR="00872556" w:rsidRPr="008275B3">
        <w:t>и</w:t>
      </w:r>
      <w:r w:rsidR="00872556" w:rsidRPr="008275B3">
        <w:t>тектуры</w:t>
      </w:r>
      <w:r w:rsidR="00E317D0" w:rsidRPr="008275B3">
        <w:t xml:space="preserve"> SCA</w:t>
      </w:r>
      <w:r w:rsidR="00872556" w:rsidRPr="008275B3">
        <w:t xml:space="preserve"> </w:t>
      </w:r>
      <w:r w:rsidR="00E317D0" w:rsidRPr="008275B3">
        <w:t>[</w:t>
      </w:r>
      <w:r w:rsidR="00C736B9" w:rsidRPr="008275B3">
        <w:t>20</w:t>
      </w:r>
      <w:r w:rsidR="00E317D0" w:rsidRPr="008275B3">
        <w:t xml:space="preserve">]. </w:t>
      </w:r>
      <w:r w:rsidR="00824507" w:rsidRPr="008275B3">
        <w:t>Использование АКМ позволяет выстраивать общую схему процесса с з</w:t>
      </w:r>
      <w:r w:rsidR="00824507" w:rsidRPr="008275B3">
        <w:t>а</w:t>
      </w:r>
      <w:r w:rsidR="00824507" w:rsidRPr="008275B3">
        <w:t>висимостями по атрибутам.</w:t>
      </w:r>
    </w:p>
    <w:p w14:paraId="7D806664" w14:textId="5ADE0764" w:rsidR="00133C40" w:rsidRPr="008275B3" w:rsidRDefault="00514364" w:rsidP="00E317D0">
      <w:pPr>
        <w:pStyle w:val="a8"/>
      </w:pPr>
      <w:r w:rsidRPr="008275B3">
        <w:t>В общем виде</w:t>
      </w:r>
      <w:r w:rsidR="009A2CBF" w:rsidRPr="008275B3">
        <w:t xml:space="preserve"> модель АКМ можно описать системой</w:t>
      </w:r>
      <w:r w:rsidR="00AC33C0" w:rsidRPr="008275B3">
        <w:t xml:space="preserve"> вида </w:t>
      </w:r>
      <w:r w:rsidR="00E317D0" w:rsidRPr="008275B3">
        <w:t>&lt;</w:t>
      </w:r>
      <w:r w:rsidRPr="003D3B17">
        <w:rPr>
          <w:i/>
          <w:lang w:val="en-US"/>
        </w:rPr>
        <w:t>O</w:t>
      </w:r>
      <w:r w:rsidRPr="003D3B17">
        <w:rPr>
          <w:i/>
          <w:vertAlign w:val="subscript"/>
          <w:lang w:val="en-US"/>
        </w:rPr>
        <w:t>M</w:t>
      </w:r>
      <w:r w:rsidR="00E317D0" w:rsidRPr="003D3B17">
        <w:rPr>
          <w:i/>
        </w:rPr>
        <w:t xml:space="preserve">, </w:t>
      </w:r>
      <w:r w:rsidR="00E317D0" w:rsidRPr="003D3B17">
        <w:rPr>
          <w:i/>
          <w:lang w:val="en-US"/>
        </w:rPr>
        <w:t>A</w:t>
      </w:r>
      <w:r w:rsidR="00E317D0" w:rsidRPr="003D3B17">
        <w:rPr>
          <w:i/>
        </w:rPr>
        <w:t xml:space="preserve">, </w:t>
      </w:r>
      <w:r w:rsidR="00133C40" w:rsidRPr="003D3B17">
        <w:rPr>
          <w:i/>
          <w:lang w:val="en-US"/>
        </w:rPr>
        <w:t>L</w:t>
      </w:r>
      <w:r w:rsidR="00E317D0" w:rsidRPr="008275B3">
        <w:t>&gt;</w:t>
      </w:r>
      <w:r w:rsidR="00133C40" w:rsidRPr="008275B3">
        <w:t>, где</w:t>
      </w:r>
      <w:r w:rsidR="00364C18">
        <w:t>:</w:t>
      </w:r>
      <w:r w:rsidR="00E317D0" w:rsidRPr="008275B3">
        <w:t xml:space="preserve"> </w:t>
      </w:r>
    </w:p>
    <w:p w14:paraId="41E517B8" w14:textId="33AFE3FE" w:rsidR="00133C40" w:rsidRPr="008275B3" w:rsidRDefault="00514364" w:rsidP="003D3B17">
      <w:pPr>
        <w:pStyle w:val="a8"/>
        <w:ind w:left="426" w:hanging="426"/>
      </w:pPr>
      <w:r w:rsidRPr="003D3B17">
        <w:rPr>
          <w:i/>
          <w:lang w:val="en-US"/>
        </w:rPr>
        <w:t>O</w:t>
      </w:r>
      <w:r w:rsidRPr="003D3B17">
        <w:rPr>
          <w:i/>
          <w:vertAlign w:val="subscript"/>
          <w:lang w:val="en-US"/>
        </w:rPr>
        <w:t>M</w:t>
      </w:r>
      <w:r w:rsidR="00133C40" w:rsidRPr="008275B3">
        <w:t xml:space="preserve"> – м</w:t>
      </w:r>
      <w:r w:rsidR="00364C18">
        <w:t>ножество объектов моделирования;</w:t>
      </w:r>
    </w:p>
    <w:p w14:paraId="0CCBBE65" w14:textId="584A03B7" w:rsidR="00133C40" w:rsidRPr="008275B3" w:rsidRDefault="00133C40" w:rsidP="003D3B17">
      <w:pPr>
        <w:pStyle w:val="a8"/>
        <w:ind w:left="426" w:hanging="426"/>
      </w:pPr>
      <w:r w:rsidRPr="003D3B17">
        <w:rPr>
          <w:i/>
          <w:lang w:val="en-US"/>
        </w:rPr>
        <w:t>A</w:t>
      </w:r>
      <w:r w:rsidRPr="008275B3">
        <w:t xml:space="preserve"> – </w:t>
      </w:r>
      <w:proofErr w:type="gramStart"/>
      <w:r w:rsidRPr="008275B3">
        <w:t>множество</w:t>
      </w:r>
      <w:proofErr w:type="gramEnd"/>
      <w:r w:rsidRPr="008275B3">
        <w:t xml:space="preserve"> </w:t>
      </w:r>
      <w:r w:rsidR="00B34060" w:rsidRPr="008275B3">
        <w:t>атрибутов</w:t>
      </w:r>
      <w:r w:rsidRPr="008275B3">
        <w:t xml:space="preserve"> объектов</w:t>
      </w:r>
      <w:r w:rsidR="00B34060" w:rsidRPr="008275B3">
        <w:t xml:space="preserve"> (подразумеваются атрибуты простых типов данных)</w:t>
      </w:r>
      <w:r w:rsidR="00364C18">
        <w:t>;</w:t>
      </w:r>
    </w:p>
    <w:p w14:paraId="7F53E647" w14:textId="77777777" w:rsidR="00514364" w:rsidRPr="008275B3" w:rsidRDefault="00133C40" w:rsidP="003D3B17">
      <w:pPr>
        <w:pStyle w:val="a8"/>
        <w:ind w:left="426" w:hanging="426"/>
      </w:pPr>
      <w:r w:rsidRPr="003D3B17">
        <w:rPr>
          <w:i/>
          <w:lang w:val="en-US"/>
        </w:rPr>
        <w:t>L</w:t>
      </w:r>
      <w:r w:rsidRPr="003D3B17">
        <w:rPr>
          <w:i/>
        </w:rPr>
        <w:t xml:space="preserve"> </w:t>
      </w:r>
      <w:r w:rsidRPr="008275B3">
        <w:t xml:space="preserve">– </w:t>
      </w:r>
      <w:proofErr w:type="gramStart"/>
      <w:r w:rsidRPr="008275B3">
        <w:t>множество</w:t>
      </w:r>
      <w:proofErr w:type="gramEnd"/>
      <w:r w:rsidRPr="008275B3">
        <w:t xml:space="preserve"> </w:t>
      </w:r>
      <w:r w:rsidR="00F91A29" w:rsidRPr="008275B3">
        <w:t>направленных связей между атрибутами объектов</w:t>
      </w:r>
      <w:r w:rsidR="00514364" w:rsidRPr="008275B3">
        <w:t>.</w:t>
      </w:r>
    </w:p>
    <w:p w14:paraId="50B63DD5" w14:textId="77777777" w:rsidR="00C30B29" w:rsidRPr="0040160D" w:rsidRDefault="007559C2" w:rsidP="00C30B29">
      <w:pPr>
        <w:pStyle w:val="a8"/>
      </w:pPr>
      <w:r w:rsidRPr="008275B3">
        <w:t>При моделировании процесса</w:t>
      </w:r>
      <w:r>
        <w:t xml:space="preserve"> извлечения информации связь между атрибутами инте</w:t>
      </w:r>
      <w:r>
        <w:t>р</w:t>
      </w:r>
      <w:r>
        <w:t xml:space="preserve">претируется как передача значения от одного </w:t>
      </w:r>
      <w:r w:rsidRPr="00872556">
        <w:t xml:space="preserve">атрибута </w:t>
      </w:r>
      <w:r w:rsidR="005B03D8" w:rsidRPr="00872556">
        <w:t xml:space="preserve">к </w:t>
      </w:r>
      <w:r w:rsidRPr="00872556">
        <w:t xml:space="preserve">другому. </w:t>
      </w:r>
      <w:r w:rsidR="00C30B29" w:rsidRPr="00872556">
        <w:t>Для обеспечения целос</w:t>
      </w:r>
      <w:r w:rsidR="00C30B29" w:rsidRPr="00872556">
        <w:t>т</w:t>
      </w:r>
      <w:r w:rsidR="00C30B29" w:rsidRPr="00872556">
        <w:t xml:space="preserve">ности модели на </w:t>
      </w:r>
      <w:r w:rsidR="00514364" w:rsidRPr="00872556">
        <w:t>связи</w:t>
      </w:r>
      <w:r w:rsidR="003C5D96" w:rsidRPr="00872556">
        <w:t xml:space="preserve"> </w:t>
      </w:r>
      <w:r w:rsidR="00C30B29" w:rsidRPr="00872556">
        <w:t>накладываются следующие ограничения</w:t>
      </w:r>
      <w:r w:rsidR="00C30B29" w:rsidRPr="0040160D">
        <w:t xml:space="preserve">: </w:t>
      </w:r>
    </w:p>
    <w:p w14:paraId="7A6F00F2" w14:textId="4AFD633A" w:rsidR="0040160D" w:rsidRDefault="0040160D" w:rsidP="00A160E1">
      <w:pPr>
        <w:pStyle w:val="a8"/>
        <w:numPr>
          <w:ilvl w:val="0"/>
          <w:numId w:val="25"/>
        </w:numPr>
        <w:ind w:left="426" w:hanging="426"/>
      </w:pPr>
      <w:r>
        <w:t xml:space="preserve">атрибут может иметь </w:t>
      </w:r>
      <w:r w:rsidR="00B633FB">
        <w:t>только одну входящую свя</w:t>
      </w:r>
      <w:r w:rsidR="00364C18">
        <w:t>зь и множество исходящих связей;</w:t>
      </w:r>
    </w:p>
    <w:p w14:paraId="0F844BB0" w14:textId="311A116B" w:rsidR="00E317D0" w:rsidRDefault="00B633FB" w:rsidP="00A160E1">
      <w:pPr>
        <w:pStyle w:val="a8"/>
        <w:numPr>
          <w:ilvl w:val="0"/>
          <w:numId w:val="25"/>
        </w:numPr>
        <w:ind w:left="426" w:hanging="426"/>
      </w:pPr>
      <w:r>
        <w:t>связь</w:t>
      </w:r>
      <w:r w:rsidR="00C30B29" w:rsidRPr="0040160D">
        <w:t xml:space="preserve"> можно установить только между</w:t>
      </w:r>
      <w:r w:rsidR="00872556">
        <w:t xml:space="preserve"> атрибутами </w:t>
      </w:r>
      <w:r w:rsidR="00C30B29" w:rsidRPr="0040160D">
        <w:t>одного типа.</w:t>
      </w:r>
    </w:p>
    <w:p w14:paraId="57917254" w14:textId="77777777" w:rsidR="00E317D0" w:rsidRDefault="00E317D0" w:rsidP="00F33585">
      <w:pPr>
        <w:pStyle w:val="a8"/>
      </w:pPr>
      <w:r w:rsidRPr="00E317D0">
        <w:t>Для подд</w:t>
      </w:r>
      <w:r>
        <w:t>е</w:t>
      </w:r>
      <w:r w:rsidRPr="00E317D0">
        <w:t xml:space="preserve">ржки моделирования </w:t>
      </w:r>
      <w:r>
        <w:t>процессов извлечения информации</w:t>
      </w:r>
      <w:r w:rsidR="00C30B29">
        <w:t xml:space="preserve"> на основе онтологии</w:t>
      </w:r>
      <w:r w:rsidR="003C5D96">
        <w:t xml:space="preserve"> и моделей фактов</w:t>
      </w:r>
      <w:r>
        <w:t xml:space="preserve"> было необходимо расширить АКМ таким образом, чтобы она поддержив</w:t>
      </w:r>
      <w:r>
        <w:t>а</w:t>
      </w:r>
      <w:r>
        <w:t>ла следующие возможности:</w:t>
      </w:r>
    </w:p>
    <w:p w14:paraId="6AFE561A" w14:textId="016E27A3" w:rsidR="003C5D96" w:rsidRDefault="00E535CA" w:rsidP="00364C18">
      <w:pPr>
        <w:pStyle w:val="a8"/>
        <w:numPr>
          <w:ilvl w:val="0"/>
          <w:numId w:val="25"/>
        </w:numPr>
        <w:ind w:left="426" w:hanging="426"/>
      </w:pPr>
      <w:r>
        <w:t xml:space="preserve">в качестве атрибута объекта может выступать другой </w:t>
      </w:r>
      <w:r w:rsidR="003C5D96">
        <w:t>объект,</w:t>
      </w:r>
      <w:r>
        <w:t xml:space="preserve"> и, соответственно, модель должна предоставлять возможность устанавливать</w:t>
      </w:r>
      <w:r w:rsidR="000C46A7">
        <w:t xml:space="preserve"> </w:t>
      </w:r>
      <w:r w:rsidR="003C5D96">
        <w:t>связ</w:t>
      </w:r>
      <w:r w:rsidR="00C77EF8">
        <w:t>ь</w:t>
      </w:r>
      <w:r w:rsidR="003C5D96">
        <w:t xml:space="preserve"> между объектом и атрибутом</w:t>
      </w:r>
      <w:r w:rsidR="00C77EF8">
        <w:t xml:space="preserve"> другого объекта (соответствующего типа)</w:t>
      </w:r>
      <w:r w:rsidR="00BB65B1">
        <w:t>;</w:t>
      </w:r>
    </w:p>
    <w:p w14:paraId="3A3A0D2C" w14:textId="02981169" w:rsidR="007559C2" w:rsidRDefault="00B633FB" w:rsidP="00364C18">
      <w:pPr>
        <w:pStyle w:val="a8"/>
        <w:numPr>
          <w:ilvl w:val="0"/>
          <w:numId w:val="25"/>
        </w:numPr>
        <w:ind w:left="426" w:hanging="426"/>
      </w:pPr>
      <w:r>
        <w:t xml:space="preserve">возможность </w:t>
      </w:r>
      <w:r w:rsidR="00FF295E">
        <w:t>устанавливать</w:t>
      </w:r>
      <w:r w:rsidR="00E317D0">
        <w:t xml:space="preserve"> </w:t>
      </w:r>
      <w:r w:rsidR="00FF295E">
        <w:t>значение</w:t>
      </w:r>
      <w:r w:rsidR="003C5D96">
        <w:t xml:space="preserve"> атрибута</w:t>
      </w:r>
      <w:r w:rsidR="00E317D0">
        <w:t xml:space="preserve"> </w:t>
      </w:r>
      <w:r w:rsidR="00BF0340">
        <w:t xml:space="preserve">напрямую без использования связей, т.е. </w:t>
      </w:r>
      <w:r w:rsidR="00E317D0">
        <w:t xml:space="preserve">без </w:t>
      </w:r>
      <w:r w:rsidR="00BF0340">
        <w:t>передачи значения от другого объекта</w:t>
      </w:r>
      <w:r w:rsidR="00BB65B1">
        <w:t>;</w:t>
      </w:r>
    </w:p>
    <w:p w14:paraId="601826C7" w14:textId="5D1677D5" w:rsidR="00AF69B1" w:rsidRDefault="007559C2" w:rsidP="00364C18">
      <w:pPr>
        <w:pStyle w:val="a8"/>
        <w:numPr>
          <w:ilvl w:val="0"/>
          <w:numId w:val="25"/>
        </w:numPr>
        <w:ind w:left="426" w:hanging="426"/>
      </w:pPr>
      <w:r>
        <w:t>в случае порождения нового объекта (в соответствии с моделями фактов) возможность устанавливать связи между аргументами факта и порождаемым объектом</w:t>
      </w:r>
      <w:r w:rsidR="00E317D0">
        <w:t>.</w:t>
      </w:r>
    </w:p>
    <w:p w14:paraId="1994794F" w14:textId="1F3B2C4E" w:rsidR="007559C2" w:rsidRDefault="006B19D1" w:rsidP="004D6D93">
      <w:pPr>
        <w:pStyle w:val="a8"/>
        <w:rPr>
          <w:szCs w:val="28"/>
        </w:rPr>
      </w:pPr>
      <w:r>
        <w:t xml:space="preserve">Для </w:t>
      </w:r>
      <w:r w:rsidR="007559C2">
        <w:t>реализации</w:t>
      </w:r>
      <w:r>
        <w:t xml:space="preserve"> первой возможности была расширена типизация свойств </w:t>
      </w:r>
      <w:r w:rsidR="007559C2">
        <w:t>АКМ – доба</w:t>
      </w:r>
      <w:r w:rsidR="007559C2">
        <w:t>в</w:t>
      </w:r>
      <w:r w:rsidR="007559C2">
        <w:t>лена возможность использовать класс онтологии в качестве типа данных атрибута (анал</w:t>
      </w:r>
      <w:r w:rsidR="007559C2">
        <w:t>о</w:t>
      </w:r>
      <w:r w:rsidR="007559C2">
        <w:t>гично онтологическому объекту)</w:t>
      </w:r>
      <w:r w:rsidR="00C77EF8">
        <w:t>, также</w:t>
      </w:r>
      <w:r w:rsidR="007559C2">
        <w:t xml:space="preserve"> </w:t>
      </w:r>
      <w:r>
        <w:t>в модель вв</w:t>
      </w:r>
      <w:r w:rsidR="007559C2">
        <w:t>е</w:t>
      </w:r>
      <w:r>
        <w:t>д</w:t>
      </w:r>
      <w:r w:rsidR="007559C2">
        <w:t>ены</w:t>
      </w:r>
      <w:r>
        <w:t xml:space="preserve"> </w:t>
      </w:r>
      <w:r w:rsidR="00DF0E6A">
        <w:t>соответствующие связи между объектом и атрибуто</w:t>
      </w:r>
      <w:r w:rsidR="00B34060">
        <w:t>м</w:t>
      </w:r>
      <w:r w:rsidR="00DF0E6A">
        <w:t>, которые</w:t>
      </w:r>
      <w:r>
        <w:rPr>
          <w:szCs w:val="28"/>
        </w:rPr>
        <w:t xml:space="preserve"> </w:t>
      </w:r>
      <w:r w:rsidRPr="00547952">
        <w:rPr>
          <w:szCs w:val="28"/>
        </w:rPr>
        <w:t>облада</w:t>
      </w:r>
      <w:r w:rsidR="002E2CCE">
        <w:rPr>
          <w:szCs w:val="28"/>
        </w:rPr>
        <w:t>ю</w:t>
      </w:r>
      <w:r w:rsidRPr="00547952">
        <w:rPr>
          <w:szCs w:val="28"/>
        </w:rPr>
        <w:t xml:space="preserve">т теми же возможностями и ограничениями, что и </w:t>
      </w:r>
      <w:r w:rsidR="00DF0E6A">
        <w:rPr>
          <w:szCs w:val="28"/>
        </w:rPr>
        <w:t>исходящие связи</w:t>
      </w:r>
      <w:r w:rsidRPr="00547952">
        <w:rPr>
          <w:szCs w:val="28"/>
        </w:rPr>
        <w:t>.</w:t>
      </w:r>
      <w:r w:rsidR="004D6D93" w:rsidRPr="004D6D93">
        <w:t xml:space="preserve"> </w:t>
      </w:r>
      <w:r w:rsidR="00BF0340">
        <w:t xml:space="preserve">Для поддержки второй возможности </w:t>
      </w:r>
      <w:r w:rsidR="000C46A7">
        <w:t xml:space="preserve">были добавлены </w:t>
      </w:r>
      <w:r w:rsidR="000C46A7" w:rsidRPr="006B19D1">
        <w:rPr>
          <w:i/>
          <w:szCs w:val="28"/>
        </w:rPr>
        <w:t>независ</w:t>
      </w:r>
      <w:r w:rsidR="000C46A7">
        <w:rPr>
          <w:i/>
          <w:szCs w:val="28"/>
        </w:rPr>
        <w:t>имые</w:t>
      </w:r>
      <w:r w:rsidR="000C46A7">
        <w:rPr>
          <w:szCs w:val="28"/>
        </w:rPr>
        <w:t xml:space="preserve"> </w:t>
      </w:r>
      <w:r w:rsidR="00C77EF8" w:rsidRPr="00615646">
        <w:rPr>
          <w:i/>
          <w:szCs w:val="28"/>
        </w:rPr>
        <w:t>атр</w:t>
      </w:r>
      <w:r w:rsidR="00C77EF8" w:rsidRPr="00615646">
        <w:rPr>
          <w:i/>
          <w:szCs w:val="28"/>
        </w:rPr>
        <w:t>и</w:t>
      </w:r>
      <w:r w:rsidR="00C77EF8" w:rsidRPr="00615646">
        <w:rPr>
          <w:i/>
          <w:szCs w:val="28"/>
        </w:rPr>
        <w:t>буты</w:t>
      </w:r>
      <w:r w:rsidR="000C46A7">
        <w:rPr>
          <w:szCs w:val="28"/>
        </w:rPr>
        <w:t xml:space="preserve"> </w:t>
      </w:r>
      <w:r w:rsidR="007559C2">
        <w:t xml:space="preserve">– </w:t>
      </w:r>
      <w:r w:rsidR="00C77EF8">
        <w:rPr>
          <w:szCs w:val="28"/>
        </w:rPr>
        <w:t>атрибуты</w:t>
      </w:r>
      <w:r w:rsidR="007559C2" w:rsidRPr="00547952">
        <w:rPr>
          <w:szCs w:val="28"/>
        </w:rPr>
        <w:t xml:space="preserve">, </w:t>
      </w:r>
      <w:r w:rsidR="00C77EF8">
        <w:rPr>
          <w:szCs w:val="28"/>
        </w:rPr>
        <w:t xml:space="preserve">значения которых можно изменять </w:t>
      </w:r>
      <w:r w:rsidR="007559C2" w:rsidRPr="00547952">
        <w:rPr>
          <w:szCs w:val="28"/>
        </w:rPr>
        <w:t>напрямую, не используя соединения</w:t>
      </w:r>
      <w:r w:rsidR="007559C2">
        <w:rPr>
          <w:szCs w:val="28"/>
        </w:rPr>
        <w:t xml:space="preserve"> </w:t>
      </w:r>
      <w:r w:rsidR="000C46A7">
        <w:rPr>
          <w:szCs w:val="28"/>
        </w:rPr>
        <w:t xml:space="preserve">(при </w:t>
      </w:r>
      <w:r w:rsidR="007559C2">
        <w:rPr>
          <w:szCs w:val="28"/>
        </w:rPr>
        <w:t>этом возникают неявные зависимости между аргументами факта и независимым атр</w:t>
      </w:r>
      <w:r w:rsidR="007559C2">
        <w:rPr>
          <w:szCs w:val="28"/>
        </w:rPr>
        <w:t>и</w:t>
      </w:r>
      <w:r w:rsidR="007559C2">
        <w:rPr>
          <w:szCs w:val="28"/>
        </w:rPr>
        <w:t>бутом</w:t>
      </w:r>
      <w:r w:rsidR="000C46A7">
        <w:rPr>
          <w:szCs w:val="28"/>
        </w:rPr>
        <w:t>, которые пока не моделируются)</w:t>
      </w:r>
      <w:r w:rsidR="007559C2">
        <w:rPr>
          <w:szCs w:val="28"/>
        </w:rPr>
        <w:t>.</w:t>
      </w:r>
      <w:r w:rsidR="000C46A7">
        <w:rPr>
          <w:szCs w:val="28"/>
        </w:rPr>
        <w:t xml:space="preserve"> И, наконец, в случае если других связей не устано</w:t>
      </w:r>
      <w:r w:rsidR="000C46A7">
        <w:rPr>
          <w:szCs w:val="28"/>
        </w:rPr>
        <w:t>в</w:t>
      </w:r>
      <w:r w:rsidR="000C46A7">
        <w:rPr>
          <w:szCs w:val="28"/>
        </w:rPr>
        <w:t xml:space="preserve">лено, между объектом-аргументом и результирующим объектом устанавливается </w:t>
      </w:r>
      <w:r w:rsidR="00615646" w:rsidRPr="00615646">
        <w:rPr>
          <w:i/>
          <w:szCs w:val="28"/>
        </w:rPr>
        <w:t xml:space="preserve">объектная </w:t>
      </w:r>
      <w:r w:rsidR="000C46A7" w:rsidRPr="00615646">
        <w:rPr>
          <w:i/>
          <w:szCs w:val="28"/>
        </w:rPr>
        <w:t>связь</w:t>
      </w:r>
      <w:r w:rsidR="00615646">
        <w:rPr>
          <w:szCs w:val="28"/>
        </w:rPr>
        <w:t>, которая реализуется</w:t>
      </w:r>
      <w:r w:rsidR="000C46A7">
        <w:rPr>
          <w:szCs w:val="28"/>
        </w:rPr>
        <w:t xml:space="preserve"> на уровне </w:t>
      </w:r>
      <w:r w:rsidR="00615646">
        <w:rPr>
          <w:szCs w:val="28"/>
        </w:rPr>
        <w:t>им</w:t>
      </w:r>
      <w:r w:rsidR="00364C18">
        <w:rPr>
          <w:szCs w:val="28"/>
        </w:rPr>
        <w:t>ё</w:t>
      </w:r>
      <w:r w:rsidR="00615646">
        <w:rPr>
          <w:szCs w:val="28"/>
        </w:rPr>
        <w:t xml:space="preserve">н </w:t>
      </w:r>
      <w:r w:rsidR="000C46A7">
        <w:rPr>
          <w:szCs w:val="28"/>
        </w:rPr>
        <w:t xml:space="preserve">классов, т.е. </w:t>
      </w:r>
      <w:r w:rsidR="00615646">
        <w:rPr>
          <w:szCs w:val="28"/>
        </w:rPr>
        <w:t xml:space="preserve">имя </w:t>
      </w:r>
      <w:r w:rsidR="000C46A7">
        <w:rPr>
          <w:szCs w:val="28"/>
        </w:rPr>
        <w:t>класс</w:t>
      </w:r>
      <w:r w:rsidR="00615646">
        <w:rPr>
          <w:szCs w:val="28"/>
        </w:rPr>
        <w:t>а</w:t>
      </w:r>
      <w:r w:rsidR="000C46A7">
        <w:rPr>
          <w:szCs w:val="28"/>
        </w:rPr>
        <w:t xml:space="preserve"> объекта в данной модели рассматривается как его </w:t>
      </w:r>
      <w:r w:rsidR="00615646">
        <w:rPr>
          <w:szCs w:val="28"/>
        </w:rPr>
        <w:t>атрибут</w:t>
      </w:r>
      <w:r w:rsidR="000C46A7">
        <w:rPr>
          <w:szCs w:val="28"/>
        </w:rPr>
        <w:t>.</w:t>
      </w:r>
    </w:p>
    <w:p w14:paraId="15E5C6C5" w14:textId="46ABD0A0" w:rsidR="00266B5C" w:rsidRDefault="00266B5C" w:rsidP="00266B5C">
      <w:pPr>
        <w:pStyle w:val="a8"/>
      </w:pPr>
      <w:r>
        <w:t>Предложенная</w:t>
      </w:r>
      <w:r w:rsidRPr="008D1E5E">
        <w:t xml:space="preserve"> модель имеет два </w:t>
      </w:r>
      <w:r>
        <w:t>практических применения. В первом случае АКМ явл</w:t>
      </w:r>
      <w:r>
        <w:t>я</w:t>
      </w:r>
      <w:r>
        <w:t>ется основой (метамоделью) для моделирования процессов с помощью моделей фактов: как для описания единичных моделей (см. рисунок 4), так и для их совокупности.</w:t>
      </w:r>
      <w:r w:rsidRPr="00954A3E">
        <w:t xml:space="preserve"> </w:t>
      </w:r>
      <w:r>
        <w:t>В</w:t>
      </w:r>
      <w:r w:rsidR="00364C18">
        <w:t xml:space="preserve"> другом сл</w:t>
      </w:r>
      <w:r w:rsidR="00364C18">
        <w:t>у</w:t>
      </w:r>
      <w:r w:rsidR="00364C18">
        <w:t>чае</w:t>
      </w:r>
      <w:r>
        <w:t xml:space="preserve"> в процессе обработки текста она используется для сохранения информационных завис</w:t>
      </w:r>
      <w:r>
        <w:t>и</w:t>
      </w:r>
      <w:r>
        <w:t>мостей между объектами информационного покрытия текста (данные информационные з</w:t>
      </w:r>
      <w:r>
        <w:t>а</w:t>
      </w:r>
      <w:r>
        <w:t>висимости согласуются с зависимостями, заданными в моделях фактов) и, тем самым, пре</w:t>
      </w:r>
      <w:r>
        <w:t>д</w:t>
      </w:r>
      <w:r>
        <w:t>ставляет «историю» создания объектов. Эта информация позволяет, в частности, оценить степень связности объекта с контекстом и осуществить корректное удаление объекта из с</w:t>
      </w:r>
      <w:r>
        <w:t>и</w:t>
      </w:r>
      <w:r>
        <w:t xml:space="preserve">стемы. </w:t>
      </w:r>
    </w:p>
    <w:p w14:paraId="6DF20A76" w14:textId="77777777" w:rsidR="00266B5C" w:rsidRDefault="00266B5C" w:rsidP="004D6D93">
      <w:pPr>
        <w:pStyle w:val="a8"/>
      </w:pPr>
    </w:p>
    <w:p w14:paraId="15EAFEC6" w14:textId="77777777" w:rsidR="00C30B29" w:rsidRPr="006B19D1" w:rsidRDefault="00991A70" w:rsidP="00BB7ADE">
      <w:pPr>
        <w:pStyle w:val="aff"/>
      </w:pPr>
      <w:r>
        <w:rPr>
          <w:noProof/>
        </w:rPr>
        <w:lastRenderedPageBreak/>
        <w:drawing>
          <wp:inline distT="0" distB="0" distL="0" distR="0" wp14:anchorId="606B87D8" wp14:editId="18474DF3">
            <wp:extent cx="6120130" cy="3171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171825"/>
                    </a:xfrm>
                    <a:prstGeom prst="rect">
                      <a:avLst/>
                    </a:prstGeom>
                  </pic:spPr>
                </pic:pic>
              </a:graphicData>
            </a:graphic>
          </wp:inline>
        </w:drawing>
      </w:r>
    </w:p>
    <w:p w14:paraId="733CBC2E" w14:textId="0ADCD69C" w:rsidR="00C30B29" w:rsidRDefault="006B19D1" w:rsidP="00BB7ADE">
      <w:pPr>
        <w:pStyle w:val="aff"/>
      </w:pPr>
      <w:r w:rsidRPr="006B19D1">
        <w:t xml:space="preserve">Рисунок </w:t>
      </w:r>
      <w:r w:rsidR="0096305B">
        <w:t>4</w:t>
      </w:r>
      <w:r w:rsidRPr="006B19D1">
        <w:t xml:space="preserve"> –</w:t>
      </w:r>
      <w:r>
        <w:t xml:space="preserve"> Пример использования АКМ для моделирования процесса </w:t>
      </w:r>
      <w:r w:rsidR="00BB7ADE">
        <w:br/>
      </w:r>
      <w:r>
        <w:t>извлечения информац</w:t>
      </w:r>
      <w:proofErr w:type="gramStart"/>
      <w:r>
        <w:t>ии</w:t>
      </w:r>
      <w:r w:rsidR="00D733F2">
        <w:t xml:space="preserve"> о е</w:t>
      </w:r>
      <w:proofErr w:type="gramEnd"/>
      <w:r w:rsidR="00D733F2">
        <w:t>диничном факте</w:t>
      </w:r>
    </w:p>
    <w:p w14:paraId="7AC5F270" w14:textId="77777777" w:rsidR="00F33585" w:rsidRDefault="00F91A29" w:rsidP="00844D89">
      <w:pPr>
        <w:pStyle w:val="a3"/>
      </w:pPr>
      <w:r>
        <w:t xml:space="preserve">Извлечение </w:t>
      </w:r>
      <w:r w:rsidR="00AF69B1">
        <w:t>информации</w:t>
      </w:r>
    </w:p>
    <w:p w14:paraId="16F2B417" w14:textId="77777777" w:rsidR="00BB1BA6" w:rsidRDefault="00AF69B1" w:rsidP="00F91A29">
      <w:pPr>
        <w:pStyle w:val="a8"/>
      </w:pPr>
      <w:r w:rsidRPr="00791AD2">
        <w:t>Задача извлечения информации</w:t>
      </w:r>
      <w:r>
        <w:t xml:space="preserve"> в соответствии с </w:t>
      </w:r>
      <w:r w:rsidR="00F91A29">
        <w:t>предложенными моделями</w:t>
      </w:r>
      <w:r>
        <w:t xml:space="preserve"> представл</w:t>
      </w:r>
      <w:r>
        <w:t>е</w:t>
      </w:r>
      <w:r>
        <w:t>ния текста</w:t>
      </w:r>
      <w:r w:rsidRPr="00791AD2">
        <w:t xml:space="preserve"> сформулирована в общем виде следующим образом. </w:t>
      </w:r>
    </w:p>
    <w:p w14:paraId="77F3A481" w14:textId="486F6743" w:rsidR="00AF69B1" w:rsidRPr="00A51B4B" w:rsidRDefault="00AF69B1" w:rsidP="00F91A29">
      <w:pPr>
        <w:pStyle w:val="a8"/>
      </w:pPr>
      <w:r w:rsidRPr="00791AD2">
        <w:t>Для заданной четверки &lt;</w:t>
      </w:r>
      <w:r w:rsidRPr="002E2CCE">
        <w:rPr>
          <w:i/>
        </w:rPr>
        <w:t>O, I, LM, T</w:t>
      </w:r>
      <w:r w:rsidRPr="00791AD2">
        <w:t>&gt;, где</w:t>
      </w:r>
      <w:r w:rsidR="00364C18">
        <w:t>:</w:t>
      </w:r>
      <w:r w:rsidRPr="00791AD2">
        <w:t xml:space="preserve"> </w:t>
      </w:r>
      <w:r w:rsidRPr="002E2CCE">
        <w:rPr>
          <w:i/>
        </w:rPr>
        <w:t xml:space="preserve">O </w:t>
      </w:r>
      <w:r w:rsidRPr="00791AD2">
        <w:t xml:space="preserve">– онтология </w:t>
      </w:r>
      <w:proofErr w:type="spellStart"/>
      <w:r w:rsidR="005B6AD9">
        <w:t>ПрО</w:t>
      </w:r>
      <w:proofErr w:type="spellEnd"/>
      <w:r w:rsidRPr="00791AD2">
        <w:t xml:space="preserve">, </w:t>
      </w:r>
      <w:r w:rsidRPr="002E2CCE">
        <w:rPr>
          <w:i/>
        </w:rPr>
        <w:t>I</w:t>
      </w:r>
      <w:r w:rsidRPr="00791AD2">
        <w:t xml:space="preserve"> – информационный ко</w:t>
      </w:r>
      <w:r w:rsidRPr="00791AD2">
        <w:t>н</w:t>
      </w:r>
      <w:r w:rsidRPr="00791AD2">
        <w:t xml:space="preserve">тент системы, </w:t>
      </w:r>
      <w:r w:rsidRPr="002E2CCE">
        <w:rPr>
          <w:i/>
        </w:rPr>
        <w:t>LM</w:t>
      </w:r>
      <w:r w:rsidRPr="00791AD2">
        <w:t xml:space="preserve"> – модель подъязыка </w:t>
      </w:r>
      <w:proofErr w:type="spellStart"/>
      <w:r w:rsidR="005B6AD9">
        <w:t>ПрО</w:t>
      </w:r>
      <w:proofErr w:type="spellEnd"/>
      <w:r w:rsidRPr="00791AD2">
        <w:t xml:space="preserve">, </w:t>
      </w:r>
      <w:r w:rsidRPr="002E2CCE">
        <w:rPr>
          <w:i/>
        </w:rPr>
        <w:t>T</w:t>
      </w:r>
      <w:r w:rsidRPr="00791AD2">
        <w:t xml:space="preserve"> – текстовый источник, построить </w:t>
      </w:r>
      <w:r w:rsidR="009B05D6">
        <w:t>информац</w:t>
      </w:r>
      <w:r w:rsidR="009B05D6">
        <w:t>и</w:t>
      </w:r>
      <w:r w:rsidR="009B05D6">
        <w:t xml:space="preserve">онное покрытие текста </w:t>
      </w:r>
      <w:r w:rsidR="009B05D6" w:rsidRPr="002E2CCE">
        <w:rPr>
          <w:i/>
        </w:rPr>
        <w:t>C</w:t>
      </w:r>
      <w:r w:rsidR="009B05D6" w:rsidRPr="002E2CCE">
        <w:rPr>
          <w:i/>
          <w:vertAlign w:val="subscript"/>
          <w:lang w:val="en-US"/>
        </w:rPr>
        <w:t>IO</w:t>
      </w:r>
      <w:r w:rsidR="003E14BD">
        <w:t xml:space="preserve">, обладающее свойством однозначности и сопоставимости с </w:t>
      </w:r>
      <w:r w:rsidR="003E14BD" w:rsidRPr="002E2CCE">
        <w:rPr>
          <w:i/>
        </w:rPr>
        <w:t>I</w:t>
      </w:r>
      <w:r w:rsidR="003E14BD">
        <w:t>.</w:t>
      </w:r>
      <w:r w:rsidR="003E14BD" w:rsidRPr="003E14BD">
        <w:t xml:space="preserve"> </w:t>
      </w:r>
      <w:r w:rsidR="003E14BD">
        <w:t>Под однозначностью понимается наличие не более одной интерпретации любого фрагмента з</w:t>
      </w:r>
      <w:r w:rsidR="003E14BD">
        <w:t>а</w:t>
      </w:r>
      <w:r w:rsidR="003E14BD">
        <w:t xml:space="preserve">данного текста </w:t>
      </w:r>
      <w:r w:rsidR="003E14BD" w:rsidRPr="002E2CCE">
        <w:rPr>
          <w:i/>
          <w:lang w:val="en-US"/>
        </w:rPr>
        <w:t>T</w:t>
      </w:r>
      <w:r w:rsidR="003E14BD">
        <w:t>.</w:t>
      </w:r>
      <w:r w:rsidR="003E14BD" w:rsidRPr="003E14BD">
        <w:t xml:space="preserve"> </w:t>
      </w:r>
      <w:r w:rsidR="003E14BD">
        <w:t>Это означает, что при наличии нескольких вариантов разбора текста</w:t>
      </w:r>
      <w:r w:rsidR="00831D8F">
        <w:t>, например, в случае омонимии,</w:t>
      </w:r>
      <w:r w:rsidR="003E14BD">
        <w:t xml:space="preserve"> должен быть</w:t>
      </w:r>
      <w:r w:rsidR="00A51B4B">
        <w:t xml:space="preserve"> выбран один</w:t>
      </w:r>
      <w:r w:rsidR="00831D8F">
        <w:t xml:space="preserve"> вариант</w:t>
      </w:r>
      <w:r w:rsidR="00A51B4B">
        <w:t>. Свойство сопоставимости с контентом системы означает, что каждому информационному объекту, входящему в р</w:t>
      </w:r>
      <w:r w:rsidR="00A51B4B">
        <w:t>е</w:t>
      </w:r>
      <w:r w:rsidR="00A51B4B">
        <w:t>зультирующее информационное покрытие</w:t>
      </w:r>
      <w:r w:rsidR="00A51B4B" w:rsidRPr="00A51B4B">
        <w:t xml:space="preserve"> </w:t>
      </w:r>
      <w:r w:rsidR="00A51B4B" w:rsidRPr="00AE6F16">
        <w:t>C</w:t>
      </w:r>
      <w:r w:rsidR="00A51B4B" w:rsidRPr="008C43F6">
        <w:rPr>
          <w:vertAlign w:val="subscript"/>
          <w:lang w:val="en-US"/>
        </w:rPr>
        <w:t>IO</w:t>
      </w:r>
      <w:r w:rsidR="00A51B4B">
        <w:t>, должен быть однозначно сопоставлен экзе</w:t>
      </w:r>
      <w:r w:rsidR="00A51B4B">
        <w:t>м</w:t>
      </w:r>
      <w:r w:rsidR="00A51B4B">
        <w:t>пляр онтологии</w:t>
      </w:r>
      <w:r w:rsidR="00A51B4B" w:rsidRPr="00A51B4B">
        <w:t xml:space="preserve"> </w:t>
      </w:r>
      <w:r w:rsidR="00A51B4B">
        <w:rPr>
          <w:lang w:val="en-US"/>
        </w:rPr>
        <w:t>O</w:t>
      </w:r>
      <w:r w:rsidR="00831D8F">
        <w:t>, что обеспечивается наличием заданных ключевых атрибутов. Сопоста</w:t>
      </w:r>
      <w:r w:rsidR="00831D8F">
        <w:t>в</w:t>
      </w:r>
      <w:r w:rsidR="00831D8F">
        <w:t>ляемый экземпляр, по сути, является онтологическим референтом найденного в тексте об</w:t>
      </w:r>
      <w:r w:rsidR="00831D8F">
        <w:t>ъ</w:t>
      </w:r>
      <w:r w:rsidR="00831D8F">
        <w:t>екта.</w:t>
      </w:r>
      <w:r w:rsidR="00A51B4B">
        <w:t xml:space="preserve"> </w:t>
      </w:r>
    </w:p>
    <w:p w14:paraId="0E7343BD" w14:textId="2E631077" w:rsidR="00266B5C" w:rsidRPr="00F91A29" w:rsidRDefault="00AF69B1" w:rsidP="00266B5C">
      <w:pPr>
        <w:pStyle w:val="a8"/>
        <w:rPr>
          <w:color w:val="808080" w:themeColor="background1" w:themeShade="80"/>
        </w:rPr>
      </w:pPr>
      <w:r w:rsidRPr="008000E9">
        <w:t xml:space="preserve">На </w:t>
      </w:r>
      <w:r w:rsidR="00D733F2">
        <w:t>р</w:t>
      </w:r>
      <w:r w:rsidRPr="008000E9">
        <w:t>ис</w:t>
      </w:r>
      <w:r w:rsidR="00573952">
        <w:t xml:space="preserve">унке </w:t>
      </w:r>
      <w:r w:rsidR="002E2CCE">
        <w:t>5</w:t>
      </w:r>
      <w:r w:rsidRPr="008000E9">
        <w:t xml:space="preserve"> представлена общая схема реализации семантического этапа анализа </w:t>
      </w:r>
      <w:r w:rsidR="00573952">
        <w:t>и и</w:t>
      </w:r>
      <w:r w:rsidR="00573952">
        <w:t>з</w:t>
      </w:r>
      <w:r w:rsidR="00573952">
        <w:t>влечения информации</w:t>
      </w:r>
      <w:r w:rsidR="00573952" w:rsidRPr="008000E9">
        <w:t xml:space="preserve"> </w:t>
      </w:r>
      <w:r w:rsidR="00573952">
        <w:t xml:space="preserve">из </w:t>
      </w:r>
      <w:r w:rsidRPr="008000E9">
        <w:t>текста.</w:t>
      </w:r>
      <w:r w:rsidR="002E2CCE">
        <w:t xml:space="preserve"> </w:t>
      </w:r>
      <w:r w:rsidR="00266B5C" w:rsidRPr="006E2C17">
        <w:t xml:space="preserve">На вход </w:t>
      </w:r>
      <w:r w:rsidR="00266B5C">
        <w:t>системы</w:t>
      </w:r>
      <w:r w:rsidR="00266B5C" w:rsidRPr="006E2C17">
        <w:t xml:space="preserve"> </w:t>
      </w:r>
      <w:r w:rsidR="00266B5C">
        <w:t xml:space="preserve">основного </w:t>
      </w:r>
      <w:r w:rsidR="00266B5C" w:rsidRPr="006E2C17">
        <w:t xml:space="preserve">анализа поступают результаты предварительного этапа </w:t>
      </w:r>
      <w:r w:rsidR="00266B5C">
        <w:t>обработки текста</w:t>
      </w:r>
      <w:r w:rsidR="00266B5C" w:rsidRPr="006E2C17">
        <w:t xml:space="preserve"> в виде терминологического, сегментного и темат</w:t>
      </w:r>
      <w:r w:rsidR="00266B5C" w:rsidRPr="006E2C17">
        <w:t>и</w:t>
      </w:r>
      <w:r w:rsidR="00266B5C" w:rsidRPr="006E2C17">
        <w:t>ческого покрытия текста. База знаний</w:t>
      </w:r>
      <w:r w:rsidR="00266B5C">
        <w:t xml:space="preserve"> системы</w:t>
      </w:r>
      <w:r w:rsidR="00266B5C" w:rsidRPr="006E2C17">
        <w:t xml:space="preserve"> включа</w:t>
      </w:r>
      <w:r w:rsidR="00266B5C">
        <w:t>ет</w:t>
      </w:r>
      <w:r w:rsidR="00266B5C" w:rsidRPr="006E2C17">
        <w:t xml:space="preserve"> знания об онтологии </w:t>
      </w:r>
      <w:proofErr w:type="spellStart"/>
      <w:r w:rsidR="005B6AD9">
        <w:t>ПрО</w:t>
      </w:r>
      <w:proofErr w:type="spellEnd"/>
      <w:r w:rsidR="00266B5C" w:rsidRPr="006E2C17">
        <w:t xml:space="preserve"> и мод</w:t>
      </w:r>
      <w:r w:rsidR="00266B5C" w:rsidRPr="006E2C17">
        <w:t>е</w:t>
      </w:r>
      <w:r w:rsidR="00266B5C" w:rsidRPr="006E2C17">
        <w:t>лях фактов, заданных для данной онтологии.</w:t>
      </w:r>
      <w:r w:rsidR="00266B5C">
        <w:t xml:space="preserve"> </w:t>
      </w:r>
      <w:r w:rsidR="00266B5C" w:rsidRPr="006E2C17">
        <w:t xml:space="preserve">Результатом работы </w:t>
      </w:r>
      <w:r w:rsidR="00266B5C">
        <w:t>системы</w:t>
      </w:r>
      <w:r w:rsidR="00266B5C" w:rsidRPr="006E2C17">
        <w:t xml:space="preserve"> является объек</w:t>
      </w:r>
      <w:r w:rsidR="00266B5C" w:rsidRPr="006E2C17">
        <w:t>т</w:t>
      </w:r>
      <w:r w:rsidR="00266B5C" w:rsidRPr="006E2C17">
        <w:t>ное покрытие текста</w:t>
      </w:r>
      <w:r w:rsidR="00266B5C">
        <w:t>, на основе которого формируе</w:t>
      </w:r>
      <w:r w:rsidR="00266B5C" w:rsidRPr="006E2C17">
        <w:t>т</w:t>
      </w:r>
      <w:r w:rsidR="00266B5C">
        <w:t>ся</w:t>
      </w:r>
      <w:r w:rsidR="00266B5C" w:rsidRPr="006E2C17">
        <w:t xml:space="preserve"> результирующее множество </w:t>
      </w:r>
      <w:r w:rsidR="00266B5C">
        <w:t>онтол</w:t>
      </w:r>
      <w:r w:rsidR="00266B5C">
        <w:t>о</w:t>
      </w:r>
      <w:r w:rsidR="00266B5C">
        <w:t xml:space="preserve">гических </w:t>
      </w:r>
      <w:r w:rsidR="00266B5C" w:rsidRPr="006E2C17">
        <w:t xml:space="preserve">объектов, описывающих контент документа в терминах онтологии </w:t>
      </w:r>
      <w:proofErr w:type="spellStart"/>
      <w:r w:rsidR="005B6AD9">
        <w:t>ПрО</w:t>
      </w:r>
      <w:proofErr w:type="spellEnd"/>
      <w:r w:rsidR="00266B5C" w:rsidRPr="006E2C17">
        <w:t>.</w:t>
      </w:r>
    </w:p>
    <w:p w14:paraId="76FA6839" w14:textId="0BE7BF79" w:rsidR="00266B5C" w:rsidRDefault="00266B5C" w:rsidP="00266B5C">
      <w:pPr>
        <w:pStyle w:val="a8"/>
      </w:pPr>
      <w:r w:rsidRPr="00F91A29">
        <w:t xml:space="preserve">В процессе </w:t>
      </w:r>
      <w:r>
        <w:t xml:space="preserve">основного анализа можно выделить </w:t>
      </w:r>
      <w:r w:rsidR="001765A4">
        <w:t xml:space="preserve">следующие </w:t>
      </w:r>
      <w:r>
        <w:t>три основных задачи:</w:t>
      </w:r>
    </w:p>
    <w:p w14:paraId="7F7D463E" w14:textId="77777777" w:rsidR="00266B5C" w:rsidRDefault="00266B5C" w:rsidP="00266B5C">
      <w:pPr>
        <w:pStyle w:val="a8"/>
        <w:numPr>
          <w:ilvl w:val="0"/>
          <w:numId w:val="27"/>
        </w:numPr>
        <w:ind w:left="426" w:hanging="426"/>
      </w:pPr>
      <w:r>
        <w:t>Непосредственно извлечение фактов на основе моделей фактов.</w:t>
      </w:r>
    </w:p>
    <w:p w14:paraId="03FCBC54" w14:textId="77777777" w:rsidR="00266B5C" w:rsidRDefault="00266B5C" w:rsidP="00266B5C">
      <w:pPr>
        <w:pStyle w:val="a8"/>
        <w:numPr>
          <w:ilvl w:val="0"/>
          <w:numId w:val="27"/>
        </w:numPr>
        <w:ind w:left="426" w:hanging="426"/>
      </w:pPr>
      <w:r>
        <w:t xml:space="preserve">Разрешение </w:t>
      </w:r>
      <w:proofErr w:type="spellStart"/>
      <w:r>
        <w:t>кореференции</w:t>
      </w:r>
      <w:proofErr w:type="spellEnd"/>
      <w:r>
        <w:t xml:space="preserve"> и поиск референтов объектов в </w:t>
      </w:r>
      <w:proofErr w:type="gramStart"/>
      <w:r>
        <w:t>онтологическом</w:t>
      </w:r>
      <w:proofErr w:type="gramEnd"/>
      <w:r>
        <w:t xml:space="preserve"> контенте с</w:t>
      </w:r>
      <w:r>
        <w:t>и</w:t>
      </w:r>
      <w:r>
        <w:t>стемы.</w:t>
      </w:r>
    </w:p>
    <w:p w14:paraId="11D1831D" w14:textId="77777777" w:rsidR="00266B5C" w:rsidRPr="00F91A29" w:rsidRDefault="00266B5C" w:rsidP="00266B5C">
      <w:pPr>
        <w:pStyle w:val="a8"/>
        <w:numPr>
          <w:ilvl w:val="0"/>
          <w:numId w:val="27"/>
        </w:numPr>
        <w:ind w:left="426" w:hanging="426"/>
      </w:pPr>
      <w:r>
        <w:t>Разрешение неоднозначности.</w:t>
      </w:r>
    </w:p>
    <w:p w14:paraId="29A44757" w14:textId="276939D8" w:rsidR="00AF69B1" w:rsidRPr="008000E9" w:rsidRDefault="003D3B17" w:rsidP="00AF69B1">
      <w:pPr>
        <w:pStyle w:val="afff6"/>
        <w:keepNext/>
      </w:pPr>
      <w:r>
        <w:object w:dxaOrig="9766" w:dyaOrig="6016" w14:anchorId="02862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86.95pt" o:ole="">
            <v:imagedata r:id="rId12" o:title=""/>
          </v:shape>
          <o:OLEObject Type="Embed" ProgID="Visio.Drawing.15" ShapeID="_x0000_i1025" DrawAspect="Content" ObjectID="_1584258581" r:id="rId13"/>
        </w:object>
      </w:r>
    </w:p>
    <w:p w14:paraId="1E519CB0" w14:textId="54A9441F" w:rsidR="00DA40E4" w:rsidRDefault="009D7798" w:rsidP="006E2C17">
      <w:pPr>
        <w:pStyle w:val="aff"/>
        <w:rPr>
          <w:szCs w:val="22"/>
        </w:rPr>
      </w:pPr>
      <w:r w:rsidRPr="006B19D1">
        <w:t xml:space="preserve">Рисунок </w:t>
      </w:r>
      <w:r w:rsidR="002E2CCE">
        <w:t>5</w:t>
      </w:r>
      <w:r w:rsidRPr="006B19D1">
        <w:t xml:space="preserve"> –</w:t>
      </w:r>
      <w:r>
        <w:t xml:space="preserve"> </w:t>
      </w:r>
      <w:r w:rsidR="00AF69B1" w:rsidRPr="006E2C17">
        <w:t>Схема</w:t>
      </w:r>
      <w:r w:rsidR="00AF69B1" w:rsidRPr="00791AD2">
        <w:rPr>
          <w:szCs w:val="22"/>
        </w:rPr>
        <w:t xml:space="preserve"> </w:t>
      </w:r>
      <w:r w:rsidR="00F91A29">
        <w:rPr>
          <w:szCs w:val="22"/>
        </w:rPr>
        <w:t>извлечения информации</w:t>
      </w:r>
      <w:r w:rsidR="001765A4">
        <w:rPr>
          <w:szCs w:val="22"/>
        </w:rPr>
        <w:t xml:space="preserve"> из текста</w:t>
      </w:r>
    </w:p>
    <w:p w14:paraId="068DCCC7" w14:textId="361555F8" w:rsidR="00BB1BA6" w:rsidRPr="008275B3" w:rsidRDefault="002E2CCE" w:rsidP="00BB1BA6">
      <w:pPr>
        <w:pStyle w:val="a8"/>
      </w:pPr>
      <w:r w:rsidRPr="00BB1BA6">
        <w:t xml:space="preserve">Решение первой задачи </w:t>
      </w:r>
      <w:r>
        <w:t xml:space="preserve">моделируется пользователем при разработке моделей фактов. </w:t>
      </w:r>
      <w:r w:rsidR="00BB1BA6">
        <w:t xml:space="preserve">Технологическая </w:t>
      </w:r>
      <w:r w:rsidR="00BB1BA6" w:rsidRPr="008275B3">
        <w:t>поддержка данного процесса осуществляется системой, которая по мод</w:t>
      </w:r>
      <w:r w:rsidR="00BB1BA6" w:rsidRPr="008275B3">
        <w:t>е</w:t>
      </w:r>
      <w:r w:rsidR="00BB1BA6" w:rsidRPr="008275B3">
        <w:t>лям фактов формирует правила и применяет их к входным данным (одна из возможных ре</w:t>
      </w:r>
      <w:r w:rsidR="00BB1BA6" w:rsidRPr="008275B3">
        <w:t>а</w:t>
      </w:r>
      <w:r w:rsidR="00BB1BA6" w:rsidRPr="008275B3">
        <w:t>лизаци</w:t>
      </w:r>
      <w:r w:rsidR="001765A4">
        <w:t>й</w:t>
      </w:r>
      <w:r w:rsidR="00BB1BA6" w:rsidRPr="008275B3">
        <w:t xml:space="preserve"> данной системы представлена в [</w:t>
      </w:r>
      <w:r w:rsidR="00C736B9" w:rsidRPr="008275B3">
        <w:t>21</w:t>
      </w:r>
      <w:r w:rsidR="00BB1BA6" w:rsidRPr="008275B3">
        <w:t>]).</w:t>
      </w:r>
      <w:r w:rsidR="006B07B0" w:rsidRPr="008275B3">
        <w:t xml:space="preserve"> Качество извлечения информации в большой степени зависит от качества модели</w:t>
      </w:r>
      <w:r w:rsidR="00BB1BA6" w:rsidRPr="008275B3">
        <w:t xml:space="preserve"> </w:t>
      </w:r>
      <w:r w:rsidR="006B07B0" w:rsidRPr="008275B3">
        <w:t xml:space="preserve">процесса, созданной пользователем. </w:t>
      </w:r>
      <w:r w:rsidR="00BB1BA6" w:rsidRPr="008275B3">
        <w:t>В результате фо</w:t>
      </w:r>
      <w:r w:rsidR="00BB1BA6" w:rsidRPr="008275B3">
        <w:t>р</w:t>
      </w:r>
      <w:r w:rsidR="00BB1BA6" w:rsidRPr="008275B3">
        <w:t xml:space="preserve">мируется </w:t>
      </w:r>
      <w:r w:rsidR="00ED7056" w:rsidRPr="008275B3">
        <w:t>АКМ</w:t>
      </w:r>
      <w:r w:rsidR="00BB1BA6" w:rsidRPr="008275B3">
        <w:t xml:space="preserve"> </w:t>
      </w:r>
      <w:r w:rsidR="00ED7056" w:rsidRPr="008275B3">
        <w:t xml:space="preserve">процесса извлечения информации для данного текста. </w:t>
      </w:r>
    </w:p>
    <w:p w14:paraId="08F593FC" w14:textId="6F8E9318" w:rsidR="006B07B0" w:rsidRPr="008275B3" w:rsidRDefault="00ED7056" w:rsidP="00BB1BA6">
      <w:pPr>
        <w:pStyle w:val="a8"/>
      </w:pPr>
      <w:r w:rsidRPr="008275B3">
        <w:t>От решения второй задачи во многом зависит полнота</w:t>
      </w:r>
      <w:r w:rsidR="006B07B0" w:rsidRPr="008275B3">
        <w:t xml:space="preserve"> анализа. В работе [</w:t>
      </w:r>
      <w:r w:rsidR="00C736B9" w:rsidRPr="008275B3">
        <w:t>22</w:t>
      </w:r>
      <w:r w:rsidR="006B07B0" w:rsidRPr="008275B3">
        <w:t xml:space="preserve">] предложен метод разрешения </w:t>
      </w:r>
      <w:proofErr w:type="spellStart"/>
      <w:r w:rsidR="006B07B0" w:rsidRPr="008275B3">
        <w:t>кореференции</w:t>
      </w:r>
      <w:proofErr w:type="spellEnd"/>
      <w:r w:rsidR="006B07B0" w:rsidRPr="008275B3">
        <w:t xml:space="preserve"> на основе онтологии, в рамках которого осуществляется семантическое сравнение найденных в текстах объектов с уч</w:t>
      </w:r>
      <w:r w:rsidR="00266B5C">
        <w:t>ё</w:t>
      </w:r>
      <w:r w:rsidR="006B07B0" w:rsidRPr="008275B3">
        <w:t xml:space="preserve">том их онтологических свойств.  На данном этапе ищутся все упоминания </w:t>
      </w:r>
      <w:r w:rsidR="003064DB" w:rsidRPr="008275B3">
        <w:t>каждого онтологического объекта, фо</w:t>
      </w:r>
      <w:r w:rsidR="003064DB" w:rsidRPr="008275B3">
        <w:t>р</w:t>
      </w:r>
      <w:r w:rsidR="003064DB" w:rsidRPr="008275B3">
        <w:t xml:space="preserve">мируются </w:t>
      </w:r>
      <w:proofErr w:type="spellStart"/>
      <w:r w:rsidR="003064DB" w:rsidRPr="008275B3">
        <w:t>кореферентные</w:t>
      </w:r>
      <w:proofErr w:type="spellEnd"/>
      <w:r w:rsidR="003064DB" w:rsidRPr="008275B3">
        <w:t xml:space="preserve"> группы информационных объектов и разрешаются возможные конфликты. </w:t>
      </w:r>
      <w:r w:rsidR="006B07B0" w:rsidRPr="008275B3">
        <w:t xml:space="preserve">На качество решения данной задачи </w:t>
      </w:r>
      <w:r w:rsidR="003064DB" w:rsidRPr="008275B3">
        <w:t>влияют</w:t>
      </w:r>
      <w:r w:rsidR="006B07B0" w:rsidRPr="008275B3">
        <w:t xml:space="preserve"> степень проработанности заданной пользователем онтологии и наполненность информационного контента системы.</w:t>
      </w:r>
    </w:p>
    <w:p w14:paraId="503AEC09" w14:textId="6A56C8A6" w:rsidR="001A4912" w:rsidRPr="008275B3" w:rsidRDefault="003064DB" w:rsidP="001A4912">
      <w:pPr>
        <w:pStyle w:val="a8"/>
      </w:pPr>
      <w:r w:rsidRPr="008275B3">
        <w:t>Решение третьей задачи обеспечивает формирование конечного варианта объектного п</w:t>
      </w:r>
      <w:r w:rsidRPr="008275B3">
        <w:t>о</w:t>
      </w:r>
      <w:r w:rsidRPr="008275B3">
        <w:t xml:space="preserve">крытия текста для размещения в информационном контенте системы. </w:t>
      </w:r>
      <w:r w:rsidR="00D222A1" w:rsidRPr="008275B3">
        <w:rPr>
          <w:color w:val="000000"/>
        </w:rPr>
        <w:t>Неоднозначности при анализе текста возникают вследствие особенностей естественного языка. Языковая неодн</w:t>
      </w:r>
      <w:r w:rsidR="00D222A1" w:rsidRPr="008275B3">
        <w:rPr>
          <w:color w:val="000000"/>
        </w:rPr>
        <w:t>о</w:t>
      </w:r>
      <w:r w:rsidR="00D222A1" w:rsidRPr="008275B3">
        <w:rPr>
          <w:color w:val="000000"/>
        </w:rPr>
        <w:t>значность — это способность слова или выражения иметь различные интерпретации, в р</w:t>
      </w:r>
      <w:r w:rsidR="00D222A1" w:rsidRPr="008275B3">
        <w:rPr>
          <w:color w:val="000000"/>
        </w:rPr>
        <w:t>е</w:t>
      </w:r>
      <w:r w:rsidR="00D222A1" w:rsidRPr="008275B3">
        <w:rPr>
          <w:color w:val="000000"/>
        </w:rPr>
        <w:t xml:space="preserve">зультате которой порождаются различные варианты разбора текста, конфликтующие между собой. В </w:t>
      </w:r>
      <w:r w:rsidR="004B1954" w:rsidRPr="008275B3">
        <w:rPr>
          <w:color w:val="000000"/>
        </w:rPr>
        <w:t>разрабатываемом подходе</w:t>
      </w:r>
      <w:r w:rsidR="00D222A1" w:rsidRPr="008275B3">
        <w:rPr>
          <w:color w:val="000000"/>
        </w:rPr>
        <w:t xml:space="preserve"> конфликты рассматриваются на уровне проекции резул</w:t>
      </w:r>
      <w:r w:rsidR="00D222A1" w:rsidRPr="008275B3">
        <w:rPr>
          <w:color w:val="000000"/>
        </w:rPr>
        <w:t>ь</w:t>
      </w:r>
      <w:r w:rsidR="00D222A1" w:rsidRPr="008275B3">
        <w:rPr>
          <w:color w:val="000000"/>
        </w:rPr>
        <w:t xml:space="preserve">татов анализа текста на </w:t>
      </w:r>
      <w:proofErr w:type="spellStart"/>
      <w:r w:rsidR="00DA0D3B">
        <w:rPr>
          <w:color w:val="000000"/>
        </w:rPr>
        <w:t>ПрО</w:t>
      </w:r>
      <w:proofErr w:type="spellEnd"/>
      <w:r w:rsidR="00D222A1" w:rsidRPr="008275B3">
        <w:rPr>
          <w:color w:val="000000"/>
        </w:rPr>
        <w:t xml:space="preserve">, т.е. в контексте заданной онтологии. </w:t>
      </w:r>
      <w:proofErr w:type="gramStart"/>
      <w:r w:rsidR="004B1954" w:rsidRPr="008275B3">
        <w:rPr>
          <w:color w:val="000000"/>
        </w:rPr>
        <w:t>Полученная</w:t>
      </w:r>
      <w:proofErr w:type="gramEnd"/>
      <w:r w:rsidR="004B1954" w:rsidRPr="008275B3">
        <w:rPr>
          <w:color w:val="000000"/>
        </w:rPr>
        <w:t xml:space="preserve"> при извлеч</w:t>
      </w:r>
      <w:r w:rsidR="004B1954" w:rsidRPr="008275B3">
        <w:rPr>
          <w:color w:val="000000"/>
        </w:rPr>
        <w:t>е</w:t>
      </w:r>
      <w:r w:rsidR="004B1954" w:rsidRPr="008275B3">
        <w:rPr>
          <w:color w:val="000000"/>
        </w:rPr>
        <w:t xml:space="preserve">нии фактов АКМ </w:t>
      </w:r>
      <w:r w:rsidR="00D222A1" w:rsidRPr="008275B3">
        <w:rPr>
          <w:color w:val="000000"/>
        </w:rPr>
        <w:t>характеризу</w:t>
      </w:r>
      <w:r w:rsidR="00CF2F97">
        <w:rPr>
          <w:color w:val="000000"/>
        </w:rPr>
        <w:t>е</w:t>
      </w:r>
      <w:r w:rsidR="00D222A1" w:rsidRPr="008275B3">
        <w:rPr>
          <w:color w:val="000000"/>
        </w:rPr>
        <w:t>т информационные зависимости, возникшие в процессе фо</w:t>
      </w:r>
      <w:r w:rsidR="00D222A1" w:rsidRPr="008275B3">
        <w:rPr>
          <w:color w:val="000000"/>
        </w:rPr>
        <w:t>р</w:t>
      </w:r>
      <w:r w:rsidR="00D222A1" w:rsidRPr="008275B3">
        <w:rPr>
          <w:color w:val="000000"/>
        </w:rPr>
        <w:t xml:space="preserve">мирования данной модели. </w:t>
      </w:r>
      <w:r w:rsidR="004B1954" w:rsidRPr="008275B3">
        <w:rPr>
          <w:color w:val="000000"/>
        </w:rPr>
        <w:t>Предлагаемый метод</w:t>
      </w:r>
      <w:r w:rsidR="00D222A1" w:rsidRPr="008275B3">
        <w:rPr>
          <w:color w:val="000000"/>
        </w:rPr>
        <w:t xml:space="preserve"> основан на идее вычисления степени и</w:t>
      </w:r>
      <w:r w:rsidR="00D222A1" w:rsidRPr="008275B3">
        <w:rPr>
          <w:color w:val="000000"/>
        </w:rPr>
        <w:t>н</w:t>
      </w:r>
      <w:r w:rsidR="00D222A1" w:rsidRPr="008275B3">
        <w:rPr>
          <w:color w:val="000000"/>
        </w:rPr>
        <w:t xml:space="preserve">формационной связанности </w:t>
      </w:r>
      <w:r w:rsidR="004B1954" w:rsidRPr="008275B3">
        <w:rPr>
          <w:color w:val="000000"/>
        </w:rPr>
        <w:t>информационных объектов</w:t>
      </w:r>
      <w:r w:rsidR="00266B5C">
        <w:rPr>
          <w:color w:val="000000"/>
        </w:rPr>
        <w:t>, извлечё</w:t>
      </w:r>
      <w:r w:rsidR="00D222A1" w:rsidRPr="008275B3">
        <w:rPr>
          <w:color w:val="000000"/>
        </w:rPr>
        <w:t>нных из заданного текста</w:t>
      </w:r>
      <w:r w:rsidR="004B1954" w:rsidRPr="008275B3">
        <w:rPr>
          <w:color w:val="000000"/>
        </w:rPr>
        <w:t xml:space="preserve"> [</w:t>
      </w:r>
      <w:r w:rsidR="00C736B9" w:rsidRPr="008275B3">
        <w:rPr>
          <w:color w:val="000000"/>
        </w:rPr>
        <w:t>23</w:t>
      </w:r>
      <w:r w:rsidR="004B1954" w:rsidRPr="008275B3">
        <w:rPr>
          <w:color w:val="000000"/>
        </w:rPr>
        <w:t>]</w:t>
      </w:r>
      <w:r w:rsidR="00D222A1" w:rsidRPr="008275B3">
        <w:rPr>
          <w:color w:val="000000"/>
        </w:rPr>
        <w:t>.</w:t>
      </w:r>
      <w:r w:rsidR="004B1954" w:rsidRPr="008275B3">
        <w:rPr>
          <w:color w:val="000000"/>
        </w:rPr>
        <w:t xml:space="preserve"> </w:t>
      </w:r>
      <w:r w:rsidR="001A4912" w:rsidRPr="008275B3">
        <w:rPr>
          <w:color w:val="000000"/>
        </w:rPr>
        <w:t>Модуль разрешения конфликтов должен разрешить все неоднозначности таким обр</w:t>
      </w:r>
      <w:r w:rsidR="001A4912" w:rsidRPr="008275B3">
        <w:rPr>
          <w:color w:val="000000"/>
        </w:rPr>
        <w:t>а</w:t>
      </w:r>
      <w:r w:rsidR="001A4912" w:rsidRPr="008275B3">
        <w:rPr>
          <w:color w:val="000000"/>
        </w:rPr>
        <w:lastRenderedPageBreak/>
        <w:t xml:space="preserve">зом, чтобы система была свободной от конфликтов и при этом сохранила максимально </w:t>
      </w:r>
      <w:r w:rsidR="001A4912" w:rsidRPr="008275B3">
        <w:t>во</w:t>
      </w:r>
      <w:r w:rsidR="001A4912" w:rsidRPr="008275B3">
        <w:t>з</w:t>
      </w:r>
      <w:r w:rsidR="001A4912" w:rsidRPr="008275B3">
        <w:t>можное</w:t>
      </w:r>
      <w:r w:rsidR="001A4912" w:rsidRPr="008275B3">
        <w:rPr>
          <w:color w:val="000000"/>
        </w:rPr>
        <w:t xml:space="preserve"> </w:t>
      </w:r>
      <w:r w:rsidR="001A4912" w:rsidRPr="008275B3">
        <w:t xml:space="preserve">количество объектов и связей. </w:t>
      </w:r>
    </w:p>
    <w:p w14:paraId="7F7DE5AA" w14:textId="020034BA" w:rsidR="00AF69B1" w:rsidRPr="008275B3" w:rsidRDefault="001A4912" w:rsidP="001A4912">
      <w:pPr>
        <w:pStyle w:val="a8"/>
      </w:pPr>
      <w:r w:rsidRPr="008275B3">
        <w:rPr>
          <w:color w:val="000000"/>
        </w:rPr>
        <w:t>Результат</w:t>
      </w:r>
      <w:r w:rsidRPr="008275B3">
        <w:t xml:space="preserve"> работы </w:t>
      </w:r>
      <w:r w:rsidR="00BE281A" w:rsidRPr="008275B3">
        <w:t>системы анализа</w:t>
      </w:r>
      <w:r w:rsidRPr="008275B3">
        <w:t xml:space="preserve"> помещается в информационное хранилище, предвар</w:t>
      </w:r>
      <w:r w:rsidRPr="008275B3">
        <w:t>и</w:t>
      </w:r>
      <w:r w:rsidRPr="008275B3">
        <w:t xml:space="preserve">тельно обеспечив </w:t>
      </w:r>
      <w:r w:rsidR="004B1954" w:rsidRPr="008275B3">
        <w:t>однозначную идентификацию найденных объектов методом</w:t>
      </w:r>
      <w:r w:rsidR="00C238D9" w:rsidRPr="008275B3">
        <w:t>,</w:t>
      </w:r>
      <w:r w:rsidR="004B1954" w:rsidRPr="008275B3">
        <w:t xml:space="preserve"> </w:t>
      </w:r>
      <w:r w:rsidR="00C238D9" w:rsidRPr="008275B3">
        <w:t>предложе</w:t>
      </w:r>
      <w:r w:rsidR="00C238D9" w:rsidRPr="008275B3">
        <w:t>н</w:t>
      </w:r>
      <w:r w:rsidR="00C238D9" w:rsidRPr="008275B3">
        <w:t xml:space="preserve">ным </w:t>
      </w:r>
      <w:r w:rsidR="004B1954" w:rsidRPr="008275B3">
        <w:t>в работе [</w:t>
      </w:r>
      <w:r w:rsidR="00EC5FA0" w:rsidRPr="008275B3">
        <w:t>24</w:t>
      </w:r>
      <w:r w:rsidR="004B1954" w:rsidRPr="008275B3">
        <w:t>]</w:t>
      </w:r>
      <w:r w:rsidRPr="008275B3">
        <w:t>.</w:t>
      </w:r>
    </w:p>
    <w:p w14:paraId="1BE0A724" w14:textId="77777777" w:rsidR="00482E80" w:rsidRPr="008275B3" w:rsidRDefault="00482E80" w:rsidP="00A407C4">
      <w:pPr>
        <w:pStyle w:val="af5"/>
      </w:pPr>
      <w:r w:rsidRPr="008275B3">
        <w:t>Заключение</w:t>
      </w:r>
    </w:p>
    <w:p w14:paraId="1478D7A3" w14:textId="5E28BBAF" w:rsidR="005D7298" w:rsidRPr="008F35DB" w:rsidRDefault="008E14DC" w:rsidP="00A713CE">
      <w:pPr>
        <w:pStyle w:val="a8"/>
        <w:rPr>
          <w:shd w:val="clear" w:color="auto" w:fill="FFFFFF"/>
        </w:rPr>
      </w:pPr>
      <w:r w:rsidRPr="008275B3">
        <w:rPr>
          <w:shd w:val="clear" w:color="auto" w:fill="FFFFFF"/>
        </w:rPr>
        <w:t>Представленны</w:t>
      </w:r>
      <w:r w:rsidR="005D7298" w:rsidRPr="008275B3">
        <w:rPr>
          <w:shd w:val="clear" w:color="auto" w:fill="FFFFFF"/>
        </w:rPr>
        <w:t>й</w:t>
      </w:r>
      <w:r w:rsidRPr="008275B3">
        <w:rPr>
          <w:shd w:val="clear" w:color="auto" w:fill="FFFFFF"/>
        </w:rPr>
        <w:t xml:space="preserve"> в работе </w:t>
      </w:r>
      <w:r w:rsidR="005D7298" w:rsidRPr="008275B3">
        <w:rPr>
          <w:shd w:val="clear" w:color="auto" w:fill="FFFFFF"/>
        </w:rPr>
        <w:t xml:space="preserve">подход к моделированию процессов извлечения информации существенным образом опирается на </w:t>
      </w:r>
      <w:r w:rsidR="00E82AA0" w:rsidRPr="008275B3">
        <w:rPr>
          <w:shd w:val="clear" w:color="auto" w:fill="FFFFFF"/>
        </w:rPr>
        <w:t>знания</w:t>
      </w:r>
      <w:r w:rsidR="005D7298" w:rsidRPr="008F35DB">
        <w:rPr>
          <w:shd w:val="clear" w:color="auto" w:fill="FFFFFF"/>
        </w:rPr>
        <w:t xml:space="preserve"> о </w:t>
      </w:r>
      <w:proofErr w:type="spellStart"/>
      <w:r w:rsidR="005B6AD9">
        <w:rPr>
          <w:shd w:val="clear" w:color="auto" w:fill="FFFFFF"/>
        </w:rPr>
        <w:t>ПрО</w:t>
      </w:r>
      <w:proofErr w:type="spellEnd"/>
      <w:r w:rsidR="00E82AA0" w:rsidRPr="008F35DB">
        <w:rPr>
          <w:shd w:val="clear" w:color="auto" w:fill="FFFFFF"/>
        </w:rPr>
        <w:t>, явно формализованные в виде онтол</w:t>
      </w:r>
      <w:r w:rsidR="00E82AA0" w:rsidRPr="008F35DB">
        <w:rPr>
          <w:shd w:val="clear" w:color="auto" w:fill="FFFFFF"/>
        </w:rPr>
        <w:t>о</w:t>
      </w:r>
      <w:r w:rsidR="001765A4">
        <w:rPr>
          <w:shd w:val="clear" w:color="auto" w:fill="FFFFFF"/>
        </w:rPr>
        <w:t>гии,</w:t>
      </w:r>
      <w:r w:rsidR="00E82AA0" w:rsidRPr="008F35DB">
        <w:rPr>
          <w:shd w:val="clear" w:color="auto" w:fill="FFFFFF"/>
        </w:rPr>
        <w:t xml:space="preserve"> </w:t>
      </w:r>
      <w:r w:rsidR="001765A4">
        <w:rPr>
          <w:shd w:val="clear" w:color="auto" w:fill="FFFFFF"/>
        </w:rPr>
        <w:t>что</w:t>
      </w:r>
      <w:r w:rsidR="00E82AA0" w:rsidRPr="008F35DB">
        <w:rPr>
          <w:shd w:val="clear" w:color="auto" w:fill="FFFFFF"/>
        </w:rPr>
        <w:t xml:space="preserve"> позволяет применять методы локального семантического и синтаксического анал</w:t>
      </w:r>
      <w:r w:rsidR="00E82AA0" w:rsidRPr="008F35DB">
        <w:rPr>
          <w:shd w:val="clear" w:color="auto" w:fill="FFFFFF"/>
        </w:rPr>
        <w:t>и</w:t>
      </w:r>
      <w:r w:rsidR="00E82AA0" w:rsidRPr="008F35DB">
        <w:rPr>
          <w:shd w:val="clear" w:color="auto" w:fill="FFFFFF"/>
        </w:rPr>
        <w:t>за, не требуя наличия полного корректного синтаксического разбора и грамматически пр</w:t>
      </w:r>
      <w:r w:rsidR="00E82AA0" w:rsidRPr="008F35DB">
        <w:rPr>
          <w:shd w:val="clear" w:color="auto" w:fill="FFFFFF"/>
        </w:rPr>
        <w:t>а</w:t>
      </w:r>
      <w:r w:rsidR="00E82AA0" w:rsidRPr="008F35DB">
        <w:rPr>
          <w:shd w:val="clear" w:color="auto" w:fill="FFFFFF"/>
        </w:rPr>
        <w:t>вильно построенного текста</w:t>
      </w:r>
      <w:r w:rsidR="00C33D31" w:rsidRPr="008F35DB">
        <w:rPr>
          <w:shd w:val="clear" w:color="auto" w:fill="FFFFFF"/>
        </w:rPr>
        <w:t>.</w:t>
      </w:r>
      <w:r w:rsidR="00E82AA0" w:rsidRPr="008F35DB">
        <w:rPr>
          <w:shd w:val="clear" w:color="auto" w:fill="FFFFFF"/>
        </w:rPr>
        <w:t xml:space="preserve"> </w:t>
      </w:r>
      <w:r w:rsidR="00C33D31" w:rsidRPr="008F35DB">
        <w:rPr>
          <w:shd w:val="clear" w:color="auto" w:fill="FFFFFF"/>
        </w:rPr>
        <w:t xml:space="preserve">Сужение </w:t>
      </w:r>
      <w:r w:rsidR="00E82AA0" w:rsidRPr="008F35DB">
        <w:rPr>
          <w:shd w:val="clear" w:color="auto" w:fill="FFFFFF"/>
        </w:rPr>
        <w:t>области значения предметных терминов значительно уменьшает неодно</w:t>
      </w:r>
      <w:r w:rsidR="00E72EDB" w:rsidRPr="008F35DB">
        <w:rPr>
          <w:shd w:val="clear" w:color="auto" w:fill="FFFFFF"/>
        </w:rPr>
        <w:t>значность текста</w:t>
      </w:r>
      <w:r w:rsidR="00033044">
        <w:rPr>
          <w:shd w:val="clear" w:color="auto" w:fill="FFFFFF"/>
        </w:rPr>
        <w:t>.</w:t>
      </w:r>
      <w:r w:rsidR="00E82AA0" w:rsidRPr="008F35DB">
        <w:rPr>
          <w:shd w:val="clear" w:color="auto" w:fill="FFFFFF"/>
        </w:rPr>
        <w:t xml:space="preserve"> </w:t>
      </w:r>
      <w:r w:rsidR="001765A4">
        <w:rPr>
          <w:shd w:val="clear" w:color="auto" w:fill="FFFFFF"/>
        </w:rPr>
        <w:t>И</w:t>
      </w:r>
      <w:r w:rsidR="00E82AA0" w:rsidRPr="008F35DB">
        <w:rPr>
          <w:shd w:val="clear" w:color="auto" w:fill="FFFFFF"/>
        </w:rPr>
        <w:t xml:space="preserve">спользование </w:t>
      </w:r>
      <w:r w:rsidR="00E72EDB" w:rsidRPr="008F35DB">
        <w:rPr>
          <w:shd w:val="clear" w:color="auto" w:fill="FFFFFF"/>
        </w:rPr>
        <w:t>информационного контента онтологии при идентификации и сравнении объектов, найденных в тексте, позволяет использовать н</w:t>
      </w:r>
      <w:r w:rsidR="00E72EDB" w:rsidRPr="008F35DB">
        <w:rPr>
          <w:shd w:val="clear" w:color="auto" w:fill="FFFFFF"/>
        </w:rPr>
        <w:t>е</w:t>
      </w:r>
      <w:r w:rsidR="00E72EDB" w:rsidRPr="008F35DB">
        <w:rPr>
          <w:shd w:val="clear" w:color="auto" w:fill="FFFFFF"/>
        </w:rPr>
        <w:t>явные знания, т.е. информацию, не содержащуюся в тексте.</w:t>
      </w:r>
    </w:p>
    <w:p w14:paraId="7AF54D98" w14:textId="7F551057" w:rsidR="00286707" w:rsidRPr="008F35DB" w:rsidRDefault="00286707" w:rsidP="00286707">
      <w:pPr>
        <w:pStyle w:val="a8"/>
        <w:rPr>
          <w:shd w:val="clear" w:color="auto" w:fill="FFFFFF"/>
        </w:rPr>
      </w:pPr>
      <w:r w:rsidRPr="008F35DB">
        <w:rPr>
          <w:shd w:val="clear" w:color="auto" w:fill="FFFFFF"/>
        </w:rPr>
        <w:t xml:space="preserve">Рассмотренные модели и их </w:t>
      </w:r>
      <w:r w:rsidR="00520371" w:rsidRPr="008F35DB">
        <w:rPr>
          <w:shd w:val="clear" w:color="auto" w:fill="FFFFFF"/>
        </w:rPr>
        <w:t>тех</w:t>
      </w:r>
      <w:r w:rsidR="00033044">
        <w:rPr>
          <w:shd w:val="clear" w:color="auto" w:fill="FFFFFF"/>
        </w:rPr>
        <w:t>нологическое</w:t>
      </w:r>
      <w:r w:rsidRPr="008F35DB">
        <w:rPr>
          <w:shd w:val="clear" w:color="auto" w:fill="FFFFFF"/>
        </w:rPr>
        <w:t xml:space="preserve"> обеспечение предоставляют конечным пользователям – </w:t>
      </w:r>
      <w:r w:rsidRPr="008F35DB">
        <w:t xml:space="preserve">экспертам в </w:t>
      </w:r>
      <w:proofErr w:type="spellStart"/>
      <w:r w:rsidRPr="008F35DB">
        <w:t>П</w:t>
      </w:r>
      <w:r w:rsidR="005B6AD9">
        <w:t>р</w:t>
      </w:r>
      <w:r w:rsidRPr="008F35DB">
        <w:t>О</w:t>
      </w:r>
      <w:proofErr w:type="spellEnd"/>
      <w:r w:rsidRPr="008F35DB">
        <w:t xml:space="preserve">, лингвистам и инженерам знаний – инструменты для </w:t>
      </w:r>
      <w:r w:rsidRPr="008F35DB">
        <w:rPr>
          <w:shd w:val="clear" w:color="auto" w:fill="FFFFFF"/>
        </w:rPr>
        <w:t>м</w:t>
      </w:r>
      <w:r w:rsidRPr="008F35DB">
        <w:rPr>
          <w:shd w:val="clear" w:color="auto" w:fill="FFFFFF"/>
        </w:rPr>
        <w:t>о</w:t>
      </w:r>
      <w:r w:rsidRPr="008F35DB">
        <w:rPr>
          <w:shd w:val="clear" w:color="auto" w:fill="FFFFFF"/>
        </w:rPr>
        <w:t>делирования процессов извлечения информации</w:t>
      </w:r>
      <w:r w:rsidR="00520371" w:rsidRPr="008F35DB">
        <w:rPr>
          <w:shd w:val="clear" w:color="auto" w:fill="FFFFFF"/>
        </w:rPr>
        <w:t xml:space="preserve"> и их отладки</w:t>
      </w:r>
      <w:r w:rsidRPr="008F35DB">
        <w:t>, а разработчикам информац</w:t>
      </w:r>
      <w:r w:rsidRPr="008F35DB">
        <w:t>и</w:t>
      </w:r>
      <w:r w:rsidRPr="008F35DB">
        <w:t>онных систем</w:t>
      </w:r>
      <w:r w:rsidRPr="008F35DB">
        <w:rPr>
          <w:shd w:val="clear" w:color="auto" w:fill="FFFFFF"/>
        </w:rPr>
        <w:t xml:space="preserve"> –</w:t>
      </w:r>
      <w:r w:rsidRPr="008F35DB">
        <w:t xml:space="preserve"> инструменты для </w:t>
      </w:r>
      <w:r w:rsidRPr="008F35DB">
        <w:rPr>
          <w:shd w:val="clear" w:color="auto" w:fill="FFFFFF"/>
        </w:rPr>
        <w:t>проектирования систем автоматической обработки текста</w:t>
      </w:r>
      <w:r w:rsidR="006929BC" w:rsidRPr="008F35DB">
        <w:rPr>
          <w:shd w:val="clear" w:color="auto" w:fill="FFFFFF"/>
        </w:rPr>
        <w:t xml:space="preserve"> и</w:t>
      </w:r>
      <w:r w:rsidRPr="008F35DB">
        <w:rPr>
          <w:shd w:val="clear" w:color="auto" w:fill="FFFFFF"/>
        </w:rPr>
        <w:t xml:space="preserve"> </w:t>
      </w:r>
      <w:r w:rsidR="006929BC" w:rsidRPr="008F35DB">
        <w:rPr>
          <w:shd w:val="clear" w:color="auto" w:fill="FFFFFF"/>
        </w:rPr>
        <w:t>концептуальные</w:t>
      </w:r>
      <w:r w:rsidRPr="008F35DB">
        <w:rPr>
          <w:shd w:val="clear" w:color="auto" w:fill="FFFFFF"/>
        </w:rPr>
        <w:t xml:space="preserve"> схем</w:t>
      </w:r>
      <w:r w:rsidR="006929BC" w:rsidRPr="008F35DB">
        <w:rPr>
          <w:shd w:val="clear" w:color="auto" w:fill="FFFFFF"/>
        </w:rPr>
        <w:t>ы</w:t>
      </w:r>
      <w:r w:rsidRPr="008F35DB">
        <w:rPr>
          <w:shd w:val="clear" w:color="auto" w:fill="FFFFFF"/>
        </w:rPr>
        <w:t xml:space="preserve"> представления данных. </w:t>
      </w:r>
    </w:p>
    <w:p w14:paraId="2FAEC811" w14:textId="77777777" w:rsidR="00E564BF" w:rsidRDefault="00E564BF" w:rsidP="001A34F4">
      <w:pPr>
        <w:pStyle w:val="af5"/>
      </w:pPr>
      <w:r w:rsidRPr="00A86FD4">
        <w:t>Благодарности</w:t>
      </w:r>
    </w:p>
    <w:p w14:paraId="5F3DF3CA" w14:textId="77777777" w:rsidR="004A350B" w:rsidRPr="00E564BF" w:rsidRDefault="00EE1795" w:rsidP="00EE1795">
      <w:pPr>
        <w:pStyle w:val="a8"/>
      </w:pPr>
      <w:r w:rsidRPr="00EE1795">
        <w:t>Работа выполнена при финансовой поддержке Президиума СО РАН (Блок 36.1. Ко</w:t>
      </w:r>
      <w:r w:rsidRPr="00EE1795">
        <w:t>м</w:t>
      </w:r>
      <w:r w:rsidRPr="00EE1795">
        <w:t>плексной программы ФНИ СО РАН II.1) и РФФИ (грант № 17-07-01600)</w:t>
      </w:r>
      <w:r>
        <w:t>.</w:t>
      </w:r>
    </w:p>
    <w:p w14:paraId="66BE6E63" w14:textId="77777777" w:rsidR="00F33585" w:rsidRDefault="00F33585" w:rsidP="001A34F4">
      <w:pPr>
        <w:pStyle w:val="af5"/>
      </w:pPr>
      <w:r>
        <w:t xml:space="preserve">Список </w:t>
      </w:r>
      <w:r w:rsidR="006E740B">
        <w:t>источников</w:t>
      </w:r>
    </w:p>
    <w:p w14:paraId="329DBC49" w14:textId="5BB51392" w:rsidR="00F33585" w:rsidRPr="00512A27" w:rsidRDefault="008D2E86" w:rsidP="00512A27">
      <w:pPr>
        <w:pStyle w:val="a2"/>
        <w:rPr>
          <w:lang w:val="en-US"/>
        </w:rPr>
      </w:pPr>
      <w:proofErr w:type="spellStart"/>
      <w:r w:rsidRPr="008D2E86">
        <w:rPr>
          <w:b/>
          <w:i/>
          <w:lang w:val="en-US"/>
        </w:rPr>
        <w:t>Petasis</w:t>
      </w:r>
      <w:proofErr w:type="spellEnd"/>
      <w:r w:rsidRPr="00512A27">
        <w:rPr>
          <w:b/>
          <w:i/>
          <w:lang w:val="en-US"/>
        </w:rPr>
        <w:t>,</w:t>
      </w:r>
      <w:r w:rsidR="00C26D83" w:rsidRPr="00512A27">
        <w:rPr>
          <w:b/>
          <w:i/>
          <w:lang w:val="en-US"/>
        </w:rPr>
        <w:t xml:space="preserve"> </w:t>
      </w:r>
      <w:r w:rsidR="00C26D83">
        <w:rPr>
          <w:b/>
          <w:i/>
          <w:lang w:val="en-US"/>
        </w:rPr>
        <w:t>G</w:t>
      </w:r>
      <w:r w:rsidR="00C26D83" w:rsidRPr="00512A27">
        <w:rPr>
          <w:b/>
          <w:i/>
          <w:lang w:val="en-US"/>
        </w:rPr>
        <w:t>.</w:t>
      </w:r>
      <w:r w:rsidRPr="00512A27">
        <w:rPr>
          <w:b/>
          <w:i/>
          <w:lang w:val="en-US"/>
        </w:rPr>
        <w:t xml:space="preserve"> </w:t>
      </w:r>
      <w:r w:rsidRPr="008D2E86">
        <w:rPr>
          <w:lang w:val="en-US"/>
        </w:rPr>
        <w:t>Ontology</w:t>
      </w:r>
      <w:r w:rsidRPr="00512A27">
        <w:rPr>
          <w:lang w:val="en-US"/>
        </w:rPr>
        <w:t xml:space="preserve"> </w:t>
      </w:r>
      <w:r w:rsidRPr="008D2E86">
        <w:rPr>
          <w:lang w:val="en-US"/>
        </w:rPr>
        <w:t>Population</w:t>
      </w:r>
      <w:r w:rsidRPr="00512A27">
        <w:rPr>
          <w:lang w:val="en-US"/>
        </w:rPr>
        <w:t xml:space="preserve"> </w:t>
      </w:r>
      <w:r w:rsidRPr="008D2E86">
        <w:rPr>
          <w:lang w:val="en-US"/>
        </w:rPr>
        <w:t>and</w:t>
      </w:r>
      <w:r w:rsidRPr="00512A27">
        <w:rPr>
          <w:lang w:val="en-US"/>
        </w:rPr>
        <w:t xml:space="preserve"> </w:t>
      </w:r>
      <w:r w:rsidRPr="008D2E86">
        <w:rPr>
          <w:lang w:val="en-US"/>
        </w:rPr>
        <w:t>Enrichment</w:t>
      </w:r>
      <w:r w:rsidRPr="00512A27">
        <w:rPr>
          <w:lang w:val="en-US"/>
        </w:rPr>
        <w:t xml:space="preserve">: </w:t>
      </w:r>
      <w:r w:rsidRPr="008D2E86">
        <w:rPr>
          <w:lang w:val="en-US"/>
        </w:rPr>
        <w:t>State</w:t>
      </w:r>
      <w:r w:rsidRPr="00512A27">
        <w:rPr>
          <w:lang w:val="en-US"/>
        </w:rPr>
        <w:t xml:space="preserve"> </w:t>
      </w:r>
      <w:r w:rsidRPr="008D2E86">
        <w:rPr>
          <w:lang w:val="en-US"/>
        </w:rPr>
        <w:t>of</w:t>
      </w:r>
      <w:r w:rsidRPr="00512A27">
        <w:rPr>
          <w:lang w:val="en-US"/>
        </w:rPr>
        <w:t xml:space="preserve"> </w:t>
      </w:r>
      <w:r w:rsidRPr="008D2E86">
        <w:rPr>
          <w:lang w:val="en-US"/>
        </w:rPr>
        <w:t>the</w:t>
      </w:r>
      <w:r w:rsidRPr="00512A27">
        <w:rPr>
          <w:lang w:val="en-US"/>
        </w:rPr>
        <w:t xml:space="preserve"> </w:t>
      </w:r>
      <w:r w:rsidRPr="008D2E86">
        <w:rPr>
          <w:lang w:val="en-US"/>
        </w:rPr>
        <w:t>Art</w:t>
      </w:r>
      <w:r w:rsidR="00C26D83" w:rsidRPr="00512A27">
        <w:rPr>
          <w:lang w:val="en-US"/>
        </w:rPr>
        <w:t xml:space="preserve"> /</w:t>
      </w:r>
      <w:r w:rsidR="00512A27" w:rsidRPr="00512A27">
        <w:rPr>
          <w:lang w:val="en-US"/>
        </w:rPr>
        <w:t xml:space="preserve"> G. </w:t>
      </w:r>
      <w:proofErr w:type="spellStart"/>
      <w:r w:rsidR="00512A27" w:rsidRPr="00512A27">
        <w:rPr>
          <w:lang w:val="en-US"/>
        </w:rPr>
        <w:t>Petasis</w:t>
      </w:r>
      <w:proofErr w:type="spellEnd"/>
      <w:r w:rsidR="00512A27" w:rsidRPr="00512A27">
        <w:rPr>
          <w:lang w:val="en-US"/>
        </w:rPr>
        <w:t xml:space="preserve">, </w:t>
      </w:r>
      <w:r w:rsidR="00C26D83" w:rsidRPr="00512A27">
        <w:rPr>
          <w:lang w:val="en-US"/>
        </w:rPr>
        <w:t>V</w:t>
      </w:r>
      <w:r w:rsidR="00512A27" w:rsidRPr="00512A27">
        <w:rPr>
          <w:lang w:val="en-US"/>
        </w:rPr>
        <w:t>.</w:t>
      </w:r>
      <w:r w:rsidR="00C26D83" w:rsidRPr="00512A27">
        <w:rPr>
          <w:lang w:val="en-US"/>
        </w:rPr>
        <w:t xml:space="preserve"> </w:t>
      </w:r>
      <w:proofErr w:type="spellStart"/>
      <w:r w:rsidR="00C26D83" w:rsidRPr="00512A27">
        <w:rPr>
          <w:lang w:val="en-US"/>
        </w:rPr>
        <w:t>Karkaletsis</w:t>
      </w:r>
      <w:proofErr w:type="spellEnd"/>
      <w:r w:rsidR="00C26D83" w:rsidRPr="00512A27">
        <w:rPr>
          <w:lang w:val="en-US"/>
        </w:rPr>
        <w:t>, G</w:t>
      </w:r>
      <w:r w:rsidR="00512A27" w:rsidRPr="00512A27">
        <w:rPr>
          <w:lang w:val="en-US"/>
        </w:rPr>
        <w:t>.</w:t>
      </w:r>
      <w:r w:rsidR="00C26D83" w:rsidRPr="00512A27">
        <w:rPr>
          <w:lang w:val="en-US"/>
        </w:rPr>
        <w:t xml:space="preserve"> </w:t>
      </w:r>
      <w:proofErr w:type="spellStart"/>
      <w:r w:rsidR="00C26D83" w:rsidRPr="00512A27">
        <w:rPr>
          <w:lang w:val="en-US"/>
        </w:rPr>
        <w:t>Paliouras</w:t>
      </w:r>
      <w:proofErr w:type="spellEnd"/>
      <w:r w:rsidR="00C26D83" w:rsidRPr="00512A27">
        <w:rPr>
          <w:lang w:val="en-US"/>
        </w:rPr>
        <w:t>, A</w:t>
      </w:r>
      <w:r w:rsidR="00512A27" w:rsidRPr="00512A27">
        <w:rPr>
          <w:lang w:val="en-US"/>
        </w:rPr>
        <w:t>.</w:t>
      </w:r>
      <w:r w:rsidR="00C26D83" w:rsidRPr="00512A27">
        <w:rPr>
          <w:lang w:val="en-US"/>
        </w:rPr>
        <w:t xml:space="preserve"> </w:t>
      </w:r>
      <w:proofErr w:type="spellStart"/>
      <w:r w:rsidR="00C26D83" w:rsidRPr="00512A27">
        <w:rPr>
          <w:lang w:val="en-US"/>
        </w:rPr>
        <w:t>Krithara</w:t>
      </w:r>
      <w:proofErr w:type="spellEnd"/>
      <w:r w:rsidR="00C26D83" w:rsidRPr="00512A27">
        <w:rPr>
          <w:lang w:val="en-US"/>
        </w:rPr>
        <w:t>, E</w:t>
      </w:r>
      <w:r w:rsidR="00512A27" w:rsidRPr="00512A27">
        <w:rPr>
          <w:lang w:val="en-US"/>
        </w:rPr>
        <w:t>.</w:t>
      </w:r>
      <w:r w:rsidR="00C26D83" w:rsidRPr="00512A27">
        <w:rPr>
          <w:lang w:val="en-US"/>
        </w:rPr>
        <w:t xml:space="preserve"> </w:t>
      </w:r>
      <w:proofErr w:type="spellStart"/>
      <w:r w:rsidR="00C26D83" w:rsidRPr="00512A27">
        <w:rPr>
          <w:lang w:val="en-US"/>
        </w:rPr>
        <w:t>Zavitsanos</w:t>
      </w:r>
      <w:proofErr w:type="spellEnd"/>
      <w:r w:rsidR="00512A27" w:rsidRPr="00512A27">
        <w:rPr>
          <w:lang w:val="en-US"/>
        </w:rPr>
        <w:t xml:space="preserve"> //</w:t>
      </w:r>
      <w:r w:rsidRPr="00512A27">
        <w:rPr>
          <w:lang w:val="en-US"/>
        </w:rPr>
        <w:t xml:space="preserve"> In Knowledge-driven mult</w:t>
      </w:r>
      <w:r w:rsidRPr="008D2E86">
        <w:rPr>
          <w:lang w:val="en-US"/>
        </w:rPr>
        <w:t>imedia</w:t>
      </w:r>
      <w:r w:rsidRPr="00512A27">
        <w:rPr>
          <w:lang w:val="en-US"/>
        </w:rPr>
        <w:t xml:space="preserve"> </w:t>
      </w:r>
      <w:r w:rsidRPr="008D2E86">
        <w:rPr>
          <w:lang w:val="en-US"/>
        </w:rPr>
        <w:t>information</w:t>
      </w:r>
      <w:r w:rsidRPr="00512A27">
        <w:rPr>
          <w:lang w:val="en-US"/>
        </w:rPr>
        <w:t xml:space="preserve"> </w:t>
      </w:r>
      <w:r w:rsidRPr="008D2E86">
        <w:rPr>
          <w:lang w:val="en-US"/>
        </w:rPr>
        <w:t>extraction</w:t>
      </w:r>
      <w:r w:rsidRPr="00512A27">
        <w:rPr>
          <w:lang w:val="en-US"/>
        </w:rPr>
        <w:t xml:space="preserve"> </w:t>
      </w:r>
      <w:r w:rsidRPr="008D2E86">
        <w:rPr>
          <w:lang w:val="en-US"/>
        </w:rPr>
        <w:t>and</w:t>
      </w:r>
      <w:r w:rsidRPr="00512A27">
        <w:rPr>
          <w:lang w:val="en-US"/>
        </w:rPr>
        <w:t xml:space="preserve"> </w:t>
      </w:r>
      <w:r w:rsidRPr="008D2E86">
        <w:rPr>
          <w:lang w:val="en-US"/>
        </w:rPr>
        <w:t>ontology</w:t>
      </w:r>
      <w:r w:rsidRPr="00512A27">
        <w:rPr>
          <w:lang w:val="en-US"/>
        </w:rPr>
        <w:t xml:space="preserve"> </w:t>
      </w:r>
      <w:r w:rsidRPr="008D2E86">
        <w:rPr>
          <w:lang w:val="en-US"/>
        </w:rPr>
        <w:t>evolution</w:t>
      </w:r>
      <w:r w:rsidR="00512A27" w:rsidRPr="00512A27">
        <w:rPr>
          <w:lang w:val="en-US"/>
        </w:rPr>
        <w:t>.</w:t>
      </w:r>
      <w:r w:rsidRPr="00512A27">
        <w:rPr>
          <w:lang w:val="en-US"/>
        </w:rPr>
        <w:t xml:space="preserve"> </w:t>
      </w:r>
      <w:r w:rsidR="00512A27" w:rsidRPr="00512A27">
        <w:rPr>
          <w:lang w:val="en-US"/>
        </w:rPr>
        <w:t xml:space="preserve">- </w:t>
      </w:r>
      <w:r w:rsidRPr="008D2E86">
        <w:rPr>
          <w:lang w:val="en-US"/>
        </w:rPr>
        <w:t>LNAI</w:t>
      </w:r>
      <w:r w:rsidRPr="00512A27">
        <w:rPr>
          <w:lang w:val="en-US"/>
        </w:rPr>
        <w:t xml:space="preserve"> 6050</w:t>
      </w:r>
      <w:r w:rsidR="00512A27" w:rsidRPr="00512A27">
        <w:rPr>
          <w:lang w:val="en-US"/>
        </w:rPr>
        <w:t>.</w:t>
      </w:r>
      <w:r w:rsidRPr="00512A27">
        <w:rPr>
          <w:lang w:val="en-US"/>
        </w:rPr>
        <w:t xml:space="preserve"> </w:t>
      </w:r>
      <w:r w:rsidR="00512A27" w:rsidRPr="00512A27">
        <w:rPr>
          <w:lang w:val="en-US"/>
        </w:rPr>
        <w:t xml:space="preserve">- </w:t>
      </w:r>
      <w:r w:rsidRPr="008D2E86">
        <w:rPr>
          <w:lang w:val="en-US"/>
        </w:rPr>
        <w:t>Springer</w:t>
      </w:r>
      <w:r w:rsidRPr="00512A27">
        <w:rPr>
          <w:lang w:val="en-US"/>
        </w:rPr>
        <w:t>-</w:t>
      </w:r>
      <w:proofErr w:type="spellStart"/>
      <w:r w:rsidRPr="008D2E86">
        <w:rPr>
          <w:lang w:val="en-US"/>
        </w:rPr>
        <w:t>Verlag</w:t>
      </w:r>
      <w:proofErr w:type="spellEnd"/>
      <w:r w:rsidRPr="00512A27">
        <w:rPr>
          <w:lang w:val="en-US"/>
        </w:rPr>
        <w:t xml:space="preserve"> </w:t>
      </w:r>
      <w:r w:rsidRPr="008D2E86">
        <w:rPr>
          <w:lang w:val="en-US"/>
        </w:rPr>
        <w:t>Berlin</w:t>
      </w:r>
      <w:r w:rsidRPr="00512A27">
        <w:rPr>
          <w:lang w:val="en-US"/>
        </w:rPr>
        <w:t>, 2011.</w:t>
      </w:r>
      <w:r w:rsidR="00512A27" w:rsidRPr="00512A27">
        <w:rPr>
          <w:lang w:val="en-US"/>
        </w:rPr>
        <w:t xml:space="preserve"> </w:t>
      </w:r>
      <w:proofErr w:type="gramStart"/>
      <w:r w:rsidR="00512A27" w:rsidRPr="00761AE5">
        <w:rPr>
          <w:lang w:val="en-US"/>
        </w:rPr>
        <w:t xml:space="preserve">- </w:t>
      </w:r>
      <w:r w:rsidR="00512A27" w:rsidRPr="008D2E86">
        <w:rPr>
          <w:lang w:val="en-US"/>
        </w:rPr>
        <w:t>P</w:t>
      </w:r>
      <w:r w:rsidR="00512A27">
        <w:rPr>
          <w:lang w:val="en-US"/>
        </w:rPr>
        <w:t>.134–166.</w:t>
      </w:r>
      <w:proofErr w:type="gramEnd"/>
    </w:p>
    <w:p w14:paraId="6A1842F4" w14:textId="48F60EFD" w:rsidR="005B4656" w:rsidRDefault="005B4656" w:rsidP="005B4656">
      <w:pPr>
        <w:pStyle w:val="a2"/>
      </w:pPr>
      <w:r w:rsidRPr="00761AE5">
        <w:rPr>
          <w:b/>
          <w:i/>
        </w:rPr>
        <w:t>Мельчук</w:t>
      </w:r>
      <w:r w:rsidR="00761AE5" w:rsidRPr="00761AE5">
        <w:rPr>
          <w:b/>
          <w:i/>
        </w:rPr>
        <w:t>,</w:t>
      </w:r>
      <w:r w:rsidRPr="00761AE5">
        <w:rPr>
          <w:b/>
          <w:i/>
        </w:rPr>
        <w:t xml:space="preserve"> И.А</w:t>
      </w:r>
      <w:r w:rsidR="00761AE5" w:rsidRPr="00761AE5">
        <w:rPr>
          <w:b/>
          <w:i/>
        </w:rPr>
        <w:t>.</w:t>
      </w:r>
      <w:r>
        <w:t xml:space="preserve"> Опыт теории лингвистических моделей: «Смысл-Текст». Семантика, синтаксис / </w:t>
      </w:r>
      <w:r w:rsidR="00761AE5">
        <w:t xml:space="preserve">И.А. </w:t>
      </w:r>
      <w:r>
        <w:t>Мел</w:t>
      </w:r>
      <w:r>
        <w:t>ь</w:t>
      </w:r>
      <w:r>
        <w:t>чук</w:t>
      </w:r>
      <w:r w:rsidR="00761AE5">
        <w:t xml:space="preserve">. </w:t>
      </w:r>
      <w:r>
        <w:t>– М.: Школа «Языки русской культуры», 1999. – 992 с.</w:t>
      </w:r>
    </w:p>
    <w:p w14:paraId="3B8C2779" w14:textId="5EB4377C" w:rsidR="005B4656" w:rsidRPr="00874759" w:rsidRDefault="005B4656" w:rsidP="005B4656">
      <w:pPr>
        <w:pStyle w:val="a2"/>
      </w:pPr>
      <w:r w:rsidRPr="00761AE5">
        <w:rPr>
          <w:b/>
          <w:i/>
        </w:rPr>
        <w:t>Нариньяни</w:t>
      </w:r>
      <w:r w:rsidR="00761AE5">
        <w:rPr>
          <w:b/>
          <w:i/>
        </w:rPr>
        <w:t>,</w:t>
      </w:r>
      <w:r w:rsidRPr="00761AE5">
        <w:rPr>
          <w:b/>
          <w:i/>
        </w:rPr>
        <w:t xml:space="preserve"> А.С.</w:t>
      </w:r>
      <w:r w:rsidRPr="00874759">
        <w:t xml:space="preserve"> ТЕОН-2: от Тезауруса к Онтологии и обратно</w:t>
      </w:r>
      <w:r w:rsidR="00761AE5">
        <w:t xml:space="preserve"> / </w:t>
      </w:r>
      <w:r w:rsidR="00761AE5" w:rsidRPr="00874759">
        <w:t xml:space="preserve">А.С. Нариньяни </w:t>
      </w:r>
      <w:r w:rsidRPr="00874759">
        <w:t>// Труды международного семинара Диалог’2002 по компьютерной лингвистике и ее приложениям.</w:t>
      </w:r>
      <w:r w:rsidR="00D42CFA">
        <w:t xml:space="preserve"> </w:t>
      </w:r>
      <w:proofErr w:type="gramStart"/>
      <w:r w:rsidRPr="00874759">
        <w:t>–М</w:t>
      </w:r>
      <w:proofErr w:type="gramEnd"/>
      <w:r w:rsidRPr="00874759">
        <w:t>.: Наука, 2002. –</w:t>
      </w:r>
      <w:r w:rsidR="00CF2F97">
        <w:t xml:space="preserve"> </w:t>
      </w:r>
      <w:r w:rsidRPr="00874759">
        <w:t>Т.1. –</w:t>
      </w:r>
      <w:r w:rsidR="00CF2F97">
        <w:t xml:space="preserve"> </w:t>
      </w:r>
      <w:r w:rsidRPr="00874759">
        <w:t>С.</w:t>
      </w:r>
      <w:r w:rsidR="008011EA" w:rsidRPr="008011EA">
        <w:t>307</w:t>
      </w:r>
      <w:r w:rsidRPr="00874759">
        <w:t>–</w:t>
      </w:r>
      <w:r w:rsidR="008011EA" w:rsidRPr="008011EA">
        <w:t>313</w:t>
      </w:r>
      <w:r w:rsidRPr="00874759">
        <w:t>.</w:t>
      </w:r>
    </w:p>
    <w:p w14:paraId="36A3D95F" w14:textId="0FA4933B" w:rsidR="005B4656" w:rsidRDefault="005B4656" w:rsidP="005B4656">
      <w:pPr>
        <w:pStyle w:val="a2"/>
      </w:pPr>
      <w:proofErr w:type="spellStart"/>
      <w:r w:rsidRPr="00E77ED7">
        <w:rPr>
          <w:b/>
          <w:i/>
        </w:rPr>
        <w:t>Загорулько</w:t>
      </w:r>
      <w:proofErr w:type="spellEnd"/>
      <w:r w:rsidR="00E77ED7">
        <w:rPr>
          <w:b/>
          <w:i/>
        </w:rPr>
        <w:t>,</w:t>
      </w:r>
      <w:r w:rsidRPr="00E77ED7">
        <w:rPr>
          <w:b/>
          <w:i/>
        </w:rPr>
        <w:t xml:space="preserve"> Ю.А.</w:t>
      </w:r>
      <w:r>
        <w:t xml:space="preserve"> Семантическая технология разработки интеллектуальных систем, ориентированная на экспертов </w:t>
      </w:r>
      <w:r w:rsidR="00CF2F97">
        <w:t>предметной области</w:t>
      </w:r>
      <w:r>
        <w:t xml:space="preserve"> </w:t>
      </w:r>
      <w:r w:rsidR="00E77ED7">
        <w:t xml:space="preserve">/ Ю.А. </w:t>
      </w:r>
      <w:proofErr w:type="spellStart"/>
      <w:r w:rsidR="00E77ED7">
        <w:t>Загорулько</w:t>
      </w:r>
      <w:proofErr w:type="spellEnd"/>
      <w:r w:rsidR="00E77ED7">
        <w:t xml:space="preserve"> </w:t>
      </w:r>
      <w:r>
        <w:t xml:space="preserve">// Онтология проектирования. </w:t>
      </w:r>
      <w:r w:rsidR="00C259C9">
        <w:t xml:space="preserve">- </w:t>
      </w:r>
      <w:r>
        <w:t xml:space="preserve">2015. </w:t>
      </w:r>
      <w:r w:rsidR="00C259C9">
        <w:t xml:space="preserve">- </w:t>
      </w:r>
      <w:r>
        <w:t>Т.5.</w:t>
      </w:r>
      <w:r w:rsidR="00C259C9">
        <w:t xml:space="preserve"> - </w:t>
      </w:r>
      <w:r>
        <w:t xml:space="preserve">№1 (15). </w:t>
      </w:r>
      <w:r w:rsidR="00C259C9">
        <w:t xml:space="preserve">– </w:t>
      </w:r>
      <w:r>
        <w:t>С.30-46.</w:t>
      </w:r>
    </w:p>
    <w:p w14:paraId="6980666E" w14:textId="3DC82693" w:rsidR="005B4656" w:rsidRDefault="00C259C9" w:rsidP="005B4656">
      <w:pPr>
        <w:pStyle w:val="a2"/>
      </w:pPr>
      <w:r w:rsidRPr="00C259C9">
        <w:rPr>
          <w:b/>
          <w:i/>
        </w:rPr>
        <w:t>Добров, Б.В.</w:t>
      </w:r>
      <w:r w:rsidRPr="0064093C">
        <w:t xml:space="preserve"> </w:t>
      </w:r>
      <w:r w:rsidR="005B4656" w:rsidRPr="0064093C">
        <w:t>Онтологии и тезаурусы: модели, инструменты, приложения:</w:t>
      </w:r>
      <w:r w:rsidR="005B4656">
        <w:t xml:space="preserve"> </w:t>
      </w:r>
      <w:r w:rsidR="005B4656" w:rsidRPr="0064093C">
        <w:t xml:space="preserve">учебное пособие / Б. В. Добров, В. В. Иванов, Н.В. Лукашевич, В.Д. Соловьев. </w:t>
      </w:r>
      <w:r>
        <w:t xml:space="preserve">- </w:t>
      </w:r>
      <w:r w:rsidR="005B4656" w:rsidRPr="0064093C">
        <w:t>М.: Интернет-</w:t>
      </w:r>
      <w:r w:rsidR="00266B5C">
        <w:t>у</w:t>
      </w:r>
      <w:r w:rsidR="005B4656" w:rsidRPr="0064093C">
        <w:t xml:space="preserve">ниверситет </w:t>
      </w:r>
      <w:r w:rsidR="00266B5C">
        <w:t>и</w:t>
      </w:r>
      <w:r w:rsidR="005B4656" w:rsidRPr="0064093C">
        <w:t xml:space="preserve">нформационных </w:t>
      </w:r>
      <w:r w:rsidR="00266B5C">
        <w:t>т</w:t>
      </w:r>
      <w:r w:rsidR="005B4656" w:rsidRPr="0064093C">
        <w:t xml:space="preserve">ехнологий; БИНОМ. Лаборатория знаний, 2009. </w:t>
      </w:r>
      <w:r>
        <w:t xml:space="preserve">- </w:t>
      </w:r>
      <w:r w:rsidR="005B4656" w:rsidRPr="0064093C">
        <w:t>173 с.</w:t>
      </w:r>
    </w:p>
    <w:p w14:paraId="5DCF8DCE" w14:textId="0B49180F" w:rsidR="003F1183" w:rsidRDefault="003F1183" w:rsidP="003F1183">
      <w:pPr>
        <w:pStyle w:val="a2"/>
      </w:pPr>
      <w:r w:rsidRPr="00C259C9">
        <w:rPr>
          <w:b/>
          <w:i/>
        </w:rPr>
        <w:t>Рубашкин</w:t>
      </w:r>
      <w:r w:rsidR="00C259C9" w:rsidRPr="00C259C9">
        <w:rPr>
          <w:b/>
          <w:i/>
        </w:rPr>
        <w:t>,</w:t>
      </w:r>
      <w:r w:rsidRPr="00C259C9">
        <w:rPr>
          <w:b/>
          <w:i/>
        </w:rPr>
        <w:t xml:space="preserve"> В.Ш.</w:t>
      </w:r>
      <w:r>
        <w:t xml:space="preserve"> Семантический компонент в системах понимания текста</w:t>
      </w:r>
      <w:r w:rsidR="00C259C9">
        <w:t xml:space="preserve"> / В.Ш. Рубашкин </w:t>
      </w:r>
      <w:r>
        <w:t>// Труды Дес</w:t>
      </w:r>
      <w:r>
        <w:t>я</w:t>
      </w:r>
      <w:r>
        <w:t>той национальной конференции по искусственному интеллекту с международным участием КИИ-2006. – М</w:t>
      </w:r>
      <w:r w:rsidR="009641DB" w:rsidRPr="009641DB">
        <w:t>.</w:t>
      </w:r>
      <w:r>
        <w:t xml:space="preserve">: </w:t>
      </w:r>
      <w:proofErr w:type="spellStart"/>
      <w:r>
        <w:t>Физматлит</w:t>
      </w:r>
      <w:proofErr w:type="spellEnd"/>
      <w:r>
        <w:t>, 2006. – Т.2. – C.455-463.</w:t>
      </w:r>
    </w:p>
    <w:p w14:paraId="4E3A3EDF" w14:textId="5239B7B2" w:rsidR="008D2A43" w:rsidRDefault="008D2A43" w:rsidP="008D2A43">
      <w:pPr>
        <w:pStyle w:val="a2"/>
      </w:pPr>
      <w:r w:rsidRPr="00C259C9">
        <w:rPr>
          <w:b/>
          <w:i/>
        </w:rPr>
        <w:t>Розенталь</w:t>
      </w:r>
      <w:r w:rsidR="00C259C9">
        <w:rPr>
          <w:b/>
          <w:i/>
        </w:rPr>
        <w:t>,</w:t>
      </w:r>
      <w:r w:rsidRPr="00C259C9">
        <w:rPr>
          <w:b/>
          <w:i/>
        </w:rPr>
        <w:t xml:space="preserve"> Д.Э</w:t>
      </w:r>
      <w:r w:rsidRPr="009A3282">
        <w:t xml:space="preserve">. Управление в русском языке / Д.Э. </w:t>
      </w:r>
      <w:r w:rsidR="001765A4" w:rsidRPr="009A3282">
        <w:t>Розенталь</w:t>
      </w:r>
      <w:r w:rsidR="001765A4">
        <w:t>.</w:t>
      </w:r>
      <w:r w:rsidR="001765A4" w:rsidRPr="009A3282">
        <w:t xml:space="preserve"> </w:t>
      </w:r>
      <w:r w:rsidRPr="009A3282">
        <w:t>– М.: Книга, 1986. – 173 с.</w:t>
      </w:r>
    </w:p>
    <w:p w14:paraId="0147A8CB" w14:textId="0E2CBC9D" w:rsidR="008D2A43" w:rsidRDefault="008D2A43" w:rsidP="008D2A43">
      <w:pPr>
        <w:pStyle w:val="a2"/>
      </w:pPr>
      <w:r w:rsidRPr="00C259C9">
        <w:rPr>
          <w:b/>
          <w:i/>
        </w:rPr>
        <w:t>Журавлев</w:t>
      </w:r>
      <w:r w:rsidR="00C259C9" w:rsidRPr="00C259C9">
        <w:rPr>
          <w:b/>
          <w:i/>
        </w:rPr>
        <w:t>,</w:t>
      </w:r>
      <w:r w:rsidRPr="00C259C9">
        <w:rPr>
          <w:b/>
          <w:i/>
        </w:rPr>
        <w:t xml:space="preserve"> </w:t>
      </w:r>
      <w:r w:rsidR="00C259C9" w:rsidRPr="00C259C9">
        <w:rPr>
          <w:b/>
          <w:i/>
        </w:rPr>
        <w:t>А.О.</w:t>
      </w:r>
      <w:r w:rsidR="00C259C9">
        <w:t xml:space="preserve"> </w:t>
      </w:r>
      <w:r w:rsidRPr="009A3282">
        <w:t>Создание базы данных моделей управления</w:t>
      </w:r>
      <w:r>
        <w:t xml:space="preserve"> </w:t>
      </w:r>
      <w:r w:rsidRPr="009A3282">
        <w:t>слов русского языка</w:t>
      </w:r>
      <w:r w:rsidR="00C259C9">
        <w:t xml:space="preserve"> / А.О. Журавлев</w:t>
      </w:r>
      <w:r>
        <w:t xml:space="preserve"> // Иску</w:t>
      </w:r>
      <w:r>
        <w:t>с</w:t>
      </w:r>
      <w:r>
        <w:t>ственный интеллект.</w:t>
      </w:r>
      <w:r w:rsidRPr="009A3282">
        <w:t xml:space="preserve"> 2013</w:t>
      </w:r>
      <w:r>
        <w:t>.</w:t>
      </w:r>
      <w:r w:rsidRPr="009A3282">
        <w:t xml:space="preserve"> № 1</w:t>
      </w:r>
      <w:r>
        <w:t>. – С.91-97.</w:t>
      </w:r>
      <w:r w:rsidR="00DD57A7" w:rsidRPr="00C259C9">
        <w:t xml:space="preserve"> </w:t>
      </w:r>
    </w:p>
    <w:p w14:paraId="5C8C0F8B" w14:textId="2B90A440" w:rsidR="00C6772B" w:rsidRDefault="00C6772B" w:rsidP="00C259C9">
      <w:pPr>
        <w:pStyle w:val="a2"/>
      </w:pPr>
      <w:r w:rsidRPr="00C26D83">
        <w:rPr>
          <w:b/>
          <w:i/>
        </w:rPr>
        <w:t>Большакова Е.И.</w:t>
      </w:r>
      <w:r>
        <w:t xml:space="preserve"> Язык лексико-синтаксических шаблонов LSPL: опыт использования и пути развития</w:t>
      </w:r>
      <w:r w:rsidR="00C259C9" w:rsidRPr="00C259C9">
        <w:t xml:space="preserve"> </w:t>
      </w:r>
      <w:r w:rsidR="00C259C9">
        <w:t>/ Е.И. </w:t>
      </w:r>
      <w:r w:rsidR="00C259C9" w:rsidRPr="00C259C9">
        <w:t xml:space="preserve">Большакова </w:t>
      </w:r>
      <w:r w:rsidR="00C259C9">
        <w:t>/</w:t>
      </w:r>
      <w:r>
        <w:t>/ Программные системы и ин</w:t>
      </w:r>
      <w:r w:rsidR="00C26D83">
        <w:t>струменты: Тематический сборник.</w:t>
      </w:r>
      <w:r>
        <w:t xml:space="preserve"> </w:t>
      </w:r>
      <w:r w:rsidR="00C259C9">
        <w:t xml:space="preserve">- </w:t>
      </w:r>
      <w:r>
        <w:t>№15</w:t>
      </w:r>
      <w:r w:rsidR="00C259C9">
        <w:t>.</w:t>
      </w:r>
      <w:r>
        <w:t xml:space="preserve"> –</w:t>
      </w:r>
      <w:r w:rsidR="00C26D83">
        <w:t xml:space="preserve"> М.: МАКС Пресс, </w:t>
      </w:r>
      <w:r>
        <w:t>2014.</w:t>
      </w:r>
      <w:r w:rsidR="00C26D83">
        <w:t xml:space="preserve"> –</w:t>
      </w:r>
      <w:r w:rsidR="00D733F2">
        <w:t xml:space="preserve"> </w:t>
      </w:r>
      <w:r w:rsidR="00DD57A7" w:rsidRPr="00D733F2">
        <w:t>http://www.lspl.ru/articles/Paper_19_LSPL.pdf</w:t>
      </w:r>
      <w:r w:rsidR="00C26D83">
        <w:t>.</w:t>
      </w:r>
    </w:p>
    <w:p w14:paraId="2FA09DC0" w14:textId="654C793F" w:rsidR="00DD57A7" w:rsidRPr="00DD57A7" w:rsidRDefault="00DD57A7" w:rsidP="00DD57A7">
      <w:pPr>
        <w:pStyle w:val="a2"/>
      </w:pPr>
      <w:r w:rsidRPr="00C259C9">
        <w:rPr>
          <w:b/>
          <w:i/>
        </w:rPr>
        <w:lastRenderedPageBreak/>
        <w:t>Ковалев</w:t>
      </w:r>
      <w:r w:rsidR="00C259C9" w:rsidRPr="00C259C9">
        <w:rPr>
          <w:b/>
          <w:i/>
        </w:rPr>
        <w:t>,</w:t>
      </w:r>
      <w:r w:rsidRPr="00C259C9">
        <w:rPr>
          <w:b/>
          <w:i/>
        </w:rPr>
        <w:t xml:space="preserve"> А.И.</w:t>
      </w:r>
      <w:r w:rsidRPr="00DD57A7">
        <w:t xml:space="preserve"> Инструмент разработки предметных словарей на основе лексических шаблонов </w:t>
      </w:r>
      <w:proofErr w:type="spellStart"/>
      <w:r w:rsidRPr="00DD57A7">
        <w:t>DigLex</w:t>
      </w:r>
      <w:proofErr w:type="spellEnd"/>
      <w:r w:rsidRPr="00DD57A7">
        <w:t xml:space="preserve"> </w:t>
      </w:r>
      <w:r w:rsidR="00C259C9">
        <w:t xml:space="preserve">/ </w:t>
      </w:r>
      <w:r w:rsidR="00C259C9" w:rsidRPr="00DD57A7">
        <w:t>А.И.</w:t>
      </w:r>
      <w:r w:rsidR="00C259C9">
        <w:t xml:space="preserve"> </w:t>
      </w:r>
      <w:r w:rsidR="00C259C9" w:rsidRPr="00DD57A7">
        <w:t xml:space="preserve">Ковалев, Е.А. Сидорова </w:t>
      </w:r>
      <w:r w:rsidRPr="00DD57A7">
        <w:t>// Материалы Всероссийской конференции с международным участием «Зн</w:t>
      </w:r>
      <w:r w:rsidRPr="00DD57A7">
        <w:t>а</w:t>
      </w:r>
      <w:r w:rsidRPr="00DD57A7">
        <w:t>ния – Онтологии – Теории» (ЗОНТ–2015), 6 - 8 октября 2015 г. – Новосибирск: Институт математики им. С.Л. Соболева СО РАН, 2015. –</w:t>
      </w:r>
      <w:r w:rsidR="00316BB7">
        <w:t xml:space="preserve"> </w:t>
      </w:r>
      <w:r w:rsidRPr="00DD57A7">
        <w:t>Т</w:t>
      </w:r>
      <w:proofErr w:type="gramStart"/>
      <w:r w:rsidRPr="00DD57A7">
        <w:t>1</w:t>
      </w:r>
      <w:proofErr w:type="gramEnd"/>
      <w:r w:rsidRPr="00DD57A7">
        <w:t>. – C.123-130.</w:t>
      </w:r>
    </w:p>
    <w:p w14:paraId="3C814917" w14:textId="4C9402A2" w:rsidR="00DD57A7" w:rsidRPr="003F1183" w:rsidRDefault="00DD57A7" w:rsidP="00DD57A7">
      <w:pPr>
        <w:pStyle w:val="a2"/>
      </w:pPr>
      <w:r w:rsidRPr="00C259C9">
        <w:rPr>
          <w:b/>
          <w:i/>
        </w:rPr>
        <w:t>Хорошевский</w:t>
      </w:r>
      <w:r w:rsidR="00C259C9">
        <w:rPr>
          <w:b/>
          <w:i/>
        </w:rPr>
        <w:t>,</w:t>
      </w:r>
      <w:r w:rsidRPr="00C259C9">
        <w:rPr>
          <w:b/>
          <w:i/>
        </w:rPr>
        <w:t xml:space="preserve"> В.Ф</w:t>
      </w:r>
      <w:r>
        <w:t xml:space="preserve">. </w:t>
      </w:r>
      <w:proofErr w:type="spellStart"/>
      <w:r>
        <w:t>OntosMiner</w:t>
      </w:r>
      <w:proofErr w:type="spellEnd"/>
      <w:r>
        <w:t xml:space="preserve">: Семейство систем извлечения информации из </w:t>
      </w:r>
      <w:proofErr w:type="spellStart"/>
      <w:r>
        <w:t>мультиязычных</w:t>
      </w:r>
      <w:proofErr w:type="spellEnd"/>
      <w:r>
        <w:t xml:space="preserve"> коллекций документов </w:t>
      </w:r>
      <w:r w:rsidR="00C259C9">
        <w:t xml:space="preserve">/ В.Ф. Хорошевский </w:t>
      </w:r>
      <w:r>
        <w:t>// Девятая Национальная конференция по искусственному интеллекту с международным участием КИИ-2004: Труды конференции. В 3-х</w:t>
      </w:r>
      <w:r w:rsidR="00316BB7">
        <w:t xml:space="preserve"> т. М.: </w:t>
      </w:r>
      <w:proofErr w:type="spellStart"/>
      <w:r w:rsidR="00316BB7">
        <w:t>Физматлит</w:t>
      </w:r>
      <w:proofErr w:type="spellEnd"/>
      <w:r w:rsidR="00316BB7">
        <w:t>, 2004, т. 2. - С</w:t>
      </w:r>
      <w:r>
        <w:t>.573-581.</w:t>
      </w:r>
    </w:p>
    <w:p w14:paraId="5441C135" w14:textId="41D45827" w:rsidR="004B2BFC" w:rsidRPr="005B00AC" w:rsidRDefault="004B2BFC" w:rsidP="00DE6108">
      <w:pPr>
        <w:pStyle w:val="a2"/>
      </w:pPr>
      <w:r w:rsidRPr="00C259C9">
        <w:rPr>
          <w:b/>
          <w:i/>
        </w:rPr>
        <w:t>Ермаков</w:t>
      </w:r>
      <w:r w:rsidR="00C259C9">
        <w:rPr>
          <w:b/>
          <w:i/>
        </w:rPr>
        <w:t>,</w:t>
      </w:r>
      <w:r w:rsidRPr="00C259C9">
        <w:rPr>
          <w:b/>
          <w:i/>
        </w:rPr>
        <w:t xml:space="preserve"> А.Е.</w:t>
      </w:r>
      <w:r w:rsidRPr="005B00AC">
        <w:t xml:space="preserve"> Автоматическое извлечение фактов из текстов досье: опыт установления анафорических связей</w:t>
      </w:r>
      <w:r w:rsidR="00C259C9">
        <w:t xml:space="preserve"> /</w:t>
      </w:r>
      <w:r w:rsidR="00C259C9" w:rsidRPr="00C259C9">
        <w:t xml:space="preserve"> </w:t>
      </w:r>
      <w:r w:rsidR="00C259C9" w:rsidRPr="005B00AC">
        <w:t xml:space="preserve">А.Е. Ермаков </w:t>
      </w:r>
      <w:r w:rsidRPr="005B00AC">
        <w:t xml:space="preserve">// Труды международной конференции Диалог’ 2007 «Компьютерная лингвистика и интеллектуальные технологии». </w:t>
      </w:r>
      <w:r w:rsidR="00C259C9">
        <w:t xml:space="preserve">- </w:t>
      </w:r>
      <w:r w:rsidRPr="005B00AC">
        <w:t>М.: Наука, 2007.</w:t>
      </w:r>
      <w:r w:rsidR="00DE6108">
        <w:t xml:space="preserve"> </w:t>
      </w:r>
      <w:r w:rsidR="00DE6108" w:rsidRPr="00DE6108">
        <w:t>– C.131–135</w:t>
      </w:r>
      <w:r w:rsidR="00317447">
        <w:t>.</w:t>
      </w:r>
    </w:p>
    <w:p w14:paraId="799DE877" w14:textId="0A46AA16" w:rsidR="004B2BFC" w:rsidRPr="00991842" w:rsidRDefault="004B2BFC" w:rsidP="004B2BFC">
      <w:pPr>
        <w:pStyle w:val="a2"/>
      </w:pPr>
      <w:r w:rsidRPr="00DE6108">
        <w:rPr>
          <w:b/>
          <w:i/>
        </w:rPr>
        <w:t>Гершензон</w:t>
      </w:r>
      <w:r w:rsidR="00DE6108">
        <w:rPr>
          <w:b/>
          <w:i/>
        </w:rPr>
        <w:t>,</w:t>
      </w:r>
      <w:r w:rsidRPr="00DE6108">
        <w:rPr>
          <w:b/>
          <w:i/>
        </w:rPr>
        <w:t> Л.М.</w:t>
      </w:r>
      <w:r w:rsidRPr="00991842">
        <w:t xml:space="preserve"> Система извлечения и поиска структурированной информации из больших текстовых массивов СМИ. Архитектурные и лингвистические особенности </w:t>
      </w:r>
      <w:r w:rsidR="00DE6108">
        <w:t xml:space="preserve">/ Л.М. </w:t>
      </w:r>
      <w:r w:rsidR="00DE6108" w:rsidRPr="00991842">
        <w:t>Гершен</w:t>
      </w:r>
      <w:r w:rsidR="00DE6108">
        <w:t xml:space="preserve">зон, И.М. </w:t>
      </w:r>
      <w:proofErr w:type="spellStart"/>
      <w:r w:rsidR="00DE6108">
        <w:t>Ножов</w:t>
      </w:r>
      <w:proofErr w:type="spellEnd"/>
      <w:r w:rsidR="00DE6108">
        <w:t xml:space="preserve">, </w:t>
      </w:r>
      <w:r w:rsidR="00DE6108" w:rsidRPr="00991842">
        <w:t>Д.В.</w:t>
      </w:r>
      <w:r w:rsidR="00DE6108">
        <w:t xml:space="preserve"> Па</w:t>
      </w:r>
      <w:r w:rsidR="00DE6108">
        <w:t>н</w:t>
      </w:r>
      <w:r w:rsidR="00DE6108">
        <w:t>кратов</w:t>
      </w:r>
      <w:r w:rsidR="00DE6108" w:rsidRPr="00991842">
        <w:t xml:space="preserve"> </w:t>
      </w:r>
      <w:r w:rsidRPr="00991842">
        <w:t>// Труды международной конференции Диалог’2005 «Компьютерная лингвистика и интеллектуал</w:t>
      </w:r>
      <w:r w:rsidRPr="00991842">
        <w:t>ь</w:t>
      </w:r>
      <w:r w:rsidRPr="00991842">
        <w:t xml:space="preserve">ные технологии». М.: Наука, 2005. </w:t>
      </w:r>
      <w:r w:rsidR="00316BB7">
        <w:t xml:space="preserve">- </w:t>
      </w:r>
      <w:r w:rsidRPr="00991842">
        <w:t>С.97-101.</w:t>
      </w:r>
    </w:p>
    <w:p w14:paraId="39EC11BF" w14:textId="7B4F01B4" w:rsidR="004B2BFC" w:rsidRPr="00991842" w:rsidRDefault="004B2BFC" w:rsidP="004B2BFC">
      <w:pPr>
        <w:pStyle w:val="a2"/>
      </w:pPr>
      <w:r w:rsidRPr="00DE6108">
        <w:rPr>
          <w:b/>
          <w:bCs/>
          <w:i/>
        </w:rPr>
        <w:t>Азарова</w:t>
      </w:r>
      <w:r w:rsidR="00DE6108">
        <w:rPr>
          <w:b/>
          <w:bCs/>
          <w:i/>
        </w:rPr>
        <w:t>,</w:t>
      </w:r>
      <w:r w:rsidR="00DE6108" w:rsidRPr="00DE6108">
        <w:rPr>
          <w:b/>
          <w:i/>
        </w:rPr>
        <w:t> И.В</w:t>
      </w:r>
      <w:r w:rsidRPr="00DE6108">
        <w:rPr>
          <w:b/>
          <w:i/>
        </w:rPr>
        <w:t>.</w:t>
      </w:r>
      <w:r w:rsidRPr="00991842">
        <w:t xml:space="preserve"> Использование маркеров актантных позиций при анализе деловых текстов для расширения логической схемы </w:t>
      </w:r>
      <w:proofErr w:type="spellStart"/>
      <w:r w:rsidR="005B6AD9">
        <w:t>ПрО</w:t>
      </w:r>
      <w:proofErr w:type="spellEnd"/>
      <w:r w:rsidR="00DE6108">
        <w:t xml:space="preserve"> / И.В. </w:t>
      </w:r>
      <w:r w:rsidR="00DE6108" w:rsidRPr="00991842">
        <w:rPr>
          <w:bCs/>
        </w:rPr>
        <w:t>Азарова</w:t>
      </w:r>
      <w:r w:rsidR="00DE6108">
        <w:t xml:space="preserve">, </w:t>
      </w:r>
      <w:r w:rsidR="00DE6108" w:rsidRPr="00991842">
        <w:t>А.С.</w:t>
      </w:r>
      <w:r w:rsidR="00DE6108">
        <w:t xml:space="preserve"> </w:t>
      </w:r>
      <w:proofErr w:type="spellStart"/>
      <w:r w:rsidR="00DE6108">
        <w:t>Гребеньков</w:t>
      </w:r>
      <w:proofErr w:type="spellEnd"/>
      <w:r w:rsidR="00DE6108" w:rsidRPr="00991842">
        <w:t xml:space="preserve">, </w:t>
      </w:r>
      <w:r w:rsidR="00DE6108">
        <w:t>Т.М. </w:t>
      </w:r>
      <w:r w:rsidR="00DE6108" w:rsidRPr="00991842">
        <w:rPr>
          <w:bCs/>
        </w:rPr>
        <w:t>Ландо</w:t>
      </w:r>
      <w:r w:rsidRPr="00991842">
        <w:t xml:space="preserve"> // Труды международной конференции Диалог’</w:t>
      </w:r>
      <w:r w:rsidRPr="00991842">
        <w:rPr>
          <w:lang w:val="en-US"/>
        </w:rPr>
        <w:t> </w:t>
      </w:r>
      <w:r w:rsidRPr="00991842">
        <w:t>2008 «Компьютерная лингвистика и интеллектуальные технологии».</w:t>
      </w:r>
      <w:r w:rsidR="00DE6108">
        <w:t xml:space="preserve"> -</w:t>
      </w:r>
      <w:r w:rsidRPr="00991842">
        <w:t xml:space="preserve"> М.: РГГУ, 2008. </w:t>
      </w:r>
      <w:r w:rsidR="009A37E8">
        <w:t xml:space="preserve">- </w:t>
      </w:r>
      <w:proofErr w:type="spellStart"/>
      <w:r w:rsidRPr="00991842">
        <w:t>Вып</w:t>
      </w:r>
      <w:proofErr w:type="spellEnd"/>
      <w:r w:rsidRPr="00991842">
        <w:t xml:space="preserve">. 7 (14). </w:t>
      </w:r>
      <w:r w:rsidR="00DE6108">
        <w:t xml:space="preserve">- </w:t>
      </w:r>
      <w:r w:rsidRPr="00991842">
        <w:t>С.11-16.</w:t>
      </w:r>
    </w:p>
    <w:p w14:paraId="3071913F" w14:textId="0D33C3CD" w:rsidR="004B2BFC" w:rsidRPr="00874759" w:rsidRDefault="009A37E8" w:rsidP="004B2BFC">
      <w:pPr>
        <w:pStyle w:val="a2"/>
      </w:pPr>
      <w:proofErr w:type="spellStart"/>
      <w:r w:rsidRPr="009A37E8">
        <w:rPr>
          <w:b/>
          <w:i/>
        </w:rPr>
        <w:t>Яковчук</w:t>
      </w:r>
      <w:proofErr w:type="spellEnd"/>
      <w:r>
        <w:rPr>
          <w:b/>
          <w:i/>
        </w:rPr>
        <w:t>,</w:t>
      </w:r>
      <w:r w:rsidRPr="009A37E8">
        <w:rPr>
          <w:b/>
          <w:i/>
        </w:rPr>
        <w:t xml:space="preserve"> Е.И.</w:t>
      </w:r>
      <w:r w:rsidR="004B2BFC" w:rsidRPr="00874759">
        <w:t xml:space="preserve"> Обобщенные семантико-синтаксические модели в задачах обработки текста</w:t>
      </w:r>
      <w:r>
        <w:t xml:space="preserve"> / Е.И. </w:t>
      </w:r>
      <w:proofErr w:type="spellStart"/>
      <w:r>
        <w:t>Яковчук</w:t>
      </w:r>
      <w:proofErr w:type="spellEnd"/>
      <w:r>
        <w:t xml:space="preserve">, Е.А. Сидорова </w:t>
      </w:r>
      <w:r w:rsidR="004B2BFC" w:rsidRPr="00874759">
        <w:t xml:space="preserve">// Труды рабочего семинара «Наукоемкое программное обеспечение НПО-2011». </w:t>
      </w:r>
      <w:proofErr w:type="spellStart"/>
      <w:r w:rsidR="004B2BFC" w:rsidRPr="00874759">
        <w:t>Ершовская</w:t>
      </w:r>
      <w:proofErr w:type="spellEnd"/>
      <w:r w:rsidR="004B2BFC" w:rsidRPr="00874759">
        <w:t xml:space="preserve"> конференция по информатике.  –</w:t>
      </w:r>
      <w:r w:rsidR="00316BB7">
        <w:t xml:space="preserve"> </w:t>
      </w:r>
      <w:r w:rsidR="004B2BFC" w:rsidRPr="00874759">
        <w:t>Новосибирск: ИСИ СО РАН, 2011. –</w:t>
      </w:r>
      <w:r w:rsidR="00316BB7">
        <w:t xml:space="preserve"> </w:t>
      </w:r>
      <w:r w:rsidR="004B2BFC" w:rsidRPr="00874759">
        <w:t>С.287-292.</w:t>
      </w:r>
    </w:p>
    <w:p w14:paraId="70E04583" w14:textId="7FF2593C" w:rsidR="004B2BFC" w:rsidRPr="00712B45" w:rsidRDefault="009A37E8" w:rsidP="009A37E8">
      <w:pPr>
        <w:pStyle w:val="a2"/>
      </w:pPr>
      <w:r w:rsidRPr="009A37E8">
        <w:rPr>
          <w:b/>
          <w:i/>
        </w:rPr>
        <w:t>Апресян, Ю.Д.</w:t>
      </w:r>
      <w:r w:rsidR="004B2BFC" w:rsidRPr="00712B45">
        <w:t xml:space="preserve"> Синтаксически и семантически аннотированный корпус русского языка: современное с</w:t>
      </w:r>
      <w:r w:rsidR="004B2BFC" w:rsidRPr="00712B45">
        <w:t>о</w:t>
      </w:r>
      <w:r w:rsidR="004B2BFC" w:rsidRPr="00712B45">
        <w:t>стояние и перспективы</w:t>
      </w:r>
      <w:r>
        <w:t xml:space="preserve"> / Ю.</w:t>
      </w:r>
      <w:r w:rsidRPr="00712B45">
        <w:t>Д.</w:t>
      </w:r>
      <w:r>
        <w:t xml:space="preserve"> Апресян</w:t>
      </w:r>
      <w:r w:rsidRPr="00712B45">
        <w:t xml:space="preserve">, </w:t>
      </w:r>
      <w:r>
        <w:t xml:space="preserve">И.М. </w:t>
      </w:r>
      <w:r w:rsidRPr="00712B45">
        <w:t>Б</w:t>
      </w:r>
      <w:r>
        <w:t xml:space="preserve">огуславский, Б.Л. </w:t>
      </w:r>
      <w:proofErr w:type="spellStart"/>
      <w:r>
        <w:t>Иомдин</w:t>
      </w:r>
      <w:proofErr w:type="spellEnd"/>
      <w:r>
        <w:t xml:space="preserve">, </w:t>
      </w:r>
      <w:r w:rsidRPr="009A37E8">
        <w:t>Л.Л.</w:t>
      </w:r>
      <w:r>
        <w:t xml:space="preserve"> </w:t>
      </w:r>
      <w:proofErr w:type="spellStart"/>
      <w:r w:rsidRPr="009A37E8">
        <w:t>Иомдин</w:t>
      </w:r>
      <w:proofErr w:type="spellEnd"/>
      <w:r w:rsidRPr="009A37E8">
        <w:t>, А.В</w:t>
      </w:r>
      <w:r>
        <w:t>.</w:t>
      </w:r>
      <w:r w:rsidRPr="009A37E8">
        <w:t xml:space="preserve"> Санников, В.З.</w:t>
      </w:r>
      <w:r>
        <w:t xml:space="preserve"> </w:t>
      </w:r>
      <w:r w:rsidRPr="009A37E8">
        <w:t>Санников, В.Г.</w:t>
      </w:r>
      <w:r>
        <w:t xml:space="preserve"> </w:t>
      </w:r>
      <w:proofErr w:type="spellStart"/>
      <w:r w:rsidRPr="009A37E8">
        <w:t>Сизов</w:t>
      </w:r>
      <w:proofErr w:type="spellEnd"/>
      <w:r w:rsidRPr="009A37E8">
        <w:t>, Л.Л.</w:t>
      </w:r>
      <w:r>
        <w:t xml:space="preserve"> </w:t>
      </w:r>
      <w:proofErr w:type="spellStart"/>
      <w:r w:rsidRPr="009A37E8">
        <w:t>Цинман</w:t>
      </w:r>
      <w:proofErr w:type="spellEnd"/>
      <w:r w:rsidRPr="009A37E8">
        <w:t xml:space="preserve"> </w:t>
      </w:r>
      <w:r w:rsidR="004B2BFC" w:rsidRPr="00712B45">
        <w:t>// Националь</w:t>
      </w:r>
      <w:r>
        <w:t>ный корпус русского языка: 2003-</w:t>
      </w:r>
      <w:r w:rsidR="004B2BFC" w:rsidRPr="00712B45">
        <w:t xml:space="preserve">2005. </w:t>
      </w:r>
      <w:r w:rsidR="004B2BFC">
        <w:t>–</w:t>
      </w:r>
      <w:r w:rsidR="00316BB7">
        <w:t xml:space="preserve"> </w:t>
      </w:r>
      <w:r w:rsidR="004B2BFC" w:rsidRPr="00116C61">
        <w:t>М.:</w:t>
      </w:r>
      <w:r w:rsidR="00316BB7">
        <w:t xml:space="preserve"> </w:t>
      </w:r>
      <w:proofErr w:type="spellStart"/>
      <w:r w:rsidR="004B2BFC" w:rsidRPr="00116C61">
        <w:t>Индрик</w:t>
      </w:r>
      <w:proofErr w:type="spellEnd"/>
      <w:r w:rsidR="004B2BFC" w:rsidRPr="00116C61">
        <w:t xml:space="preserve">, 2005. – </w:t>
      </w:r>
      <w:r w:rsidR="004B2BFC" w:rsidRPr="00712B45">
        <w:t>C</w:t>
      </w:r>
      <w:r w:rsidR="004B2BFC" w:rsidRPr="00116C61">
        <w:t>.193-214.</w:t>
      </w:r>
      <w:r w:rsidR="004B2BFC" w:rsidRPr="00712B45">
        <w:t xml:space="preserve"> </w:t>
      </w:r>
    </w:p>
    <w:p w14:paraId="6797267B" w14:textId="32E31EE7" w:rsidR="004B2BFC" w:rsidRPr="005E2268" w:rsidRDefault="004B2BFC" w:rsidP="005E2268">
      <w:pPr>
        <w:pStyle w:val="a2"/>
      </w:pPr>
      <w:r w:rsidRPr="005E2268">
        <w:rPr>
          <w:b/>
          <w:i/>
          <w:lang w:val="en-US"/>
        </w:rPr>
        <w:t>Blanco</w:t>
      </w:r>
      <w:r w:rsidR="005E2268" w:rsidRPr="005E2268">
        <w:rPr>
          <w:b/>
          <w:i/>
        </w:rPr>
        <w:t>,</w:t>
      </w:r>
      <w:r w:rsidRPr="005E2268">
        <w:rPr>
          <w:b/>
          <w:i/>
          <w:lang w:val="en-US"/>
        </w:rPr>
        <w:t> X</w:t>
      </w:r>
      <w:r w:rsidRPr="005E2268">
        <w:rPr>
          <w:b/>
          <w:i/>
        </w:rPr>
        <w:t>.</w:t>
      </w:r>
      <w:r w:rsidRPr="005E2268">
        <w:t xml:space="preserve"> </w:t>
      </w:r>
      <w:r w:rsidRPr="00177579">
        <w:rPr>
          <w:lang w:val="en-US"/>
        </w:rPr>
        <w:t>Using</w:t>
      </w:r>
      <w:r w:rsidRPr="005E2268">
        <w:t xml:space="preserve"> </w:t>
      </w:r>
      <w:proofErr w:type="spellStart"/>
      <w:r w:rsidRPr="00177579">
        <w:rPr>
          <w:lang w:val="en-US"/>
        </w:rPr>
        <w:t>NooJ</w:t>
      </w:r>
      <w:proofErr w:type="spellEnd"/>
      <w:r w:rsidRPr="005E2268">
        <w:t xml:space="preserve"> </w:t>
      </w:r>
      <w:r w:rsidRPr="00177579">
        <w:rPr>
          <w:lang w:val="en-US"/>
        </w:rPr>
        <w:t>for Multipurpose</w:t>
      </w:r>
      <w:r w:rsidRPr="005E2268">
        <w:t xml:space="preserve"> </w:t>
      </w:r>
      <w:r w:rsidRPr="00177579">
        <w:rPr>
          <w:lang w:val="en-US"/>
        </w:rPr>
        <w:t>Analysis</w:t>
      </w:r>
      <w:r w:rsidRPr="005E2268">
        <w:t xml:space="preserve"> </w:t>
      </w:r>
      <w:r w:rsidRPr="00177579">
        <w:rPr>
          <w:lang w:val="en-US"/>
        </w:rPr>
        <w:t>of</w:t>
      </w:r>
      <w:r w:rsidRPr="005E2268">
        <w:t xml:space="preserve"> </w:t>
      </w:r>
      <w:r w:rsidRPr="00177579">
        <w:rPr>
          <w:lang w:val="en-US"/>
        </w:rPr>
        <w:t>Romance</w:t>
      </w:r>
      <w:r w:rsidRPr="005E2268">
        <w:t xml:space="preserve"> </w:t>
      </w:r>
      <w:r w:rsidRPr="00177579">
        <w:rPr>
          <w:lang w:val="en-US"/>
        </w:rPr>
        <w:t>Languages</w:t>
      </w:r>
      <w:r w:rsidRPr="005E2268">
        <w:t xml:space="preserve"> </w:t>
      </w:r>
      <w:r w:rsidRPr="00177579">
        <w:rPr>
          <w:lang w:val="en-US"/>
        </w:rPr>
        <w:t>Corpora</w:t>
      </w:r>
      <w:r w:rsidRPr="005E2268">
        <w:t xml:space="preserve"> </w:t>
      </w:r>
      <w:r w:rsidR="005E2268" w:rsidRPr="005E2268">
        <w:t xml:space="preserve">/ </w:t>
      </w:r>
      <w:r w:rsidR="005E2268" w:rsidRPr="005E2268">
        <w:rPr>
          <w:lang w:val="en-US"/>
        </w:rPr>
        <w:t>X</w:t>
      </w:r>
      <w:r w:rsidR="005E2268" w:rsidRPr="005E2268">
        <w:t xml:space="preserve">. </w:t>
      </w:r>
      <w:r w:rsidR="005E2268" w:rsidRPr="005E2268">
        <w:rPr>
          <w:lang w:val="en-US"/>
        </w:rPr>
        <w:t>Blanco</w:t>
      </w:r>
      <w:r w:rsidR="005E2268" w:rsidRPr="005E2268">
        <w:t xml:space="preserve"> </w:t>
      </w:r>
      <w:r w:rsidRPr="005E2268">
        <w:t xml:space="preserve">// </w:t>
      </w:r>
      <w:r w:rsidRPr="00712B45">
        <w:t>Труды</w:t>
      </w:r>
      <w:r w:rsidRPr="005E2268">
        <w:t xml:space="preserve"> </w:t>
      </w:r>
      <w:r w:rsidRPr="00712B45">
        <w:t>межд</w:t>
      </w:r>
      <w:r w:rsidRPr="00712B45">
        <w:t>у</w:t>
      </w:r>
      <w:r w:rsidRPr="00712B45">
        <w:t>народной</w:t>
      </w:r>
      <w:r w:rsidRPr="005E2268">
        <w:t xml:space="preserve"> </w:t>
      </w:r>
      <w:r w:rsidRPr="00712B45">
        <w:t>конференции</w:t>
      </w:r>
      <w:r w:rsidRPr="005E2268">
        <w:t xml:space="preserve"> «</w:t>
      </w:r>
      <w:r w:rsidRPr="00712B45">
        <w:t>Корпусная</w:t>
      </w:r>
      <w:r w:rsidRPr="005E2268">
        <w:t xml:space="preserve"> </w:t>
      </w:r>
      <w:r w:rsidRPr="00712B45">
        <w:t>лингвистика</w:t>
      </w:r>
      <w:r w:rsidRPr="005E2268">
        <w:t>–2008». –</w:t>
      </w:r>
      <w:r w:rsidR="005E2268">
        <w:t xml:space="preserve"> </w:t>
      </w:r>
      <w:r w:rsidRPr="00712B45">
        <w:t>СПб</w:t>
      </w:r>
      <w:r w:rsidRPr="005E2268">
        <w:t xml:space="preserve">., 2008. – </w:t>
      </w:r>
      <w:r w:rsidRPr="00177579">
        <w:rPr>
          <w:lang w:val="en-US"/>
        </w:rPr>
        <w:t>C</w:t>
      </w:r>
      <w:r w:rsidRPr="005E2268">
        <w:t>.40–44.</w:t>
      </w:r>
    </w:p>
    <w:p w14:paraId="170592FF" w14:textId="6297EC55" w:rsidR="00C736B9" w:rsidRPr="00C736B9" w:rsidRDefault="00C736B9" w:rsidP="00C736B9">
      <w:pPr>
        <w:pStyle w:val="a2"/>
      </w:pPr>
      <w:r w:rsidRPr="005E2268">
        <w:rPr>
          <w:b/>
          <w:i/>
        </w:rPr>
        <w:t>Кононенко</w:t>
      </w:r>
      <w:r w:rsidR="005E2268" w:rsidRPr="005E2268">
        <w:rPr>
          <w:b/>
          <w:i/>
        </w:rPr>
        <w:t>,</w:t>
      </w:r>
      <w:r w:rsidRPr="005E2268">
        <w:rPr>
          <w:b/>
          <w:i/>
        </w:rPr>
        <w:t xml:space="preserve"> И.С.</w:t>
      </w:r>
      <w:r w:rsidRPr="00C736B9">
        <w:t xml:space="preserve"> Жанровые аспекты классификации веб-сайтов</w:t>
      </w:r>
      <w:r w:rsidR="005E2268">
        <w:t xml:space="preserve"> / И.С. </w:t>
      </w:r>
      <w:r w:rsidR="005E2268" w:rsidRPr="00C736B9">
        <w:t>К</w:t>
      </w:r>
      <w:r w:rsidR="005E2268">
        <w:t xml:space="preserve">ононенко, Е.А. Сидорова </w:t>
      </w:r>
      <w:r w:rsidRPr="00C736B9">
        <w:t>// Пр</w:t>
      </w:r>
      <w:r w:rsidRPr="00C736B9">
        <w:t>о</w:t>
      </w:r>
      <w:r w:rsidRPr="00C736B9">
        <w:t>граммная инженерия № 8. –</w:t>
      </w:r>
      <w:r w:rsidR="00316BB7">
        <w:t xml:space="preserve"> </w:t>
      </w:r>
      <w:r w:rsidRPr="00C736B9">
        <w:t>2015. –</w:t>
      </w:r>
      <w:r w:rsidR="00316BB7">
        <w:t xml:space="preserve"> </w:t>
      </w:r>
      <w:r w:rsidR="001765A4">
        <w:t>С.</w:t>
      </w:r>
      <w:r w:rsidRPr="00C736B9">
        <w:t>32–40.</w:t>
      </w:r>
    </w:p>
    <w:p w14:paraId="33386E39" w14:textId="678E59A2" w:rsidR="00C736B9" w:rsidRDefault="00C736B9" w:rsidP="00C736B9">
      <w:pPr>
        <w:pStyle w:val="a2"/>
      </w:pPr>
      <w:proofErr w:type="spellStart"/>
      <w:r w:rsidRPr="005E2268">
        <w:rPr>
          <w:b/>
          <w:i/>
        </w:rPr>
        <w:t>Загорулько</w:t>
      </w:r>
      <w:proofErr w:type="spellEnd"/>
      <w:r w:rsidR="005E2268" w:rsidRPr="005E2268">
        <w:rPr>
          <w:b/>
          <w:i/>
        </w:rPr>
        <w:t>,</w:t>
      </w:r>
      <w:r w:rsidRPr="005E2268">
        <w:rPr>
          <w:b/>
          <w:i/>
        </w:rPr>
        <w:t xml:space="preserve"> Ю.А.</w:t>
      </w:r>
      <w:r>
        <w:t xml:space="preserve"> Автоматизация сбора онтологической информации об </w:t>
      </w:r>
      <w:proofErr w:type="spellStart"/>
      <w:r>
        <w:t>интернет-ресурсах</w:t>
      </w:r>
      <w:proofErr w:type="spellEnd"/>
      <w:r>
        <w:t xml:space="preserve"> для портала научных знаний </w:t>
      </w:r>
      <w:r w:rsidR="005E2268">
        <w:t xml:space="preserve">/ Ю.А. </w:t>
      </w:r>
      <w:proofErr w:type="spellStart"/>
      <w:r w:rsidR="005E2268">
        <w:t>Загорулько</w:t>
      </w:r>
      <w:proofErr w:type="spellEnd"/>
      <w:r w:rsidR="005E2268">
        <w:t xml:space="preserve"> </w:t>
      </w:r>
      <w:r>
        <w:t>// Известия Томског</w:t>
      </w:r>
      <w:r w:rsidR="005E2268">
        <w:t>о политехнического университета,</w:t>
      </w:r>
      <w:r>
        <w:t xml:space="preserve"> 2008. </w:t>
      </w:r>
      <w:r w:rsidR="005E2268">
        <w:t xml:space="preserve">- </w:t>
      </w:r>
      <w:r>
        <w:t xml:space="preserve">Т.312. </w:t>
      </w:r>
      <w:r w:rsidR="005E2268">
        <w:t>- </w:t>
      </w:r>
      <w:r>
        <w:t xml:space="preserve">№5. </w:t>
      </w:r>
      <w:r w:rsidR="005E2268">
        <w:t xml:space="preserve">- </w:t>
      </w:r>
      <w:r>
        <w:t>С. 114-119.</w:t>
      </w:r>
    </w:p>
    <w:p w14:paraId="3BA06AD9" w14:textId="21C1B436" w:rsidR="00C736B9" w:rsidRDefault="005E2268" w:rsidP="00C736B9">
      <w:pPr>
        <w:pStyle w:val="a2"/>
        <w:rPr>
          <w:lang w:val="en-US"/>
        </w:rPr>
      </w:pPr>
      <w:r w:rsidRPr="005E2268">
        <w:rPr>
          <w:b/>
          <w:i/>
          <w:lang w:val="en-US"/>
        </w:rPr>
        <w:t>Marino, J.</w:t>
      </w:r>
      <w:r w:rsidR="00C736B9" w:rsidRPr="00B97627">
        <w:rPr>
          <w:lang w:val="en-US"/>
        </w:rPr>
        <w:t xml:space="preserve"> Understanding SCA (Service Component Architecture)</w:t>
      </w:r>
      <w:r>
        <w:rPr>
          <w:lang w:val="en-US"/>
        </w:rPr>
        <w:t xml:space="preserve"> / </w:t>
      </w:r>
      <w:r w:rsidRPr="00B97627">
        <w:rPr>
          <w:lang w:val="en-US"/>
        </w:rPr>
        <w:t>J.</w:t>
      </w:r>
      <w:r w:rsidRPr="005E2268">
        <w:rPr>
          <w:lang w:val="en-US"/>
        </w:rPr>
        <w:t xml:space="preserve"> </w:t>
      </w:r>
      <w:r w:rsidRPr="00B97627">
        <w:rPr>
          <w:lang w:val="en-US"/>
        </w:rPr>
        <w:t>Marino, M.</w:t>
      </w:r>
      <w:r w:rsidRPr="005E2268">
        <w:rPr>
          <w:lang w:val="en-US"/>
        </w:rPr>
        <w:t xml:space="preserve"> </w:t>
      </w:r>
      <w:r w:rsidRPr="00B97627">
        <w:rPr>
          <w:lang w:val="en-US"/>
        </w:rPr>
        <w:t>Rowley</w:t>
      </w:r>
      <w:r w:rsidRPr="005E2268">
        <w:rPr>
          <w:lang w:val="en-US"/>
        </w:rPr>
        <w:t>.</w:t>
      </w:r>
      <w:r w:rsidRPr="00B97627">
        <w:rPr>
          <w:lang w:val="en-US"/>
        </w:rPr>
        <w:t xml:space="preserve"> </w:t>
      </w:r>
      <w:r w:rsidRPr="005E2268">
        <w:rPr>
          <w:lang w:val="en-US"/>
        </w:rPr>
        <w:t>–</w:t>
      </w:r>
      <w:r w:rsidR="00C736B9" w:rsidRPr="00B97627">
        <w:rPr>
          <w:lang w:val="en-US"/>
        </w:rPr>
        <w:t xml:space="preserve"> Addison-Wesley Professional</w:t>
      </w:r>
      <w:r w:rsidR="00C736B9">
        <w:rPr>
          <w:lang w:val="en-US"/>
        </w:rPr>
        <w:t>.</w:t>
      </w:r>
      <w:r w:rsidR="00C736B9" w:rsidRPr="00B97627">
        <w:rPr>
          <w:lang w:val="en-US"/>
        </w:rPr>
        <w:t xml:space="preserve"> </w:t>
      </w:r>
      <w:proofErr w:type="gramStart"/>
      <w:r w:rsidR="00C736B9">
        <w:rPr>
          <w:lang w:val="en-US"/>
        </w:rPr>
        <w:t>–</w:t>
      </w:r>
      <w:r w:rsidR="00316BB7" w:rsidRPr="00316BB7">
        <w:rPr>
          <w:lang w:val="en-US"/>
        </w:rPr>
        <w:t xml:space="preserve"> </w:t>
      </w:r>
      <w:r w:rsidR="00C736B9" w:rsidRPr="00B97627">
        <w:rPr>
          <w:lang w:val="en-US"/>
        </w:rPr>
        <w:t>2009</w:t>
      </w:r>
      <w:r w:rsidR="00C736B9">
        <w:rPr>
          <w:lang w:val="en-US"/>
        </w:rPr>
        <w:t>.</w:t>
      </w:r>
      <w:proofErr w:type="gramEnd"/>
      <w:r w:rsidR="00C736B9">
        <w:rPr>
          <w:lang w:val="en-US"/>
        </w:rPr>
        <w:t xml:space="preserve"> </w:t>
      </w:r>
      <w:proofErr w:type="gramStart"/>
      <w:r w:rsidR="00C736B9">
        <w:rPr>
          <w:lang w:val="en-US"/>
        </w:rPr>
        <w:t>–</w:t>
      </w:r>
      <w:r w:rsidR="00316BB7" w:rsidRPr="00316BB7">
        <w:rPr>
          <w:lang w:val="en-US"/>
        </w:rPr>
        <w:t xml:space="preserve"> </w:t>
      </w:r>
      <w:r w:rsidR="00C736B9">
        <w:rPr>
          <w:lang w:val="en-US"/>
        </w:rPr>
        <w:t>360</w:t>
      </w:r>
      <w:r w:rsidR="00316BB7" w:rsidRPr="00316BB7">
        <w:rPr>
          <w:lang w:val="en-US"/>
        </w:rPr>
        <w:t xml:space="preserve"> </w:t>
      </w:r>
      <w:r w:rsidR="00C736B9">
        <w:rPr>
          <w:lang w:val="en-US"/>
        </w:rPr>
        <w:t>p.</w:t>
      </w:r>
      <w:proofErr w:type="gramEnd"/>
    </w:p>
    <w:p w14:paraId="7641803F" w14:textId="1F2B486C" w:rsidR="00C736B9" w:rsidRPr="00C736B9" w:rsidRDefault="00C736B9" w:rsidP="00C736B9">
      <w:pPr>
        <w:pStyle w:val="a2"/>
        <w:rPr>
          <w:lang w:val="en-US"/>
        </w:rPr>
      </w:pPr>
      <w:proofErr w:type="spellStart"/>
      <w:r w:rsidRPr="005E2268">
        <w:rPr>
          <w:b/>
          <w:i/>
          <w:lang w:val="en-US"/>
        </w:rPr>
        <w:t>Garanina</w:t>
      </w:r>
      <w:proofErr w:type="spellEnd"/>
      <w:r w:rsidRPr="005E2268">
        <w:rPr>
          <w:b/>
          <w:i/>
          <w:lang w:val="en-US"/>
        </w:rPr>
        <w:t xml:space="preserve">, </w:t>
      </w:r>
      <w:r w:rsidR="005E2268" w:rsidRPr="005E2268">
        <w:rPr>
          <w:b/>
          <w:i/>
          <w:lang w:val="en-US"/>
        </w:rPr>
        <w:t>N.</w:t>
      </w:r>
      <w:r w:rsidR="005E2268" w:rsidRPr="005E2268">
        <w:rPr>
          <w:lang w:val="en-US"/>
        </w:rPr>
        <w:t xml:space="preserve"> </w:t>
      </w:r>
      <w:r w:rsidRPr="00C736B9">
        <w:rPr>
          <w:lang w:val="en-US"/>
        </w:rPr>
        <w:t>A multi-agent text analysis based on ontology of subject domain</w:t>
      </w:r>
      <w:r w:rsidR="005E2268" w:rsidRPr="005E2268">
        <w:rPr>
          <w:lang w:val="en-US"/>
        </w:rPr>
        <w:t xml:space="preserve"> / </w:t>
      </w:r>
      <w:r w:rsidR="005E2268" w:rsidRPr="00C736B9">
        <w:rPr>
          <w:lang w:val="en-US"/>
        </w:rPr>
        <w:t xml:space="preserve">N. </w:t>
      </w:r>
      <w:proofErr w:type="spellStart"/>
      <w:r w:rsidR="005E2268" w:rsidRPr="00C736B9">
        <w:rPr>
          <w:lang w:val="en-US"/>
        </w:rPr>
        <w:t>Garanina</w:t>
      </w:r>
      <w:proofErr w:type="spellEnd"/>
      <w:r w:rsidR="005E2268" w:rsidRPr="00C736B9">
        <w:rPr>
          <w:lang w:val="en-US"/>
        </w:rPr>
        <w:t xml:space="preserve">, E. </w:t>
      </w:r>
      <w:proofErr w:type="spellStart"/>
      <w:r w:rsidR="005E2268" w:rsidRPr="00C736B9">
        <w:rPr>
          <w:lang w:val="en-US"/>
        </w:rPr>
        <w:t>Bodin</w:t>
      </w:r>
      <w:proofErr w:type="spellEnd"/>
      <w:r w:rsidR="005E2268" w:rsidRPr="00C736B9">
        <w:rPr>
          <w:lang w:val="en-US"/>
        </w:rPr>
        <w:t xml:space="preserve">, E. </w:t>
      </w:r>
      <w:proofErr w:type="spellStart"/>
      <w:r w:rsidR="005E2268" w:rsidRPr="00C736B9">
        <w:rPr>
          <w:lang w:val="en-US"/>
        </w:rPr>
        <w:t>S</w:t>
      </w:r>
      <w:r w:rsidR="005E2268" w:rsidRPr="00C736B9">
        <w:rPr>
          <w:lang w:val="en-US"/>
        </w:rPr>
        <w:t>i</w:t>
      </w:r>
      <w:r w:rsidR="005E2268" w:rsidRPr="00C736B9">
        <w:rPr>
          <w:lang w:val="en-US"/>
        </w:rPr>
        <w:t>dorova</w:t>
      </w:r>
      <w:proofErr w:type="spellEnd"/>
      <w:r w:rsidRPr="00C736B9">
        <w:rPr>
          <w:lang w:val="en-US"/>
        </w:rPr>
        <w:t xml:space="preserve"> // Proc. of 9th </w:t>
      </w:r>
      <w:proofErr w:type="spellStart"/>
      <w:r w:rsidRPr="00C736B9">
        <w:rPr>
          <w:lang w:val="en-US"/>
        </w:rPr>
        <w:t>Ershov</w:t>
      </w:r>
      <w:proofErr w:type="spellEnd"/>
      <w:r w:rsidRPr="00C736B9">
        <w:rPr>
          <w:lang w:val="en-US"/>
        </w:rPr>
        <w:t xml:space="preserve"> Informatics Conference (PSI'2014). –</w:t>
      </w:r>
      <w:r w:rsidR="00316BB7" w:rsidRPr="00316BB7">
        <w:rPr>
          <w:lang w:val="en-US"/>
        </w:rPr>
        <w:t xml:space="preserve"> </w:t>
      </w:r>
      <w:r w:rsidRPr="00C736B9">
        <w:rPr>
          <w:lang w:val="en-US"/>
        </w:rPr>
        <w:t xml:space="preserve">Novosibirsk: A.P. </w:t>
      </w:r>
      <w:proofErr w:type="spellStart"/>
      <w:r w:rsidRPr="00C736B9">
        <w:rPr>
          <w:lang w:val="en-US"/>
        </w:rPr>
        <w:t>Ershov</w:t>
      </w:r>
      <w:proofErr w:type="spellEnd"/>
      <w:r w:rsidRPr="00C736B9">
        <w:rPr>
          <w:lang w:val="en-US"/>
        </w:rPr>
        <w:t xml:space="preserve"> Institute of Informa</w:t>
      </w:r>
      <w:r w:rsidRPr="00C736B9">
        <w:rPr>
          <w:lang w:val="en-US"/>
        </w:rPr>
        <w:t>t</w:t>
      </w:r>
      <w:r w:rsidRPr="00C736B9">
        <w:rPr>
          <w:lang w:val="en-US"/>
        </w:rPr>
        <w:t>ics systems, 2014. –</w:t>
      </w:r>
      <w:r w:rsidR="005E2268">
        <w:rPr>
          <w:lang w:val="en-US"/>
        </w:rPr>
        <w:t xml:space="preserve"> </w:t>
      </w:r>
      <w:r w:rsidR="005E2268" w:rsidRPr="00C736B9">
        <w:rPr>
          <w:lang w:val="en-US"/>
        </w:rPr>
        <w:t>P</w:t>
      </w:r>
      <w:r w:rsidRPr="00C736B9">
        <w:rPr>
          <w:lang w:val="en-US"/>
        </w:rPr>
        <w:t>.50-56.</w:t>
      </w:r>
    </w:p>
    <w:p w14:paraId="1EAF8C72" w14:textId="552753C0" w:rsidR="00C736B9" w:rsidRDefault="00C736B9" w:rsidP="00C736B9">
      <w:pPr>
        <w:pStyle w:val="a2"/>
        <w:rPr>
          <w:lang w:val="en-US"/>
        </w:rPr>
      </w:pPr>
      <w:proofErr w:type="spellStart"/>
      <w:r w:rsidRPr="005E2268">
        <w:rPr>
          <w:b/>
          <w:i/>
          <w:lang w:val="en-US"/>
        </w:rPr>
        <w:t>Garanina</w:t>
      </w:r>
      <w:proofErr w:type="spellEnd"/>
      <w:r w:rsidR="005E2268">
        <w:rPr>
          <w:b/>
          <w:i/>
          <w:lang w:val="en-US"/>
        </w:rPr>
        <w:t>,</w:t>
      </w:r>
      <w:r w:rsidRPr="005E2268">
        <w:rPr>
          <w:b/>
          <w:i/>
          <w:lang w:val="en-US"/>
        </w:rPr>
        <w:t xml:space="preserve"> N.</w:t>
      </w:r>
      <w:r w:rsidRPr="000D50C3">
        <w:rPr>
          <w:lang w:val="en-US"/>
        </w:rPr>
        <w:t xml:space="preserve"> A Distributed Approach to </w:t>
      </w:r>
      <w:proofErr w:type="spellStart"/>
      <w:r w:rsidRPr="000D50C3">
        <w:rPr>
          <w:lang w:val="en-US"/>
        </w:rPr>
        <w:t>Coreference</w:t>
      </w:r>
      <w:proofErr w:type="spellEnd"/>
      <w:r w:rsidRPr="000D50C3">
        <w:rPr>
          <w:lang w:val="en-US"/>
        </w:rPr>
        <w:t xml:space="preserve"> Resolution in </w:t>
      </w:r>
      <w:proofErr w:type="spellStart"/>
      <w:r w:rsidRPr="000D50C3">
        <w:rPr>
          <w:lang w:val="en-US"/>
        </w:rPr>
        <w:t>Multiagent</w:t>
      </w:r>
      <w:proofErr w:type="spellEnd"/>
      <w:r w:rsidRPr="000D50C3">
        <w:rPr>
          <w:lang w:val="en-US"/>
        </w:rPr>
        <w:t xml:space="preserve"> Text Analysis for Ontology Pop</w:t>
      </w:r>
      <w:r w:rsidRPr="000D50C3">
        <w:rPr>
          <w:lang w:val="en-US"/>
        </w:rPr>
        <w:t>u</w:t>
      </w:r>
      <w:r w:rsidRPr="000D50C3">
        <w:rPr>
          <w:lang w:val="en-US"/>
        </w:rPr>
        <w:t>lation</w:t>
      </w:r>
      <w:r w:rsidR="005E2268">
        <w:rPr>
          <w:lang w:val="en-US"/>
        </w:rPr>
        <w:t xml:space="preserve"> / N. </w:t>
      </w:r>
      <w:proofErr w:type="spellStart"/>
      <w:r w:rsidR="005E2268">
        <w:rPr>
          <w:lang w:val="en-US"/>
        </w:rPr>
        <w:t>Garanina</w:t>
      </w:r>
      <w:proofErr w:type="spellEnd"/>
      <w:r w:rsidR="005E2268">
        <w:rPr>
          <w:lang w:val="en-US"/>
        </w:rPr>
        <w:t xml:space="preserve">, E. </w:t>
      </w:r>
      <w:proofErr w:type="spellStart"/>
      <w:r w:rsidR="005E2268">
        <w:rPr>
          <w:lang w:val="en-US"/>
        </w:rPr>
        <w:t>Sidorova</w:t>
      </w:r>
      <w:proofErr w:type="spellEnd"/>
      <w:r w:rsidR="005E2268">
        <w:rPr>
          <w:lang w:val="en-US"/>
        </w:rPr>
        <w:t xml:space="preserve">, </w:t>
      </w:r>
      <w:r w:rsidR="005E2268" w:rsidRPr="000D50C3">
        <w:rPr>
          <w:lang w:val="en-US"/>
        </w:rPr>
        <w:t>I.</w:t>
      </w:r>
      <w:r w:rsidR="005E2268">
        <w:rPr>
          <w:lang w:val="en-US"/>
        </w:rPr>
        <w:t xml:space="preserve"> </w:t>
      </w:r>
      <w:proofErr w:type="spellStart"/>
      <w:r w:rsidR="005E2268" w:rsidRPr="000D50C3">
        <w:rPr>
          <w:lang w:val="en-US"/>
        </w:rPr>
        <w:t>Kononenko</w:t>
      </w:r>
      <w:proofErr w:type="spellEnd"/>
      <w:r w:rsidRPr="000D50C3">
        <w:rPr>
          <w:lang w:val="en-US"/>
        </w:rPr>
        <w:t xml:space="preserve"> // Springer International Publishing AG 2018 A. K. </w:t>
      </w:r>
      <w:proofErr w:type="spellStart"/>
      <w:r w:rsidRPr="000D50C3">
        <w:rPr>
          <w:lang w:val="en-US"/>
        </w:rPr>
        <w:t>Petrenko</w:t>
      </w:r>
      <w:proofErr w:type="spellEnd"/>
      <w:r w:rsidRPr="000D50C3">
        <w:rPr>
          <w:lang w:val="en-US"/>
        </w:rPr>
        <w:t xml:space="preserve"> and A. </w:t>
      </w:r>
      <w:proofErr w:type="spellStart"/>
      <w:r w:rsidRPr="000D50C3">
        <w:rPr>
          <w:lang w:val="en-US"/>
        </w:rPr>
        <w:t>Voronkov</w:t>
      </w:r>
      <w:proofErr w:type="spellEnd"/>
      <w:r w:rsidRPr="000D50C3">
        <w:rPr>
          <w:lang w:val="en-US"/>
        </w:rPr>
        <w:t xml:space="preserve"> (Eds.): PSI 2017, LNCS 10742, 2018.</w:t>
      </w:r>
      <w:r w:rsidR="00316BB7" w:rsidRPr="00316BB7">
        <w:rPr>
          <w:lang w:val="en-US"/>
        </w:rPr>
        <w:t xml:space="preserve"> </w:t>
      </w:r>
      <w:proofErr w:type="gramStart"/>
      <w:r w:rsidR="00316BB7">
        <w:rPr>
          <w:lang w:val="en-US"/>
        </w:rPr>
        <w:t>- P</w:t>
      </w:r>
      <w:r w:rsidR="00316BB7" w:rsidRPr="000D50C3">
        <w:rPr>
          <w:lang w:val="en-US"/>
        </w:rPr>
        <w:t>.1–16</w:t>
      </w:r>
      <w:r w:rsidR="00316BB7">
        <w:rPr>
          <w:lang w:val="en-US"/>
        </w:rPr>
        <w:t>.</w:t>
      </w:r>
      <w:proofErr w:type="gramEnd"/>
    </w:p>
    <w:p w14:paraId="3381F392" w14:textId="0C5E4FCA" w:rsidR="00C736B9" w:rsidRPr="00AA0F22" w:rsidRDefault="00AA0F22" w:rsidP="00AA0F22">
      <w:pPr>
        <w:pStyle w:val="a2"/>
        <w:rPr>
          <w:lang w:val="en-US"/>
        </w:rPr>
      </w:pPr>
      <w:proofErr w:type="spellStart"/>
      <w:r w:rsidRPr="00AA0F22">
        <w:rPr>
          <w:b/>
          <w:i/>
          <w:lang w:val="en-US"/>
        </w:rPr>
        <w:t>Garanina</w:t>
      </w:r>
      <w:proofErr w:type="spellEnd"/>
      <w:r w:rsidRPr="00AA0F22">
        <w:rPr>
          <w:b/>
          <w:i/>
          <w:lang w:val="en-US"/>
        </w:rPr>
        <w:t>, N.O.</w:t>
      </w:r>
      <w:r w:rsidRPr="00AA0F22">
        <w:rPr>
          <w:lang w:val="en-US"/>
        </w:rPr>
        <w:t xml:space="preserve"> Conflict resolution in multi-agent systems with typed relations for ontology population </w:t>
      </w:r>
      <w:r>
        <w:rPr>
          <w:lang w:val="en-US"/>
        </w:rPr>
        <w:t>/ N.</w:t>
      </w:r>
      <w:r w:rsidRPr="00AA0F22">
        <w:rPr>
          <w:lang w:val="en-US"/>
        </w:rPr>
        <w:t>O.</w:t>
      </w:r>
      <w:r>
        <w:rPr>
          <w:lang w:val="en-US"/>
        </w:rPr>
        <w:t> </w:t>
      </w:r>
      <w:proofErr w:type="spellStart"/>
      <w:r w:rsidRPr="00AA0F22">
        <w:rPr>
          <w:lang w:val="en-US"/>
        </w:rPr>
        <w:t>Garanina</w:t>
      </w:r>
      <w:proofErr w:type="spellEnd"/>
      <w:r>
        <w:rPr>
          <w:lang w:val="en-US"/>
        </w:rPr>
        <w:t xml:space="preserve">, E.A. </w:t>
      </w:r>
      <w:proofErr w:type="spellStart"/>
      <w:r>
        <w:rPr>
          <w:lang w:val="en-US"/>
        </w:rPr>
        <w:t>Sidorova</w:t>
      </w:r>
      <w:proofErr w:type="spellEnd"/>
      <w:r>
        <w:rPr>
          <w:lang w:val="en-US"/>
        </w:rPr>
        <w:t xml:space="preserve">, I.S. </w:t>
      </w:r>
      <w:proofErr w:type="spellStart"/>
      <w:r>
        <w:rPr>
          <w:lang w:val="en-US"/>
        </w:rPr>
        <w:t>Anureev</w:t>
      </w:r>
      <w:proofErr w:type="spellEnd"/>
      <w:r>
        <w:rPr>
          <w:lang w:val="en-US"/>
        </w:rPr>
        <w:t xml:space="preserve"> </w:t>
      </w:r>
      <w:r w:rsidRPr="00AA0F22">
        <w:rPr>
          <w:lang w:val="en-US"/>
        </w:rPr>
        <w:t>// Pr</w:t>
      </w:r>
      <w:r>
        <w:rPr>
          <w:lang w:val="en-US"/>
        </w:rPr>
        <w:t xml:space="preserve">ogramming and Computer Software. </w:t>
      </w:r>
      <w:proofErr w:type="gramStart"/>
      <w:r>
        <w:rPr>
          <w:lang w:val="en-US"/>
        </w:rPr>
        <w:t>– 2016.</w:t>
      </w:r>
      <w:proofErr w:type="gramEnd"/>
      <w:r w:rsidRPr="00AA0F22">
        <w:rPr>
          <w:lang w:val="en-US"/>
        </w:rPr>
        <w:t xml:space="preserve"> </w:t>
      </w:r>
      <w:proofErr w:type="gramStart"/>
      <w:r>
        <w:rPr>
          <w:lang w:val="en-US"/>
        </w:rPr>
        <w:t>– Volume 42.</w:t>
      </w:r>
      <w:proofErr w:type="gramEnd"/>
      <w:r w:rsidRPr="00AA0F22">
        <w:rPr>
          <w:lang w:val="en-US"/>
        </w:rPr>
        <w:t xml:space="preserve"> </w:t>
      </w:r>
      <w:proofErr w:type="gramStart"/>
      <w:r>
        <w:rPr>
          <w:lang w:val="en-US"/>
        </w:rPr>
        <w:t xml:space="preserve">– </w:t>
      </w:r>
      <w:r w:rsidRPr="00AA0F22">
        <w:rPr>
          <w:lang w:val="en-US"/>
        </w:rPr>
        <w:t>I</w:t>
      </w:r>
      <w:r w:rsidRPr="00AA0F22">
        <w:rPr>
          <w:lang w:val="en-US"/>
        </w:rPr>
        <w:t>s</w:t>
      </w:r>
      <w:r w:rsidRPr="00AA0F22">
        <w:rPr>
          <w:lang w:val="en-US"/>
        </w:rPr>
        <w:t>sue</w:t>
      </w:r>
      <w:r w:rsidR="004064BB">
        <w:rPr>
          <w:lang w:val="en-US"/>
        </w:rPr>
        <w:t> </w:t>
      </w:r>
      <w:r w:rsidRPr="00AA0F22">
        <w:rPr>
          <w:lang w:val="en-US"/>
        </w:rPr>
        <w:t>4</w:t>
      </w:r>
      <w:r>
        <w:rPr>
          <w:lang w:val="en-US"/>
        </w:rPr>
        <w:t>.</w:t>
      </w:r>
      <w:proofErr w:type="gramEnd"/>
      <w:r w:rsidRPr="00AA0F22">
        <w:rPr>
          <w:lang w:val="en-US"/>
        </w:rPr>
        <w:t xml:space="preserve"> </w:t>
      </w:r>
      <w:proofErr w:type="gramStart"/>
      <w:r>
        <w:rPr>
          <w:lang w:val="en-US"/>
        </w:rPr>
        <w:t xml:space="preserve">– </w:t>
      </w:r>
      <w:r w:rsidRPr="00AA0F22">
        <w:rPr>
          <w:lang w:val="en-US"/>
        </w:rPr>
        <w:t>P</w:t>
      </w:r>
      <w:r>
        <w:rPr>
          <w:lang w:val="en-US"/>
        </w:rPr>
        <w:t>.</w:t>
      </w:r>
      <w:r w:rsidRPr="00AA0F22">
        <w:rPr>
          <w:lang w:val="en-US"/>
        </w:rPr>
        <w:t xml:space="preserve"> 206–215.</w:t>
      </w:r>
      <w:proofErr w:type="gramEnd"/>
    </w:p>
    <w:p w14:paraId="5EB3095D" w14:textId="60C4D533" w:rsidR="004B2BFC" w:rsidRDefault="00D50E5A" w:rsidP="00C259C9">
      <w:pPr>
        <w:pStyle w:val="a2"/>
      </w:pPr>
      <w:r w:rsidRPr="00D50E5A">
        <w:rPr>
          <w:b/>
          <w:i/>
        </w:rPr>
        <w:t>Серый, А.С.</w:t>
      </w:r>
      <w:r w:rsidR="00C736B9" w:rsidRPr="00E95973">
        <w:t xml:space="preserve"> Идентификация объектов в задаче автоматической обработки документов</w:t>
      </w:r>
      <w:r w:rsidRPr="00D50E5A">
        <w:t xml:space="preserve"> / </w:t>
      </w:r>
      <w:r w:rsidRPr="00E95973">
        <w:t>А.С.</w:t>
      </w:r>
      <w:r>
        <w:rPr>
          <w:lang w:val="en-US"/>
        </w:rPr>
        <w:t> </w:t>
      </w:r>
      <w:r w:rsidRPr="00E95973">
        <w:t>Серый, Е.А.</w:t>
      </w:r>
      <w:r w:rsidRPr="00D50E5A">
        <w:t xml:space="preserve"> </w:t>
      </w:r>
      <w:r w:rsidRPr="00E95973">
        <w:t xml:space="preserve">Сидорова </w:t>
      </w:r>
      <w:r w:rsidR="00C736B9" w:rsidRPr="00E95973">
        <w:t xml:space="preserve">// </w:t>
      </w:r>
      <w:r w:rsidR="00DD50EA" w:rsidRPr="00991842">
        <w:t>Труды международной конференции</w:t>
      </w:r>
      <w:r w:rsidR="00C736B9" w:rsidRPr="00E95973">
        <w:t xml:space="preserve"> </w:t>
      </w:r>
      <w:r w:rsidR="00DD50EA" w:rsidRPr="00C736B9">
        <w:t>Диалог'2011</w:t>
      </w:r>
      <w:r w:rsidR="00DD50EA" w:rsidRPr="005E2268">
        <w:t xml:space="preserve"> «</w:t>
      </w:r>
      <w:r w:rsidR="00C736B9" w:rsidRPr="00C736B9">
        <w:t>Компьютерная лингвистика и интеллект</w:t>
      </w:r>
      <w:r w:rsidR="00C736B9" w:rsidRPr="00C736B9">
        <w:t>у</w:t>
      </w:r>
      <w:r w:rsidR="00C736B9" w:rsidRPr="00C736B9">
        <w:t>альные технологии</w:t>
      </w:r>
      <w:r w:rsidR="00DD50EA">
        <w:t>»</w:t>
      </w:r>
      <w:r w:rsidR="00C736B9" w:rsidRPr="00C736B9">
        <w:t xml:space="preserve">. </w:t>
      </w:r>
      <w:r w:rsidR="00DD50EA">
        <w:t xml:space="preserve">– </w:t>
      </w:r>
      <w:r w:rsidR="00C736B9" w:rsidRPr="00C736B9">
        <w:t>Вып.10(17). –</w:t>
      </w:r>
      <w:r w:rsidR="00DD50EA">
        <w:t xml:space="preserve"> </w:t>
      </w:r>
      <w:r w:rsidR="00C736B9" w:rsidRPr="00C736B9">
        <w:t>М.</w:t>
      </w:r>
      <w:r w:rsidR="009641DB" w:rsidRPr="00FD0C7A">
        <w:t>:</w:t>
      </w:r>
      <w:r w:rsidR="00C736B9" w:rsidRPr="00C736B9">
        <w:t xml:space="preserve"> РГГУ, 2011.</w:t>
      </w:r>
      <w:r w:rsidR="00EC5FA0">
        <w:t xml:space="preserve"> –</w:t>
      </w:r>
      <w:r w:rsidR="00316BB7" w:rsidRPr="00316BB7">
        <w:t xml:space="preserve"> </w:t>
      </w:r>
      <w:r w:rsidR="00EC5FA0">
        <w:t>С.580-590.</w:t>
      </w:r>
    </w:p>
    <w:p w14:paraId="27C86EB0" w14:textId="77777777" w:rsidR="00BD1CD6" w:rsidRPr="00E35F64" w:rsidRDefault="00BD1CD6" w:rsidP="00BD1CD6">
      <w:pPr>
        <w:pStyle w:val="ad"/>
        <w:rPr>
          <w:lang w:val="en-US"/>
        </w:rPr>
      </w:pPr>
      <w:r w:rsidRPr="00E35F64">
        <w:rPr>
          <w:lang w:val="en-US"/>
        </w:rPr>
        <w:t>________________________________________________________________________________</w:t>
      </w:r>
    </w:p>
    <w:p w14:paraId="35AEA677" w14:textId="77777777" w:rsidR="00266B5C" w:rsidRDefault="00266B5C">
      <w:pPr>
        <w:rPr>
          <w:rFonts w:ascii="Arial" w:hAnsi="Arial"/>
          <w:b/>
          <w:caps/>
          <w:sz w:val="28"/>
          <w:lang w:val="en-US"/>
        </w:rPr>
      </w:pPr>
      <w:r>
        <w:rPr>
          <w:lang w:val="en-US"/>
        </w:rPr>
        <w:br w:type="page"/>
      </w:r>
    </w:p>
    <w:p w14:paraId="0F923FC7" w14:textId="6A4CBFB3" w:rsidR="00C51E1B" w:rsidRPr="001B1194" w:rsidRDefault="00C51E1B" w:rsidP="00C51E1B">
      <w:pPr>
        <w:pStyle w:val="af0"/>
        <w:rPr>
          <w:highlight w:val="yellow"/>
          <w:lang w:val="en-US"/>
        </w:rPr>
      </w:pPr>
      <w:r w:rsidRPr="00F86A18">
        <w:rPr>
          <w:lang w:val="en-US"/>
        </w:rPr>
        <w:lastRenderedPageBreak/>
        <w:t>ontology</w:t>
      </w:r>
      <w:r w:rsidRPr="00E35F64">
        <w:rPr>
          <w:lang w:val="en-US"/>
        </w:rPr>
        <w:t>-</w:t>
      </w:r>
      <w:r w:rsidRPr="00F86A18">
        <w:rPr>
          <w:lang w:val="en-US"/>
        </w:rPr>
        <w:t>based</w:t>
      </w:r>
      <w:r w:rsidRPr="00E35F64">
        <w:rPr>
          <w:lang w:val="en-US"/>
        </w:rPr>
        <w:t xml:space="preserve"> </w:t>
      </w:r>
      <w:r w:rsidRPr="00F86A18">
        <w:rPr>
          <w:lang w:val="en-US"/>
        </w:rPr>
        <w:t>approach</w:t>
      </w:r>
      <w:r w:rsidRPr="00E35F64">
        <w:rPr>
          <w:lang w:val="en-US"/>
        </w:rPr>
        <w:t xml:space="preserve"> </w:t>
      </w:r>
      <w:r w:rsidRPr="00F86A18">
        <w:rPr>
          <w:lang w:val="en-US"/>
        </w:rPr>
        <w:t>to</w:t>
      </w:r>
      <w:r w:rsidRPr="00E35F64">
        <w:rPr>
          <w:lang w:val="en-US"/>
        </w:rPr>
        <w:t xml:space="preserve"> </w:t>
      </w:r>
      <w:r w:rsidRPr="00F86A18">
        <w:rPr>
          <w:lang w:val="en-US"/>
        </w:rPr>
        <w:t>modeling</w:t>
      </w:r>
      <w:r w:rsidRPr="00E35F64">
        <w:rPr>
          <w:lang w:val="en-US"/>
        </w:rPr>
        <w:t xml:space="preserve"> </w:t>
      </w:r>
      <w:r w:rsidRPr="001A523A">
        <w:rPr>
          <w:lang w:val="en-US"/>
        </w:rPr>
        <w:t>the</w:t>
      </w:r>
      <w:r w:rsidRPr="00E35F64">
        <w:rPr>
          <w:lang w:val="en-US"/>
        </w:rPr>
        <w:t xml:space="preserve"> </w:t>
      </w:r>
      <w:r w:rsidRPr="001A523A">
        <w:rPr>
          <w:lang w:val="en-US"/>
        </w:rPr>
        <w:t xml:space="preserve">process </w:t>
      </w:r>
      <w:r w:rsidR="001765A4" w:rsidRPr="001765A4">
        <w:rPr>
          <w:lang w:val="en-US"/>
        </w:rPr>
        <w:br/>
      </w:r>
      <w:r w:rsidRPr="00F86A18">
        <w:rPr>
          <w:lang w:val="en-US"/>
        </w:rPr>
        <w:t xml:space="preserve">of extracting information </w:t>
      </w:r>
      <w:r>
        <w:rPr>
          <w:lang w:val="en-US"/>
        </w:rPr>
        <w:t>From text</w:t>
      </w:r>
    </w:p>
    <w:p w14:paraId="1288D610" w14:textId="07AE4D38" w:rsidR="00574C56" w:rsidRPr="00923C93" w:rsidRDefault="001A523A" w:rsidP="00574C56">
      <w:pPr>
        <w:pStyle w:val="af1"/>
        <w:rPr>
          <w:lang w:val="en-US"/>
        </w:rPr>
      </w:pPr>
      <w:r w:rsidRPr="00CB28BA">
        <w:rPr>
          <w:lang w:val="en-US"/>
        </w:rPr>
        <w:t>E</w:t>
      </w:r>
      <w:r w:rsidR="00574C56" w:rsidRPr="00CB28BA">
        <w:rPr>
          <w:lang w:val="en-US"/>
        </w:rPr>
        <w:t>.</w:t>
      </w:r>
      <w:r w:rsidRPr="00CB28BA">
        <w:rPr>
          <w:lang w:val="en-US"/>
        </w:rPr>
        <w:t>A</w:t>
      </w:r>
      <w:r w:rsidR="00574C56" w:rsidRPr="00CB28BA">
        <w:rPr>
          <w:lang w:val="en-US"/>
        </w:rPr>
        <w:t xml:space="preserve">. </w:t>
      </w:r>
      <w:proofErr w:type="spellStart"/>
      <w:r w:rsidRPr="00CB28BA">
        <w:rPr>
          <w:lang w:val="en-US"/>
        </w:rPr>
        <w:t>Sidorova</w:t>
      </w:r>
      <w:proofErr w:type="spellEnd"/>
    </w:p>
    <w:p w14:paraId="2688E05B" w14:textId="44D50F79" w:rsidR="00574C56" w:rsidRPr="00CB28BA" w:rsidRDefault="001A523A" w:rsidP="00574C56">
      <w:pPr>
        <w:pStyle w:val="E-mail"/>
        <w:rPr>
          <w:lang w:val="en-US"/>
        </w:rPr>
      </w:pPr>
      <w:r w:rsidRPr="00CB28BA">
        <w:rPr>
          <w:lang w:val="en-US"/>
        </w:rPr>
        <w:t xml:space="preserve">A.P. </w:t>
      </w:r>
      <w:proofErr w:type="spellStart"/>
      <w:r w:rsidRPr="00CB28BA">
        <w:rPr>
          <w:lang w:val="en-US"/>
        </w:rPr>
        <w:t>Ershov</w:t>
      </w:r>
      <w:proofErr w:type="spellEnd"/>
      <w:r w:rsidRPr="00CB28BA">
        <w:rPr>
          <w:lang w:val="en-US"/>
        </w:rPr>
        <w:t xml:space="preserve"> Institute of Informatics Systems SB RAS</w:t>
      </w:r>
      <w:r w:rsidR="002E5B05" w:rsidRPr="00CB28BA">
        <w:rPr>
          <w:lang w:val="en-US"/>
        </w:rPr>
        <w:t xml:space="preserve">, </w:t>
      </w:r>
      <w:r w:rsidRPr="00CB28BA">
        <w:rPr>
          <w:lang w:val="en-US"/>
        </w:rPr>
        <w:t>Novosibirsk</w:t>
      </w:r>
      <w:r w:rsidR="002E5B05" w:rsidRPr="00CB28BA">
        <w:rPr>
          <w:lang w:val="en-US"/>
        </w:rPr>
        <w:t>, Russia</w:t>
      </w:r>
      <w:r w:rsidR="00574C56" w:rsidRPr="00CB28BA">
        <w:rPr>
          <w:lang w:val="en-US"/>
        </w:rPr>
        <w:t xml:space="preserve"> </w:t>
      </w:r>
      <w:r w:rsidR="00574C56" w:rsidRPr="00CB28BA">
        <w:rPr>
          <w:lang w:val="en-US"/>
        </w:rPr>
        <w:br/>
      </w:r>
      <w:r w:rsidRPr="00CB28BA">
        <w:rPr>
          <w:lang w:val="en-US"/>
        </w:rPr>
        <w:t>lsidorova@iis.nsk.su</w:t>
      </w:r>
    </w:p>
    <w:p w14:paraId="6C13D3E7" w14:textId="77777777" w:rsidR="00574C56" w:rsidRPr="00E2269D" w:rsidRDefault="00574C56" w:rsidP="00574C56">
      <w:pPr>
        <w:pStyle w:val="af7"/>
        <w:rPr>
          <w:lang w:val="en-US"/>
        </w:rPr>
      </w:pPr>
      <w:r w:rsidRPr="00E2269D">
        <w:rPr>
          <w:lang w:val="en-US"/>
        </w:rPr>
        <w:t>Abstract</w:t>
      </w:r>
    </w:p>
    <w:p w14:paraId="4FB544BF" w14:textId="1F4BC56E" w:rsidR="00574C56" w:rsidRPr="001B1194" w:rsidRDefault="00C51E1B" w:rsidP="00574C56">
      <w:pPr>
        <w:pStyle w:val="af8"/>
        <w:ind w:right="0"/>
        <w:rPr>
          <w:highlight w:val="yellow"/>
          <w:lang w:val="en-US"/>
        </w:rPr>
      </w:pPr>
      <w:r w:rsidRPr="00C51E1B">
        <w:rPr>
          <w:lang w:val="en-US"/>
        </w:rPr>
        <w:t>The article deals with models and methods of knowledge representation, focused on tasks of automatic text processing and information extraction. In the framework of our approach, information extraction is considered as a process of o</w:t>
      </w:r>
      <w:r w:rsidRPr="00C51E1B">
        <w:rPr>
          <w:lang w:val="en-US"/>
        </w:rPr>
        <w:t>n</w:t>
      </w:r>
      <w:r w:rsidRPr="00C51E1B">
        <w:rPr>
          <w:lang w:val="en-US"/>
        </w:rPr>
        <w:t>tology population with information represented as instances of domain concepts. To describe this process three basic models are proposed. The model of the text representation defines the general scheme of text processing and provides the mapping of the received information on the text. The knowledge representation model includes a description of the subject vocabulary, genre models of the text and the models of facts, which allow modeling the processes of info</w:t>
      </w:r>
      <w:r w:rsidRPr="00C51E1B">
        <w:rPr>
          <w:lang w:val="en-US"/>
        </w:rPr>
        <w:t>r</w:t>
      </w:r>
      <w:r w:rsidRPr="00C51E1B">
        <w:rPr>
          <w:lang w:val="en-US"/>
        </w:rPr>
        <w:t>mation extraction in terms of semantic classes of subject vocabulary and ontology of the subject domain. The attributive model of data representation ensures the preservation of information streams of data that arise in the process of extrac</w:t>
      </w:r>
      <w:r w:rsidRPr="00C51E1B">
        <w:rPr>
          <w:lang w:val="en-US"/>
        </w:rPr>
        <w:t>t</w:t>
      </w:r>
      <w:r w:rsidRPr="00C51E1B">
        <w:rPr>
          <w:lang w:val="en-US"/>
        </w:rPr>
        <w:t xml:space="preserve">ing information, and allows the use of ontological methods for solving ambiguity problems and resolving the </w:t>
      </w:r>
      <w:proofErr w:type="spellStart"/>
      <w:r w:rsidRPr="00C51E1B">
        <w:rPr>
          <w:lang w:val="en-US"/>
        </w:rPr>
        <w:t>corefe</w:t>
      </w:r>
      <w:r w:rsidRPr="00C51E1B">
        <w:rPr>
          <w:lang w:val="en-US"/>
        </w:rPr>
        <w:t>r</w:t>
      </w:r>
      <w:r w:rsidRPr="00C51E1B">
        <w:rPr>
          <w:lang w:val="en-US"/>
        </w:rPr>
        <w:t>ence</w:t>
      </w:r>
      <w:proofErr w:type="spellEnd"/>
      <w:r w:rsidRPr="00C51E1B">
        <w:rPr>
          <w:lang w:val="en-US"/>
        </w:rPr>
        <w:t>. Thus, an original technique that allows users to design a text analysis system and simulate the information extra</w:t>
      </w:r>
      <w:r w:rsidRPr="00C51E1B">
        <w:rPr>
          <w:lang w:val="en-US"/>
        </w:rPr>
        <w:t>c</w:t>
      </w:r>
      <w:r w:rsidRPr="00C51E1B">
        <w:rPr>
          <w:lang w:val="en-US"/>
        </w:rPr>
        <w:t xml:space="preserve">tion based on </w:t>
      </w:r>
      <w:r>
        <w:rPr>
          <w:lang w:val="en-US"/>
        </w:rPr>
        <w:t>the domain ontology is proposed</w:t>
      </w:r>
      <w:r w:rsidR="009C6D54" w:rsidRPr="009C6D54">
        <w:rPr>
          <w:lang w:val="en-US"/>
        </w:rPr>
        <w:t>.</w:t>
      </w:r>
    </w:p>
    <w:p w14:paraId="781B28BA" w14:textId="77777777" w:rsidR="00574C56" w:rsidRPr="00E2269D" w:rsidRDefault="00574C56" w:rsidP="00574C56">
      <w:pPr>
        <w:pStyle w:val="af4"/>
        <w:rPr>
          <w:lang w:val="en-US"/>
        </w:rPr>
      </w:pPr>
      <w:r w:rsidRPr="00E2269D">
        <w:rPr>
          <w:b/>
          <w:lang w:val="en-US"/>
        </w:rPr>
        <w:t>Key words:</w:t>
      </w:r>
      <w:r w:rsidRPr="00E2269D">
        <w:rPr>
          <w:lang w:val="en-US"/>
        </w:rPr>
        <w:t xml:space="preserve"> </w:t>
      </w:r>
      <w:r w:rsidR="00D531C7" w:rsidRPr="00E2269D">
        <w:rPr>
          <w:lang w:val="en-US"/>
        </w:rPr>
        <w:t>information extraction, model of text, domain vocabulary, model of fact, ontology population.</w:t>
      </w:r>
    </w:p>
    <w:p w14:paraId="44F66380" w14:textId="26A00F4C" w:rsidR="00473D99" w:rsidRDefault="00473D99" w:rsidP="00266B5C">
      <w:pPr>
        <w:pStyle w:val="afff4"/>
        <w:ind w:right="-1"/>
        <w:jc w:val="both"/>
        <w:rPr>
          <w:rFonts w:eastAsia="Calibri"/>
          <w:lang w:eastAsia="en-US"/>
        </w:rPr>
      </w:pPr>
      <w:proofErr w:type="gramStart"/>
      <w:r w:rsidRPr="00E2269D">
        <w:rPr>
          <w:b/>
          <w:i/>
          <w:lang w:val="en-US"/>
        </w:rPr>
        <w:t>Citation:</w:t>
      </w:r>
      <w:r w:rsidRPr="00E2269D">
        <w:rPr>
          <w:lang w:val="en-US"/>
        </w:rPr>
        <w:t xml:space="preserve"> </w:t>
      </w:r>
      <w:proofErr w:type="spellStart"/>
      <w:r w:rsidR="003C5BE0" w:rsidRPr="00E2269D">
        <w:rPr>
          <w:rFonts w:eastAsia="Calibri"/>
          <w:i/>
          <w:lang w:val="en-US" w:eastAsia="en-US"/>
        </w:rPr>
        <w:t>Sidorova</w:t>
      </w:r>
      <w:proofErr w:type="spellEnd"/>
      <w:r w:rsidR="003C5BE0" w:rsidRPr="00E2269D">
        <w:rPr>
          <w:rFonts w:eastAsia="Calibri"/>
          <w:i/>
          <w:lang w:val="en-US" w:eastAsia="en-US"/>
        </w:rPr>
        <w:t> EA</w:t>
      </w:r>
      <w:r w:rsidRPr="00E2269D">
        <w:rPr>
          <w:rFonts w:eastAsia="Calibri"/>
          <w:i/>
          <w:lang w:val="en-US" w:eastAsia="en-US"/>
        </w:rPr>
        <w:t>.</w:t>
      </w:r>
      <w:r w:rsidRPr="00E2269D">
        <w:rPr>
          <w:rFonts w:eastAsia="Calibri"/>
          <w:lang w:val="en-US" w:eastAsia="en-US"/>
        </w:rPr>
        <w:t xml:space="preserve"> </w:t>
      </w:r>
      <w:r w:rsidR="00266B5C" w:rsidRPr="00266B5C">
        <w:rPr>
          <w:rFonts w:eastAsia="Calibri"/>
          <w:lang w:val="en-US" w:eastAsia="en-US"/>
        </w:rPr>
        <w:t xml:space="preserve">Ontology-based approach to modeling the process of </w:t>
      </w:r>
      <w:r w:rsidR="00266B5C">
        <w:rPr>
          <w:rFonts w:eastAsia="Calibri"/>
          <w:lang w:val="en-US" w:eastAsia="en-US"/>
        </w:rPr>
        <w:t>e</w:t>
      </w:r>
      <w:r w:rsidR="00266B5C" w:rsidRPr="00266B5C">
        <w:rPr>
          <w:rFonts w:eastAsia="Calibri"/>
          <w:lang w:val="en-US" w:eastAsia="en-US"/>
        </w:rPr>
        <w:t>xtracting information from text</w:t>
      </w:r>
      <w:r w:rsidR="00266B5C">
        <w:rPr>
          <w:rFonts w:eastAsia="Calibri"/>
          <w:lang w:val="en-US" w:eastAsia="en-US"/>
        </w:rPr>
        <w:t xml:space="preserve"> [In Ru</w:t>
      </w:r>
      <w:r w:rsidR="00266B5C">
        <w:rPr>
          <w:rFonts w:eastAsia="Calibri"/>
          <w:lang w:val="en-US" w:eastAsia="en-US"/>
        </w:rPr>
        <w:t>s</w:t>
      </w:r>
      <w:r w:rsidR="00266B5C">
        <w:rPr>
          <w:rFonts w:eastAsia="Calibri"/>
          <w:lang w:val="en-US" w:eastAsia="en-US"/>
        </w:rPr>
        <w:t>sian]</w:t>
      </w:r>
      <w:r w:rsidRPr="00E2269D">
        <w:rPr>
          <w:rFonts w:eastAsia="Times New Roman CYR"/>
          <w:kern w:val="1"/>
          <w:lang w:val="en-US"/>
        </w:rPr>
        <w:t>.</w:t>
      </w:r>
      <w:proofErr w:type="gramEnd"/>
      <w:r w:rsidRPr="00E2269D">
        <w:rPr>
          <w:rFonts w:eastAsia="Calibri"/>
          <w:lang w:val="en-US" w:eastAsia="en-US"/>
        </w:rPr>
        <w:t xml:space="preserve"> </w:t>
      </w:r>
      <w:proofErr w:type="gramStart"/>
      <w:r w:rsidRPr="00266B5C">
        <w:rPr>
          <w:rFonts w:eastAsia="Calibri"/>
          <w:i/>
          <w:lang w:val="en-US" w:eastAsia="en-US"/>
        </w:rPr>
        <w:t>Ontology of designing</w:t>
      </w:r>
      <w:r w:rsidRPr="00E2269D">
        <w:rPr>
          <w:rFonts w:eastAsia="Calibri"/>
          <w:lang w:val="en-US" w:eastAsia="en-US"/>
        </w:rPr>
        <w:t>.</w:t>
      </w:r>
      <w:proofErr w:type="gramEnd"/>
      <w:r w:rsidRPr="00E2269D">
        <w:rPr>
          <w:rFonts w:eastAsia="Calibri"/>
          <w:lang w:val="en-US" w:eastAsia="en-US"/>
        </w:rPr>
        <w:t xml:space="preserve"> </w:t>
      </w:r>
      <w:proofErr w:type="gramStart"/>
      <w:r w:rsidR="00D733F2" w:rsidRPr="003875EF">
        <w:rPr>
          <w:color w:val="000000"/>
          <w:lang w:val="en-US"/>
        </w:rPr>
        <w:t>201</w:t>
      </w:r>
      <w:r w:rsidR="00D733F2">
        <w:rPr>
          <w:color w:val="000000"/>
          <w:lang w:val="en-US"/>
        </w:rPr>
        <w:t>8</w:t>
      </w:r>
      <w:proofErr w:type="gramEnd"/>
      <w:r w:rsidR="00D733F2" w:rsidRPr="003875EF">
        <w:rPr>
          <w:color w:val="000000"/>
          <w:lang w:val="en-US"/>
        </w:rPr>
        <w:t xml:space="preserve">; </w:t>
      </w:r>
      <w:r w:rsidR="00D733F2">
        <w:rPr>
          <w:color w:val="000000"/>
          <w:lang w:val="en-US"/>
        </w:rPr>
        <w:t>8</w:t>
      </w:r>
      <w:r w:rsidR="00D733F2" w:rsidRPr="003875EF">
        <w:rPr>
          <w:color w:val="000000"/>
          <w:lang w:val="en-US"/>
        </w:rPr>
        <w:t>(</w:t>
      </w:r>
      <w:r w:rsidR="00D733F2">
        <w:rPr>
          <w:color w:val="000000"/>
          <w:lang w:val="en-US"/>
        </w:rPr>
        <w:t>1</w:t>
      </w:r>
      <w:r w:rsidR="00D733F2" w:rsidRPr="003875EF">
        <w:rPr>
          <w:color w:val="000000"/>
          <w:lang w:val="en-US"/>
        </w:rPr>
        <w:t xml:space="preserve">): </w:t>
      </w:r>
      <w:r w:rsidR="00923C93" w:rsidRPr="00D54B48">
        <w:rPr>
          <w:color w:val="000000"/>
          <w:lang w:val="en-US"/>
        </w:rPr>
        <w:t>13</w:t>
      </w:r>
      <w:r w:rsidR="00D54B48">
        <w:rPr>
          <w:color w:val="000000"/>
        </w:rPr>
        <w:t>4</w:t>
      </w:r>
      <w:r w:rsidR="00923C93" w:rsidRPr="00D54B48">
        <w:rPr>
          <w:color w:val="000000"/>
          <w:lang w:val="en-US"/>
        </w:rPr>
        <w:t>-15</w:t>
      </w:r>
      <w:r w:rsidR="00D54B48">
        <w:rPr>
          <w:color w:val="000000"/>
        </w:rPr>
        <w:t>1</w:t>
      </w:r>
      <w:r w:rsidR="00D733F2" w:rsidRPr="003875EF">
        <w:rPr>
          <w:color w:val="000000"/>
          <w:lang w:val="en-US"/>
        </w:rPr>
        <w:t>.</w:t>
      </w:r>
      <w:r w:rsidR="00D733F2">
        <w:rPr>
          <w:color w:val="000000"/>
          <w:lang w:val="en-US"/>
        </w:rPr>
        <w:t xml:space="preserve"> -</w:t>
      </w:r>
      <w:r w:rsidR="00D733F2" w:rsidRPr="003875EF">
        <w:rPr>
          <w:color w:val="000000"/>
          <w:lang w:val="en-US"/>
        </w:rPr>
        <w:t xml:space="preserve"> DOI: 10.18287/2223-9537-201</w:t>
      </w:r>
      <w:r w:rsidR="00D733F2">
        <w:rPr>
          <w:color w:val="000000"/>
          <w:lang w:val="en-US"/>
        </w:rPr>
        <w:t>8</w:t>
      </w:r>
      <w:r w:rsidR="00D733F2" w:rsidRPr="003875EF">
        <w:rPr>
          <w:color w:val="000000"/>
          <w:lang w:val="en-US"/>
        </w:rPr>
        <w:t>-</w:t>
      </w:r>
      <w:r w:rsidR="00D733F2">
        <w:rPr>
          <w:color w:val="000000"/>
          <w:lang w:val="en-US"/>
        </w:rPr>
        <w:t>8</w:t>
      </w:r>
      <w:r w:rsidR="00D733F2" w:rsidRPr="003875EF">
        <w:rPr>
          <w:color w:val="000000"/>
          <w:lang w:val="en-US"/>
        </w:rPr>
        <w:t>-</w:t>
      </w:r>
      <w:r w:rsidR="00D733F2">
        <w:rPr>
          <w:color w:val="000000"/>
          <w:lang w:val="en-US"/>
        </w:rPr>
        <w:t>1</w:t>
      </w:r>
      <w:r w:rsidR="00D733F2" w:rsidRPr="003875EF">
        <w:rPr>
          <w:color w:val="000000"/>
          <w:lang w:val="en-US"/>
        </w:rPr>
        <w:t>-</w:t>
      </w:r>
      <w:r w:rsidR="00923C93" w:rsidRPr="00D54B48">
        <w:rPr>
          <w:color w:val="000000"/>
          <w:lang w:val="en-US"/>
        </w:rPr>
        <w:t>13</w:t>
      </w:r>
      <w:r w:rsidR="00D54B48">
        <w:rPr>
          <w:color w:val="000000"/>
        </w:rPr>
        <w:t>4</w:t>
      </w:r>
      <w:r w:rsidR="00923C93" w:rsidRPr="00D54B48">
        <w:rPr>
          <w:color w:val="000000"/>
          <w:lang w:val="en-US"/>
        </w:rPr>
        <w:t>-15</w:t>
      </w:r>
      <w:r w:rsidR="00D54B48">
        <w:rPr>
          <w:color w:val="000000"/>
        </w:rPr>
        <w:t>1</w:t>
      </w:r>
      <w:r w:rsidRPr="00E2269D">
        <w:rPr>
          <w:rFonts w:eastAsia="Calibri"/>
          <w:lang w:val="en-US" w:eastAsia="en-US"/>
        </w:rPr>
        <w:t>.</w:t>
      </w:r>
    </w:p>
    <w:p w14:paraId="7AD1CD31" w14:textId="77777777" w:rsidR="00E905EC" w:rsidRPr="00A2092D" w:rsidRDefault="00E905EC" w:rsidP="00E905EC">
      <w:pPr>
        <w:pStyle w:val="af5"/>
        <w:spacing w:before="240"/>
        <w:ind w:left="425"/>
        <w:rPr>
          <w:lang w:val="en-US"/>
        </w:rPr>
      </w:pPr>
      <w:r w:rsidRPr="00A2092D">
        <w:rPr>
          <w:lang w:val="en-US"/>
        </w:rPr>
        <w:t>Acknowledgment</w:t>
      </w:r>
    </w:p>
    <w:p w14:paraId="5DB9C337" w14:textId="6636AC53" w:rsidR="00E905EC" w:rsidRPr="00B749F1" w:rsidRDefault="00E905EC" w:rsidP="00E905EC">
      <w:pPr>
        <w:pStyle w:val="a8"/>
        <w:rPr>
          <w:sz w:val="20"/>
          <w:lang w:val="en-US"/>
        </w:rPr>
      </w:pPr>
      <w:r w:rsidRPr="00E905EC">
        <w:rPr>
          <w:sz w:val="20"/>
          <w:lang w:val="en-US"/>
        </w:rPr>
        <w:t xml:space="preserve">The work </w:t>
      </w:r>
      <w:proofErr w:type="gramStart"/>
      <w:r w:rsidRPr="00E905EC">
        <w:rPr>
          <w:sz w:val="20"/>
          <w:lang w:val="en-US"/>
        </w:rPr>
        <w:t>was financially supported</w:t>
      </w:r>
      <w:proofErr w:type="gramEnd"/>
      <w:r w:rsidRPr="00E905EC">
        <w:rPr>
          <w:sz w:val="20"/>
          <w:lang w:val="en-US"/>
        </w:rPr>
        <w:t xml:space="preserve"> by the Presidium of the SB RAS (Block 36.1 of the Comprehensive Program of the FNI SB RAS II.1) and t</w:t>
      </w:r>
      <w:r>
        <w:rPr>
          <w:sz w:val="20"/>
          <w:lang w:val="en-US"/>
        </w:rPr>
        <w:t>he RFBR (grant No. 17-07-01600)</w:t>
      </w:r>
      <w:r w:rsidRPr="00B03C11">
        <w:rPr>
          <w:sz w:val="20"/>
          <w:lang w:val="en-US"/>
        </w:rPr>
        <w:t>.</w:t>
      </w:r>
    </w:p>
    <w:p w14:paraId="3B541020" w14:textId="77777777" w:rsidR="00574C56" w:rsidRPr="00DD5776" w:rsidRDefault="00574C56" w:rsidP="00574C56">
      <w:pPr>
        <w:pStyle w:val="af5"/>
        <w:rPr>
          <w:lang w:val="en-US"/>
        </w:rPr>
      </w:pPr>
      <w:r w:rsidRPr="00DD5776">
        <w:rPr>
          <w:lang w:val="en-US"/>
        </w:rPr>
        <w:t>References</w:t>
      </w:r>
    </w:p>
    <w:p w14:paraId="3BFC6913" w14:textId="04A75AFC" w:rsidR="00657373" w:rsidRPr="00657373" w:rsidRDefault="00921316" w:rsidP="00657373">
      <w:pPr>
        <w:pStyle w:val="a2"/>
        <w:numPr>
          <w:ilvl w:val="0"/>
          <w:numId w:val="9"/>
        </w:numPr>
        <w:rPr>
          <w:lang w:val="en-US"/>
        </w:rPr>
      </w:pPr>
      <w:proofErr w:type="spellStart"/>
      <w:r w:rsidRPr="00266B5C">
        <w:rPr>
          <w:b/>
          <w:i/>
          <w:lang w:val="en-US"/>
        </w:rPr>
        <w:t>Petasis</w:t>
      </w:r>
      <w:proofErr w:type="spellEnd"/>
      <w:r w:rsidRPr="00266B5C">
        <w:rPr>
          <w:b/>
          <w:i/>
          <w:lang w:val="en-US"/>
        </w:rPr>
        <w:t xml:space="preserve"> G, </w:t>
      </w:r>
      <w:proofErr w:type="spellStart"/>
      <w:r w:rsidRPr="00266B5C">
        <w:rPr>
          <w:b/>
          <w:i/>
          <w:lang w:val="en-US"/>
        </w:rPr>
        <w:t>Karkaletsis</w:t>
      </w:r>
      <w:proofErr w:type="spellEnd"/>
      <w:r w:rsidRPr="00266B5C">
        <w:rPr>
          <w:b/>
          <w:i/>
          <w:lang w:val="en-US"/>
        </w:rPr>
        <w:t xml:space="preserve"> V, </w:t>
      </w:r>
      <w:proofErr w:type="spellStart"/>
      <w:r w:rsidRPr="00266B5C">
        <w:rPr>
          <w:b/>
          <w:i/>
          <w:lang w:val="en-US"/>
        </w:rPr>
        <w:t>Paliouras</w:t>
      </w:r>
      <w:proofErr w:type="spellEnd"/>
      <w:r w:rsidRPr="00266B5C">
        <w:rPr>
          <w:b/>
          <w:i/>
          <w:lang w:val="en-US"/>
        </w:rPr>
        <w:t xml:space="preserve"> G, </w:t>
      </w:r>
      <w:proofErr w:type="spellStart"/>
      <w:r w:rsidRPr="00266B5C">
        <w:rPr>
          <w:b/>
          <w:i/>
          <w:lang w:val="en-US"/>
        </w:rPr>
        <w:t>Krithara</w:t>
      </w:r>
      <w:proofErr w:type="spellEnd"/>
      <w:r w:rsidRPr="00266B5C">
        <w:rPr>
          <w:b/>
          <w:i/>
          <w:lang w:val="en-US"/>
        </w:rPr>
        <w:t xml:space="preserve"> A, </w:t>
      </w:r>
      <w:proofErr w:type="spellStart"/>
      <w:r w:rsidRPr="00266B5C">
        <w:rPr>
          <w:b/>
          <w:i/>
          <w:lang w:val="en-US"/>
        </w:rPr>
        <w:t>Zavitsanos</w:t>
      </w:r>
      <w:proofErr w:type="spellEnd"/>
      <w:r w:rsidRPr="00266B5C">
        <w:rPr>
          <w:b/>
          <w:i/>
          <w:lang w:val="en-US"/>
        </w:rPr>
        <w:t xml:space="preserve"> E</w:t>
      </w:r>
      <w:r w:rsidRPr="00921316">
        <w:rPr>
          <w:i/>
          <w:lang w:val="en-US"/>
        </w:rPr>
        <w:t>.</w:t>
      </w:r>
      <w:r w:rsidRPr="00657373">
        <w:rPr>
          <w:lang w:val="en-US"/>
        </w:rPr>
        <w:t xml:space="preserve"> </w:t>
      </w:r>
      <w:r w:rsidR="00657373" w:rsidRPr="00657373">
        <w:rPr>
          <w:lang w:val="en-US"/>
        </w:rPr>
        <w:t>Ontology Population and Enrichment: State of the Art</w:t>
      </w:r>
      <w:r w:rsidRPr="00921316">
        <w:rPr>
          <w:lang w:val="en-US"/>
        </w:rPr>
        <w:t>.</w:t>
      </w:r>
      <w:r w:rsidR="00657373" w:rsidRPr="00657373">
        <w:rPr>
          <w:lang w:val="en-US"/>
        </w:rPr>
        <w:t xml:space="preserve"> In Knowledge-driven multimedia information extraction and ontology evolution. LNAI 6050. Springer-</w:t>
      </w:r>
      <w:proofErr w:type="spellStart"/>
      <w:r w:rsidR="00657373" w:rsidRPr="00657373">
        <w:rPr>
          <w:lang w:val="en-US"/>
        </w:rPr>
        <w:t>Verlag</w:t>
      </w:r>
      <w:proofErr w:type="spellEnd"/>
      <w:r w:rsidR="00657373" w:rsidRPr="00657373">
        <w:rPr>
          <w:lang w:val="en-US"/>
        </w:rPr>
        <w:t xml:space="preserve"> Berlin</w:t>
      </w:r>
      <w:r w:rsidR="000D017A">
        <w:t>;</w:t>
      </w:r>
      <w:r w:rsidR="00657373" w:rsidRPr="00657373">
        <w:rPr>
          <w:lang w:val="en-US"/>
        </w:rPr>
        <w:t xml:space="preserve"> 2011</w:t>
      </w:r>
      <w:r w:rsidR="000D017A">
        <w:t>:</w:t>
      </w:r>
      <w:r w:rsidR="00657373" w:rsidRPr="00657373">
        <w:rPr>
          <w:lang w:val="en-US"/>
        </w:rPr>
        <w:t xml:space="preserve"> 134–166.</w:t>
      </w:r>
    </w:p>
    <w:p w14:paraId="5D57D62B" w14:textId="406124F5" w:rsidR="00657373" w:rsidRPr="00AE0ED2" w:rsidRDefault="00753222" w:rsidP="00AE0ED2">
      <w:pPr>
        <w:pStyle w:val="a2"/>
        <w:numPr>
          <w:ilvl w:val="0"/>
          <w:numId w:val="9"/>
        </w:numPr>
        <w:rPr>
          <w:lang w:val="en-US"/>
        </w:rPr>
      </w:pPr>
      <w:proofErr w:type="spellStart"/>
      <w:r w:rsidRPr="00266B5C">
        <w:rPr>
          <w:b/>
          <w:i/>
          <w:lang w:val="en-US"/>
        </w:rPr>
        <w:t>Mel’chuk</w:t>
      </w:r>
      <w:proofErr w:type="spellEnd"/>
      <w:r w:rsidRPr="00266B5C">
        <w:rPr>
          <w:b/>
          <w:i/>
          <w:lang w:val="en-US"/>
        </w:rPr>
        <w:t xml:space="preserve"> IA</w:t>
      </w:r>
      <w:r w:rsidRPr="00AE0ED2">
        <w:rPr>
          <w:i/>
          <w:lang w:val="en-US"/>
        </w:rPr>
        <w:t>.</w:t>
      </w:r>
      <w:r w:rsidRPr="00AE0ED2">
        <w:rPr>
          <w:lang w:val="en-US"/>
        </w:rPr>
        <w:t xml:space="preserve"> </w:t>
      </w:r>
      <w:proofErr w:type="spellStart"/>
      <w:r w:rsidRPr="00AE0ED2">
        <w:rPr>
          <w:lang w:val="en-US"/>
        </w:rPr>
        <w:t>Opyt</w:t>
      </w:r>
      <w:proofErr w:type="spellEnd"/>
      <w:r w:rsidRPr="00AE0ED2">
        <w:rPr>
          <w:lang w:val="en-US"/>
        </w:rPr>
        <w:t xml:space="preserve"> </w:t>
      </w:r>
      <w:proofErr w:type="spellStart"/>
      <w:r w:rsidRPr="00AE0ED2">
        <w:rPr>
          <w:lang w:val="en-US"/>
        </w:rPr>
        <w:t>teorii</w:t>
      </w:r>
      <w:proofErr w:type="spellEnd"/>
      <w:r w:rsidRPr="00AE0ED2">
        <w:rPr>
          <w:lang w:val="en-US"/>
        </w:rPr>
        <w:t xml:space="preserve"> </w:t>
      </w:r>
      <w:proofErr w:type="spellStart"/>
      <w:r w:rsidRPr="00AE0ED2">
        <w:rPr>
          <w:lang w:val="en-US"/>
        </w:rPr>
        <w:t>lingvisticheskikh</w:t>
      </w:r>
      <w:proofErr w:type="spellEnd"/>
      <w:r w:rsidRPr="00AE0ED2">
        <w:rPr>
          <w:lang w:val="en-US"/>
        </w:rPr>
        <w:t xml:space="preserve"> </w:t>
      </w:r>
      <w:proofErr w:type="spellStart"/>
      <w:r w:rsidRPr="00AE0ED2">
        <w:rPr>
          <w:lang w:val="en-US"/>
        </w:rPr>
        <w:t>modelei</w:t>
      </w:r>
      <w:proofErr w:type="spellEnd"/>
      <w:r w:rsidRPr="00AE0ED2">
        <w:rPr>
          <w:lang w:val="en-US"/>
        </w:rPr>
        <w:t xml:space="preserve"> «</w:t>
      </w:r>
      <w:proofErr w:type="spellStart"/>
      <w:r w:rsidRPr="00AE0ED2">
        <w:rPr>
          <w:lang w:val="en-US"/>
        </w:rPr>
        <w:t>Smysl</w:t>
      </w:r>
      <w:proofErr w:type="spellEnd"/>
      <w:r w:rsidRPr="00AE0ED2">
        <w:rPr>
          <w:lang w:val="en-US"/>
        </w:rPr>
        <w:t xml:space="preserve"> ↔ </w:t>
      </w:r>
      <w:proofErr w:type="spellStart"/>
      <w:r w:rsidRPr="00AE0ED2">
        <w:rPr>
          <w:lang w:val="en-US"/>
        </w:rPr>
        <w:t>Tekst</w:t>
      </w:r>
      <w:proofErr w:type="spellEnd"/>
      <w:r w:rsidRPr="00AE0ED2">
        <w:rPr>
          <w:lang w:val="en-US"/>
        </w:rPr>
        <w:t xml:space="preserve">». </w:t>
      </w:r>
      <w:proofErr w:type="spellStart"/>
      <w:r w:rsidRPr="00AE0ED2">
        <w:rPr>
          <w:lang w:val="en-US"/>
        </w:rPr>
        <w:t>Semantika</w:t>
      </w:r>
      <w:proofErr w:type="spellEnd"/>
      <w:r w:rsidRPr="00AE0ED2">
        <w:rPr>
          <w:lang w:val="en-US"/>
        </w:rPr>
        <w:t xml:space="preserve">. </w:t>
      </w:r>
      <w:proofErr w:type="spellStart"/>
      <w:r w:rsidRPr="00AE0ED2">
        <w:rPr>
          <w:lang w:val="en-US"/>
        </w:rPr>
        <w:t>Sintaksis</w:t>
      </w:r>
      <w:proofErr w:type="spellEnd"/>
      <w:r w:rsidRPr="00AE0ED2">
        <w:rPr>
          <w:lang w:val="en-US"/>
        </w:rPr>
        <w:t xml:space="preserve"> [</w:t>
      </w:r>
      <w:r w:rsidR="00AE0ED2" w:rsidRPr="00AE0ED2">
        <w:rPr>
          <w:lang w:val="en-US"/>
        </w:rPr>
        <w:t xml:space="preserve">Experience of Theory of Linguistic Models </w:t>
      </w:r>
      <w:r w:rsidRPr="00AE0ED2">
        <w:rPr>
          <w:lang w:val="en-US"/>
        </w:rPr>
        <w:t xml:space="preserve">“Meaning ↔ Text”. Semantics. Syntax] </w:t>
      </w:r>
      <w:r w:rsidR="00DD5776" w:rsidRPr="00AE0ED2">
        <w:rPr>
          <w:snapToGrid w:val="0"/>
          <w:lang w:val="en-US"/>
        </w:rPr>
        <w:t>[In Russian].</w:t>
      </w:r>
      <w:r w:rsidR="00657373" w:rsidRPr="00AE0ED2">
        <w:rPr>
          <w:lang w:val="en-US"/>
        </w:rPr>
        <w:t xml:space="preserve"> – </w:t>
      </w:r>
      <w:r w:rsidR="009641DB" w:rsidRPr="00AE0ED2">
        <w:rPr>
          <w:snapToGrid w:val="0"/>
          <w:lang w:val="en-US"/>
        </w:rPr>
        <w:t>Moscow</w:t>
      </w:r>
      <w:r w:rsidR="00657373" w:rsidRPr="00AE0ED2">
        <w:rPr>
          <w:lang w:val="en-US"/>
        </w:rPr>
        <w:t xml:space="preserve">: </w:t>
      </w:r>
      <w:proofErr w:type="spellStart"/>
      <w:r w:rsidRPr="00AE0ED2">
        <w:rPr>
          <w:lang w:val="en-US"/>
        </w:rPr>
        <w:t>Iazyki</w:t>
      </w:r>
      <w:proofErr w:type="spellEnd"/>
      <w:r w:rsidRPr="00AE0ED2">
        <w:rPr>
          <w:lang w:val="en-US"/>
        </w:rPr>
        <w:t xml:space="preserve"> </w:t>
      </w:r>
      <w:proofErr w:type="spellStart"/>
      <w:r w:rsidRPr="00AE0ED2">
        <w:rPr>
          <w:lang w:val="en-US"/>
        </w:rPr>
        <w:t>russkoi</w:t>
      </w:r>
      <w:proofErr w:type="spellEnd"/>
      <w:r w:rsidRPr="00AE0ED2">
        <w:rPr>
          <w:lang w:val="en-US"/>
        </w:rPr>
        <w:t xml:space="preserve"> </w:t>
      </w:r>
      <w:proofErr w:type="spellStart"/>
      <w:r w:rsidRPr="00AE0ED2">
        <w:rPr>
          <w:lang w:val="en-US"/>
        </w:rPr>
        <w:t>kul’tury</w:t>
      </w:r>
      <w:proofErr w:type="spellEnd"/>
      <w:r w:rsidRPr="00AE0ED2">
        <w:rPr>
          <w:lang w:val="en-US"/>
        </w:rPr>
        <w:t xml:space="preserve"> Publ.; </w:t>
      </w:r>
      <w:r w:rsidR="008F0829" w:rsidRPr="00AE0ED2">
        <w:rPr>
          <w:lang w:val="en-US"/>
        </w:rPr>
        <w:t>1999.</w:t>
      </w:r>
    </w:p>
    <w:p w14:paraId="0DC0086A" w14:textId="339D1BF8" w:rsidR="00657373" w:rsidRPr="008011EA" w:rsidRDefault="00FD0C7A" w:rsidP="00233431">
      <w:pPr>
        <w:pStyle w:val="a2"/>
        <w:numPr>
          <w:ilvl w:val="0"/>
          <w:numId w:val="9"/>
        </w:numPr>
        <w:rPr>
          <w:lang w:val="en-US"/>
        </w:rPr>
      </w:pPr>
      <w:proofErr w:type="spellStart"/>
      <w:proofErr w:type="gramStart"/>
      <w:r w:rsidRPr="00266B5C">
        <w:rPr>
          <w:b/>
          <w:i/>
          <w:lang w:val="en-US"/>
        </w:rPr>
        <w:t>Narin'jani</w:t>
      </w:r>
      <w:proofErr w:type="spellEnd"/>
      <w:r w:rsidRPr="00266B5C">
        <w:rPr>
          <w:b/>
          <w:i/>
          <w:lang w:val="en-US"/>
        </w:rPr>
        <w:t xml:space="preserve"> AS</w:t>
      </w:r>
      <w:r w:rsidRPr="00233431">
        <w:rPr>
          <w:i/>
          <w:lang w:val="en-US"/>
        </w:rPr>
        <w:t>.</w:t>
      </w:r>
      <w:proofErr w:type="gramEnd"/>
      <w:r w:rsidRPr="00233431">
        <w:rPr>
          <w:lang w:val="en-US"/>
        </w:rPr>
        <w:t xml:space="preserve"> </w:t>
      </w:r>
      <w:r w:rsidR="00233431" w:rsidRPr="00233431">
        <w:rPr>
          <w:lang w:val="en-US"/>
        </w:rPr>
        <w:t>TEON-2: from Thesaurus to Ontology and backwards</w:t>
      </w:r>
      <w:r w:rsidR="008F0829" w:rsidRPr="00233431">
        <w:rPr>
          <w:lang w:val="en-US"/>
        </w:rPr>
        <w:t xml:space="preserve"> </w:t>
      </w:r>
      <w:r w:rsidR="00DD5776" w:rsidRPr="00233431">
        <w:rPr>
          <w:snapToGrid w:val="0"/>
          <w:lang w:val="en-US"/>
        </w:rPr>
        <w:t>[In Russian].</w:t>
      </w:r>
      <w:r w:rsidR="00233431" w:rsidRPr="00233431">
        <w:rPr>
          <w:lang w:val="en-US"/>
        </w:rPr>
        <w:t xml:space="preserve"> </w:t>
      </w:r>
      <w:r w:rsidR="008011EA" w:rsidRPr="00233431">
        <w:rPr>
          <w:lang w:val="en-US"/>
        </w:rPr>
        <w:t>DIA</w:t>
      </w:r>
      <w:r w:rsidR="008011EA">
        <w:rPr>
          <w:lang w:val="en-US"/>
        </w:rPr>
        <w:t>LOG</w:t>
      </w:r>
      <w:r w:rsidR="008011EA" w:rsidRPr="008011EA">
        <w:rPr>
          <w:lang w:val="en-US"/>
        </w:rPr>
        <w:t>’2002</w:t>
      </w:r>
      <w:r w:rsidR="008011EA">
        <w:rPr>
          <w:lang w:val="en-US"/>
        </w:rPr>
        <w:t xml:space="preserve">: </w:t>
      </w:r>
      <w:proofErr w:type="spellStart"/>
      <w:r w:rsidR="00233431" w:rsidRPr="00233431">
        <w:rPr>
          <w:lang w:val="en-US"/>
        </w:rPr>
        <w:t>Proc</w:t>
      </w:r>
      <w:r w:rsidR="00233431" w:rsidRPr="008011EA">
        <w:rPr>
          <w:lang w:val="en-US"/>
        </w:rPr>
        <w:t>.</w:t>
      </w:r>
      <w:r w:rsidR="00233431" w:rsidRPr="00233431">
        <w:rPr>
          <w:lang w:val="en-US"/>
        </w:rPr>
        <w:t>of</w:t>
      </w:r>
      <w:proofErr w:type="spellEnd"/>
      <w:r w:rsidR="00233431" w:rsidRPr="008011EA">
        <w:rPr>
          <w:lang w:val="en-US"/>
        </w:rPr>
        <w:t xml:space="preserve"> </w:t>
      </w:r>
      <w:r w:rsidR="00233431" w:rsidRPr="00233431">
        <w:rPr>
          <w:lang w:val="en-US"/>
        </w:rPr>
        <w:t>the</w:t>
      </w:r>
      <w:r w:rsidR="00233431" w:rsidRPr="008011EA">
        <w:rPr>
          <w:lang w:val="en-US"/>
        </w:rPr>
        <w:t xml:space="preserve"> </w:t>
      </w:r>
      <w:r w:rsidR="008011EA">
        <w:rPr>
          <w:lang w:val="en-US"/>
        </w:rPr>
        <w:t>Int</w:t>
      </w:r>
      <w:r w:rsidR="008011EA" w:rsidRPr="008011EA">
        <w:rPr>
          <w:lang w:val="en-US"/>
        </w:rPr>
        <w:t>.</w:t>
      </w:r>
      <w:r w:rsidR="00233431" w:rsidRPr="008011EA">
        <w:rPr>
          <w:lang w:val="en-US"/>
        </w:rPr>
        <w:t xml:space="preserve"> </w:t>
      </w:r>
      <w:r w:rsidR="00233431">
        <w:rPr>
          <w:lang w:val="en-US"/>
        </w:rPr>
        <w:t>Workshop</w:t>
      </w:r>
      <w:r w:rsidR="00233431" w:rsidRPr="008011EA">
        <w:rPr>
          <w:lang w:val="en-US"/>
        </w:rPr>
        <w:t>.</w:t>
      </w:r>
      <w:r w:rsidR="00657373" w:rsidRPr="008011EA">
        <w:rPr>
          <w:lang w:val="en-US"/>
        </w:rPr>
        <w:t xml:space="preserve"> –</w:t>
      </w:r>
      <w:r w:rsidR="009641DB" w:rsidRPr="008011EA">
        <w:rPr>
          <w:snapToGrid w:val="0"/>
          <w:lang w:val="en-US"/>
        </w:rPr>
        <w:t xml:space="preserve"> </w:t>
      </w:r>
      <w:r w:rsidR="009641DB" w:rsidRPr="00233431">
        <w:rPr>
          <w:snapToGrid w:val="0"/>
          <w:lang w:val="en-US"/>
        </w:rPr>
        <w:t>Moscow</w:t>
      </w:r>
      <w:r w:rsidR="00657373" w:rsidRPr="008011EA">
        <w:rPr>
          <w:lang w:val="en-US"/>
        </w:rPr>
        <w:t xml:space="preserve">: </w:t>
      </w:r>
      <w:proofErr w:type="spellStart"/>
      <w:r w:rsidR="00233431" w:rsidRPr="00233431">
        <w:rPr>
          <w:lang w:val="en-US"/>
        </w:rPr>
        <w:t>Nauka</w:t>
      </w:r>
      <w:proofErr w:type="spellEnd"/>
      <w:r w:rsidR="00233431" w:rsidRPr="008011EA">
        <w:rPr>
          <w:lang w:val="en-US"/>
        </w:rPr>
        <w:t xml:space="preserve"> </w:t>
      </w:r>
      <w:r w:rsidR="00233431" w:rsidRPr="00233431">
        <w:rPr>
          <w:lang w:val="en-US"/>
        </w:rPr>
        <w:t>Publ</w:t>
      </w:r>
      <w:r w:rsidR="00233431" w:rsidRPr="008011EA">
        <w:rPr>
          <w:lang w:val="en-US"/>
        </w:rPr>
        <w:t xml:space="preserve">. </w:t>
      </w:r>
      <w:r w:rsidR="00657373" w:rsidRPr="008011EA">
        <w:rPr>
          <w:lang w:val="en-US"/>
        </w:rPr>
        <w:t>2002</w:t>
      </w:r>
      <w:r w:rsidR="00233431" w:rsidRPr="008011EA">
        <w:rPr>
          <w:lang w:val="en-US"/>
        </w:rPr>
        <w:t xml:space="preserve">; </w:t>
      </w:r>
      <w:r w:rsidR="00233431">
        <w:rPr>
          <w:lang w:val="en-US"/>
        </w:rPr>
        <w:t>V</w:t>
      </w:r>
      <w:r w:rsidR="008011EA">
        <w:rPr>
          <w:lang w:val="en-US"/>
        </w:rPr>
        <w:t>ol</w:t>
      </w:r>
      <w:r w:rsidR="00657373" w:rsidRPr="008011EA">
        <w:rPr>
          <w:lang w:val="en-US"/>
        </w:rPr>
        <w:t>.1</w:t>
      </w:r>
      <w:r w:rsidR="00233431" w:rsidRPr="008011EA">
        <w:rPr>
          <w:lang w:val="en-US"/>
        </w:rPr>
        <w:t xml:space="preserve">: </w:t>
      </w:r>
      <w:r w:rsidR="008011EA" w:rsidRPr="0096305B">
        <w:rPr>
          <w:lang w:val="en-US"/>
        </w:rPr>
        <w:t>307–313</w:t>
      </w:r>
      <w:r w:rsidR="00657373" w:rsidRPr="008011EA">
        <w:rPr>
          <w:lang w:val="en-US"/>
        </w:rPr>
        <w:t>.</w:t>
      </w:r>
    </w:p>
    <w:p w14:paraId="1B0F875A" w14:textId="2ACDC8CD" w:rsidR="00657373" w:rsidRPr="004B59DF" w:rsidRDefault="008F0829" w:rsidP="008B4CE4">
      <w:pPr>
        <w:pStyle w:val="a2"/>
        <w:numPr>
          <w:ilvl w:val="0"/>
          <w:numId w:val="9"/>
        </w:numPr>
        <w:rPr>
          <w:lang w:val="en-US"/>
        </w:rPr>
      </w:pPr>
      <w:proofErr w:type="spellStart"/>
      <w:r w:rsidRPr="00266B5C">
        <w:rPr>
          <w:b/>
          <w:i/>
          <w:lang w:val="en-US"/>
        </w:rPr>
        <w:t>Zagorulko</w:t>
      </w:r>
      <w:proofErr w:type="spellEnd"/>
      <w:r w:rsidRPr="00266B5C">
        <w:rPr>
          <w:b/>
          <w:i/>
          <w:lang w:val="en-US"/>
        </w:rPr>
        <w:t xml:space="preserve"> </w:t>
      </w:r>
      <w:proofErr w:type="spellStart"/>
      <w:r w:rsidRPr="00266B5C">
        <w:rPr>
          <w:b/>
          <w:i/>
          <w:lang w:val="en-US"/>
        </w:rPr>
        <w:t>YuA</w:t>
      </w:r>
      <w:proofErr w:type="spellEnd"/>
      <w:r w:rsidRPr="00266B5C">
        <w:rPr>
          <w:b/>
          <w:i/>
          <w:lang w:val="en-US"/>
        </w:rPr>
        <w:t>.</w:t>
      </w:r>
      <w:r w:rsidRPr="004B59DF">
        <w:rPr>
          <w:lang w:val="en-US"/>
        </w:rPr>
        <w:t xml:space="preserve"> </w:t>
      </w:r>
      <w:r w:rsidR="004B59DF" w:rsidRPr="004B59DF">
        <w:rPr>
          <w:lang w:val="en-US"/>
        </w:rPr>
        <w:t xml:space="preserve">Semantic technology for development of intelligent systems oriented on experts in subject domain </w:t>
      </w:r>
      <w:r w:rsidR="00DD5776" w:rsidRPr="004B59DF">
        <w:rPr>
          <w:snapToGrid w:val="0"/>
          <w:lang w:val="en-US"/>
        </w:rPr>
        <w:t>[In Russian</w:t>
      </w:r>
      <w:r w:rsidR="0055499E" w:rsidRPr="004B59DF">
        <w:rPr>
          <w:lang w:val="en-US"/>
        </w:rPr>
        <w:t xml:space="preserve">]. Ontology of designing. </w:t>
      </w:r>
      <w:proofErr w:type="gramStart"/>
      <w:r w:rsidR="00657373" w:rsidRPr="004B59DF">
        <w:rPr>
          <w:lang w:val="en-US"/>
        </w:rPr>
        <w:t>2015</w:t>
      </w:r>
      <w:proofErr w:type="gramEnd"/>
      <w:r w:rsidR="00316BB7">
        <w:t>;</w:t>
      </w:r>
      <w:r w:rsidR="00657373" w:rsidRPr="004B59DF">
        <w:rPr>
          <w:lang w:val="en-US"/>
        </w:rPr>
        <w:t xml:space="preserve"> 1(15)</w:t>
      </w:r>
      <w:r w:rsidR="0055499E" w:rsidRPr="004B59DF">
        <w:rPr>
          <w:lang w:val="en-US"/>
        </w:rPr>
        <w:t xml:space="preserve">: </w:t>
      </w:r>
      <w:r w:rsidR="00657373" w:rsidRPr="004B59DF">
        <w:rPr>
          <w:lang w:val="en-US"/>
        </w:rPr>
        <w:t>30-46.</w:t>
      </w:r>
    </w:p>
    <w:p w14:paraId="3DC84E0E" w14:textId="0BD20638" w:rsidR="00657373" w:rsidRPr="0014432C" w:rsidRDefault="00146F2A" w:rsidP="00146F2A">
      <w:pPr>
        <w:pStyle w:val="a2"/>
        <w:numPr>
          <w:ilvl w:val="0"/>
          <w:numId w:val="9"/>
        </w:numPr>
        <w:rPr>
          <w:lang w:val="en-US"/>
        </w:rPr>
      </w:pPr>
      <w:proofErr w:type="spellStart"/>
      <w:r w:rsidRPr="00D733F2">
        <w:rPr>
          <w:b/>
          <w:i/>
          <w:lang w:val="en-US"/>
        </w:rPr>
        <w:t>Dobrov</w:t>
      </w:r>
      <w:proofErr w:type="spellEnd"/>
      <w:r w:rsidRPr="00D733F2">
        <w:rPr>
          <w:b/>
          <w:i/>
          <w:lang w:val="en-US"/>
        </w:rPr>
        <w:t xml:space="preserve"> BV, </w:t>
      </w:r>
      <w:proofErr w:type="spellStart"/>
      <w:r w:rsidRPr="00D733F2">
        <w:rPr>
          <w:b/>
          <w:i/>
          <w:lang w:val="en-US"/>
        </w:rPr>
        <w:t>Ivanov</w:t>
      </w:r>
      <w:proofErr w:type="spellEnd"/>
      <w:r w:rsidRPr="00D733F2">
        <w:rPr>
          <w:b/>
          <w:i/>
          <w:lang w:val="en-US"/>
        </w:rPr>
        <w:t xml:space="preserve"> VV, </w:t>
      </w:r>
      <w:proofErr w:type="spellStart"/>
      <w:r w:rsidRPr="00D733F2">
        <w:rPr>
          <w:b/>
          <w:i/>
          <w:lang w:val="en-US"/>
        </w:rPr>
        <w:t>Lukashevich</w:t>
      </w:r>
      <w:proofErr w:type="spellEnd"/>
      <w:r w:rsidRPr="00D733F2">
        <w:rPr>
          <w:b/>
          <w:i/>
          <w:lang w:val="en-US"/>
        </w:rPr>
        <w:t xml:space="preserve"> NV, </w:t>
      </w:r>
      <w:proofErr w:type="spellStart"/>
      <w:r w:rsidRPr="00D733F2">
        <w:rPr>
          <w:b/>
          <w:i/>
          <w:lang w:val="en-US"/>
        </w:rPr>
        <w:t>Solov`</w:t>
      </w:r>
      <w:proofErr w:type="gramStart"/>
      <w:r w:rsidRPr="00D733F2">
        <w:rPr>
          <w:b/>
          <w:i/>
          <w:lang w:val="en-US"/>
        </w:rPr>
        <w:t>ev</w:t>
      </w:r>
      <w:proofErr w:type="spellEnd"/>
      <w:proofErr w:type="gramEnd"/>
      <w:r w:rsidRPr="00D733F2">
        <w:rPr>
          <w:b/>
          <w:i/>
          <w:lang w:val="en-US"/>
        </w:rPr>
        <w:t xml:space="preserve"> VD</w:t>
      </w:r>
      <w:r w:rsidRPr="00146F2A">
        <w:rPr>
          <w:i/>
          <w:lang w:val="en-US"/>
        </w:rPr>
        <w:t>.</w:t>
      </w:r>
      <w:r w:rsidRPr="00146F2A">
        <w:rPr>
          <w:lang w:val="en-US"/>
        </w:rPr>
        <w:t xml:space="preserve"> </w:t>
      </w:r>
      <w:proofErr w:type="spellStart"/>
      <w:r w:rsidRPr="00146F2A">
        <w:rPr>
          <w:lang w:val="en-US"/>
        </w:rPr>
        <w:t>Ontologii</w:t>
      </w:r>
      <w:proofErr w:type="spellEnd"/>
      <w:r w:rsidRPr="00146F2A">
        <w:rPr>
          <w:lang w:val="en-US"/>
        </w:rPr>
        <w:t xml:space="preserve"> i </w:t>
      </w:r>
      <w:proofErr w:type="spellStart"/>
      <w:r w:rsidRPr="00146F2A">
        <w:rPr>
          <w:lang w:val="en-US"/>
        </w:rPr>
        <w:t>tezaurusy</w:t>
      </w:r>
      <w:proofErr w:type="spellEnd"/>
      <w:r w:rsidRPr="00146F2A">
        <w:rPr>
          <w:lang w:val="en-US"/>
        </w:rPr>
        <w:t xml:space="preserve">`: </w:t>
      </w:r>
      <w:proofErr w:type="spellStart"/>
      <w:r w:rsidRPr="00146F2A">
        <w:rPr>
          <w:lang w:val="en-US"/>
        </w:rPr>
        <w:t>modeli</w:t>
      </w:r>
      <w:proofErr w:type="spellEnd"/>
      <w:r w:rsidRPr="00146F2A">
        <w:rPr>
          <w:lang w:val="en-US"/>
        </w:rPr>
        <w:t xml:space="preserve">, </w:t>
      </w:r>
      <w:proofErr w:type="spellStart"/>
      <w:r w:rsidRPr="00146F2A">
        <w:rPr>
          <w:lang w:val="en-US"/>
        </w:rPr>
        <w:t>instrumenty</w:t>
      </w:r>
      <w:proofErr w:type="spellEnd"/>
      <w:r w:rsidRPr="00146F2A">
        <w:rPr>
          <w:lang w:val="en-US"/>
        </w:rPr>
        <w:t xml:space="preserve">`, </w:t>
      </w:r>
      <w:proofErr w:type="spellStart"/>
      <w:r w:rsidRPr="00146F2A">
        <w:rPr>
          <w:lang w:val="en-US"/>
        </w:rPr>
        <w:t>pri-lozheniia</w:t>
      </w:r>
      <w:proofErr w:type="spellEnd"/>
      <w:r w:rsidR="00657373" w:rsidRPr="00146F2A">
        <w:rPr>
          <w:lang w:val="en-US"/>
        </w:rPr>
        <w:t xml:space="preserve"> </w:t>
      </w:r>
      <w:r w:rsidR="00DD5776" w:rsidRPr="00146F2A">
        <w:rPr>
          <w:snapToGrid w:val="0"/>
          <w:lang w:val="en-US"/>
        </w:rPr>
        <w:t>[In Russian].</w:t>
      </w:r>
      <w:r w:rsidR="00657373" w:rsidRPr="00146F2A">
        <w:rPr>
          <w:lang w:val="en-US"/>
        </w:rPr>
        <w:t xml:space="preserve"> </w:t>
      </w:r>
      <w:r w:rsidR="0014432C">
        <w:rPr>
          <w:lang w:val="en-US"/>
        </w:rPr>
        <w:t>–</w:t>
      </w:r>
      <w:r w:rsidR="00657373" w:rsidRPr="00146F2A">
        <w:rPr>
          <w:lang w:val="en-US"/>
        </w:rPr>
        <w:t xml:space="preserve"> </w:t>
      </w:r>
      <w:r w:rsidR="009641DB" w:rsidRPr="00146F2A">
        <w:rPr>
          <w:snapToGrid w:val="0"/>
          <w:lang w:val="en-US"/>
        </w:rPr>
        <w:t>Moscow</w:t>
      </w:r>
      <w:r w:rsidR="0014432C" w:rsidRPr="0014432C">
        <w:rPr>
          <w:snapToGrid w:val="0"/>
          <w:lang w:val="en-US"/>
        </w:rPr>
        <w:t>:</w:t>
      </w:r>
      <w:r w:rsidRPr="00146F2A">
        <w:rPr>
          <w:lang w:val="en-US"/>
        </w:rPr>
        <w:t xml:space="preserve"> </w:t>
      </w:r>
      <w:proofErr w:type="spellStart"/>
      <w:r w:rsidRPr="00146F2A">
        <w:rPr>
          <w:lang w:val="en-US"/>
        </w:rPr>
        <w:t>Binom</w:t>
      </w:r>
      <w:proofErr w:type="spellEnd"/>
      <w:r w:rsidRPr="00146F2A">
        <w:rPr>
          <w:lang w:val="en-US"/>
        </w:rPr>
        <w:t xml:space="preserve">. </w:t>
      </w:r>
      <w:proofErr w:type="spellStart"/>
      <w:r w:rsidRPr="00146F2A">
        <w:rPr>
          <w:lang w:val="en-US"/>
        </w:rPr>
        <w:t>Laboratoriia</w:t>
      </w:r>
      <w:proofErr w:type="spellEnd"/>
      <w:r w:rsidRPr="00146F2A">
        <w:rPr>
          <w:lang w:val="en-US"/>
        </w:rPr>
        <w:t xml:space="preserve"> </w:t>
      </w:r>
      <w:proofErr w:type="spellStart"/>
      <w:r w:rsidRPr="00146F2A">
        <w:rPr>
          <w:lang w:val="en-US"/>
        </w:rPr>
        <w:t>znanii</w:t>
      </w:r>
      <w:proofErr w:type="spellEnd"/>
      <w:r w:rsidRPr="00146F2A">
        <w:rPr>
          <w:lang w:val="en-US"/>
        </w:rPr>
        <w:t>`, Internet-</w:t>
      </w:r>
      <w:proofErr w:type="spellStart"/>
      <w:r w:rsidRPr="00146F2A">
        <w:rPr>
          <w:lang w:val="en-US"/>
        </w:rPr>
        <w:t>universitet</w:t>
      </w:r>
      <w:proofErr w:type="spellEnd"/>
      <w:r w:rsidRPr="00146F2A">
        <w:rPr>
          <w:lang w:val="en-US"/>
        </w:rPr>
        <w:t xml:space="preserve"> </w:t>
      </w:r>
      <w:proofErr w:type="spellStart"/>
      <w:r w:rsidRPr="00146F2A">
        <w:rPr>
          <w:lang w:val="en-US"/>
        </w:rPr>
        <w:t>informatcionny`kh</w:t>
      </w:r>
      <w:proofErr w:type="spellEnd"/>
      <w:r w:rsidRPr="00146F2A">
        <w:rPr>
          <w:lang w:val="en-US"/>
        </w:rPr>
        <w:t xml:space="preserve"> </w:t>
      </w:r>
      <w:proofErr w:type="spellStart"/>
      <w:r w:rsidRPr="00146F2A">
        <w:rPr>
          <w:lang w:val="en-US"/>
        </w:rPr>
        <w:t>tekhnologii</w:t>
      </w:r>
      <w:proofErr w:type="spellEnd"/>
      <w:r w:rsidRPr="00146F2A">
        <w:rPr>
          <w:lang w:val="en-US"/>
        </w:rPr>
        <w:t>`</w:t>
      </w:r>
      <w:r w:rsidR="0014432C">
        <w:rPr>
          <w:lang w:val="en-US"/>
        </w:rPr>
        <w:t>;</w:t>
      </w:r>
      <w:r w:rsidR="000227FD" w:rsidRPr="0014432C">
        <w:rPr>
          <w:lang w:val="en-US"/>
        </w:rPr>
        <w:t xml:space="preserve"> 2009.</w:t>
      </w:r>
    </w:p>
    <w:p w14:paraId="48673811" w14:textId="6241C957" w:rsidR="00657373" w:rsidRPr="000227FD" w:rsidRDefault="000227FD" w:rsidP="000227FD">
      <w:pPr>
        <w:pStyle w:val="a2"/>
        <w:numPr>
          <w:ilvl w:val="0"/>
          <w:numId w:val="9"/>
        </w:numPr>
        <w:rPr>
          <w:lang w:val="en-US"/>
        </w:rPr>
      </w:pPr>
      <w:proofErr w:type="spellStart"/>
      <w:proofErr w:type="gramStart"/>
      <w:r w:rsidRPr="00D733F2">
        <w:rPr>
          <w:b/>
          <w:i/>
          <w:lang w:val="en-US"/>
        </w:rPr>
        <w:t>Rubashkin</w:t>
      </w:r>
      <w:proofErr w:type="spellEnd"/>
      <w:r w:rsidRPr="00D733F2">
        <w:rPr>
          <w:b/>
          <w:i/>
          <w:lang w:val="en-US"/>
        </w:rPr>
        <w:t xml:space="preserve"> </w:t>
      </w:r>
      <w:proofErr w:type="spellStart"/>
      <w:r w:rsidRPr="00D733F2">
        <w:rPr>
          <w:b/>
          <w:i/>
          <w:lang w:val="en-US"/>
        </w:rPr>
        <w:t>VSh</w:t>
      </w:r>
      <w:proofErr w:type="spellEnd"/>
      <w:r w:rsidRPr="000227FD">
        <w:rPr>
          <w:i/>
          <w:lang w:val="en-US"/>
        </w:rPr>
        <w:t>.</w:t>
      </w:r>
      <w:r w:rsidRPr="000227FD">
        <w:rPr>
          <w:b/>
          <w:i/>
          <w:lang w:val="en-US"/>
        </w:rPr>
        <w:t xml:space="preserve"> </w:t>
      </w:r>
      <w:proofErr w:type="spellStart"/>
      <w:r w:rsidRPr="000227FD">
        <w:rPr>
          <w:lang w:val="en-US"/>
        </w:rPr>
        <w:t>Semanticheskii</w:t>
      </w:r>
      <w:proofErr w:type="spellEnd"/>
      <w:r w:rsidRPr="000227FD">
        <w:rPr>
          <w:lang w:val="en-US"/>
        </w:rPr>
        <w:t xml:space="preserve">` </w:t>
      </w:r>
      <w:proofErr w:type="spellStart"/>
      <w:r w:rsidRPr="000227FD">
        <w:rPr>
          <w:lang w:val="en-US"/>
        </w:rPr>
        <w:t>komponent</w:t>
      </w:r>
      <w:proofErr w:type="spellEnd"/>
      <w:r w:rsidRPr="000227FD">
        <w:rPr>
          <w:lang w:val="en-US"/>
        </w:rPr>
        <w:t xml:space="preserve"> v </w:t>
      </w:r>
      <w:proofErr w:type="spellStart"/>
      <w:r w:rsidRPr="000227FD">
        <w:rPr>
          <w:lang w:val="en-US"/>
        </w:rPr>
        <w:t>sistemakh</w:t>
      </w:r>
      <w:proofErr w:type="spellEnd"/>
      <w:r w:rsidRPr="000227FD">
        <w:rPr>
          <w:lang w:val="en-US"/>
        </w:rPr>
        <w:t xml:space="preserve"> </w:t>
      </w:r>
      <w:proofErr w:type="spellStart"/>
      <w:r w:rsidRPr="000227FD">
        <w:rPr>
          <w:lang w:val="en-US"/>
        </w:rPr>
        <w:t>ponimaniia</w:t>
      </w:r>
      <w:proofErr w:type="spellEnd"/>
      <w:r w:rsidRPr="000227FD">
        <w:rPr>
          <w:lang w:val="en-US"/>
        </w:rPr>
        <w:t xml:space="preserve"> </w:t>
      </w:r>
      <w:proofErr w:type="spellStart"/>
      <w:r w:rsidRPr="000227FD">
        <w:rPr>
          <w:lang w:val="en-US"/>
        </w:rPr>
        <w:t>teksta</w:t>
      </w:r>
      <w:proofErr w:type="spellEnd"/>
      <w:r w:rsidRPr="000227FD">
        <w:rPr>
          <w:lang w:val="en-US"/>
        </w:rPr>
        <w:t xml:space="preserve"> </w:t>
      </w:r>
      <w:r w:rsidR="00DD5776" w:rsidRPr="000227FD">
        <w:rPr>
          <w:snapToGrid w:val="0"/>
          <w:lang w:val="en-US"/>
        </w:rPr>
        <w:t>[In Russian].</w:t>
      </w:r>
      <w:proofErr w:type="gramEnd"/>
      <w:r w:rsidR="00657373" w:rsidRPr="000227FD">
        <w:rPr>
          <w:lang w:val="en-US"/>
        </w:rPr>
        <w:t xml:space="preserve"> </w:t>
      </w:r>
      <w:r w:rsidR="00E35F64" w:rsidRPr="000227FD">
        <w:rPr>
          <w:lang w:val="en-US"/>
        </w:rPr>
        <w:t>Artificial Intelligence: Proc. of the 10th Nat. Conf. with Int. Part CAI-2006</w:t>
      </w:r>
      <w:r w:rsidR="00657373" w:rsidRPr="000227FD">
        <w:rPr>
          <w:lang w:val="en-US"/>
        </w:rPr>
        <w:t xml:space="preserve">. – </w:t>
      </w:r>
      <w:r w:rsidR="009641DB" w:rsidRPr="000227FD">
        <w:rPr>
          <w:snapToGrid w:val="0"/>
          <w:lang w:val="en-US"/>
        </w:rPr>
        <w:t>Moscow</w:t>
      </w:r>
      <w:r w:rsidR="00657373" w:rsidRPr="000227FD">
        <w:rPr>
          <w:lang w:val="en-US"/>
        </w:rPr>
        <w:t xml:space="preserve">: </w:t>
      </w:r>
      <w:proofErr w:type="spellStart"/>
      <w:r w:rsidR="00E35F64" w:rsidRPr="000227FD">
        <w:rPr>
          <w:lang w:val="en-US"/>
        </w:rPr>
        <w:t>Fizmatlit</w:t>
      </w:r>
      <w:proofErr w:type="spellEnd"/>
      <w:r w:rsidR="00E35F64" w:rsidRPr="000227FD">
        <w:rPr>
          <w:lang w:val="en-US"/>
        </w:rPr>
        <w:t>; Vol.2:</w:t>
      </w:r>
      <w:r w:rsidR="00657373" w:rsidRPr="000227FD">
        <w:rPr>
          <w:lang w:val="en-US"/>
        </w:rPr>
        <w:t xml:space="preserve"> 455-463.</w:t>
      </w:r>
    </w:p>
    <w:p w14:paraId="3ADEBADE" w14:textId="0AD2EECB" w:rsidR="00657373" w:rsidRPr="00146F2A" w:rsidRDefault="00146F2A" w:rsidP="00146F2A">
      <w:pPr>
        <w:pStyle w:val="a2"/>
        <w:numPr>
          <w:ilvl w:val="0"/>
          <w:numId w:val="9"/>
        </w:numPr>
        <w:rPr>
          <w:lang w:val="en-US"/>
        </w:rPr>
      </w:pPr>
      <w:proofErr w:type="spellStart"/>
      <w:r w:rsidRPr="00D733F2">
        <w:rPr>
          <w:b/>
          <w:i/>
          <w:lang w:val="en-US"/>
        </w:rPr>
        <w:t>Rozental</w:t>
      </w:r>
      <w:proofErr w:type="spellEnd"/>
      <w:r w:rsidRPr="00D733F2">
        <w:rPr>
          <w:b/>
          <w:i/>
          <w:lang w:val="en-US"/>
        </w:rPr>
        <w:t>` DE</w:t>
      </w:r>
      <w:r w:rsidRPr="0096305B">
        <w:rPr>
          <w:i/>
          <w:lang w:val="en-US"/>
        </w:rPr>
        <w:t>.</w:t>
      </w:r>
      <w:r w:rsidRPr="0096305B">
        <w:rPr>
          <w:lang w:val="en-US"/>
        </w:rPr>
        <w:t xml:space="preserve"> </w:t>
      </w:r>
      <w:proofErr w:type="spellStart"/>
      <w:r w:rsidRPr="00146F2A">
        <w:rPr>
          <w:lang w:val="en-US"/>
        </w:rPr>
        <w:t>Upravlenie</w:t>
      </w:r>
      <w:proofErr w:type="spellEnd"/>
      <w:r w:rsidRPr="00146F2A">
        <w:rPr>
          <w:lang w:val="en-US"/>
        </w:rPr>
        <w:t xml:space="preserve"> v </w:t>
      </w:r>
      <w:proofErr w:type="spellStart"/>
      <w:r w:rsidRPr="00146F2A">
        <w:rPr>
          <w:lang w:val="en-US"/>
        </w:rPr>
        <w:t>russkom</w:t>
      </w:r>
      <w:proofErr w:type="spellEnd"/>
      <w:r w:rsidRPr="00146F2A">
        <w:rPr>
          <w:lang w:val="en-US"/>
        </w:rPr>
        <w:t xml:space="preserve"> </w:t>
      </w:r>
      <w:proofErr w:type="spellStart"/>
      <w:r w:rsidRPr="00146F2A">
        <w:rPr>
          <w:lang w:val="en-US"/>
        </w:rPr>
        <w:t>iazy`ke</w:t>
      </w:r>
      <w:proofErr w:type="spellEnd"/>
      <w:r w:rsidR="00657373" w:rsidRPr="00146F2A">
        <w:rPr>
          <w:lang w:val="en-US"/>
        </w:rPr>
        <w:t xml:space="preserve"> </w:t>
      </w:r>
      <w:r w:rsidR="00DD5776" w:rsidRPr="00146F2A">
        <w:rPr>
          <w:snapToGrid w:val="0"/>
          <w:lang w:val="en-US"/>
        </w:rPr>
        <w:t>[In Russian].</w:t>
      </w:r>
      <w:r w:rsidR="00657373" w:rsidRPr="00146F2A">
        <w:rPr>
          <w:lang w:val="en-US"/>
        </w:rPr>
        <w:t xml:space="preserve"> – </w:t>
      </w:r>
      <w:r w:rsidR="009641DB" w:rsidRPr="00146F2A">
        <w:rPr>
          <w:snapToGrid w:val="0"/>
          <w:lang w:val="en-US"/>
        </w:rPr>
        <w:t>Moscow</w:t>
      </w:r>
      <w:r w:rsidR="00657373" w:rsidRPr="00146F2A">
        <w:rPr>
          <w:lang w:val="en-US"/>
        </w:rPr>
        <w:t xml:space="preserve">: </w:t>
      </w:r>
      <w:proofErr w:type="spellStart"/>
      <w:r w:rsidR="000227FD" w:rsidRPr="00146F2A">
        <w:rPr>
          <w:lang w:val="en-US"/>
        </w:rPr>
        <w:t>Kniga</w:t>
      </w:r>
      <w:proofErr w:type="spellEnd"/>
      <w:r w:rsidR="000227FD" w:rsidRPr="00146F2A">
        <w:rPr>
          <w:lang w:val="en-US"/>
        </w:rPr>
        <w:t xml:space="preserve"> publ.;</w:t>
      </w:r>
      <w:r w:rsidR="00657373" w:rsidRPr="00146F2A">
        <w:rPr>
          <w:lang w:val="en-US"/>
        </w:rPr>
        <w:t xml:space="preserve"> 1986.</w:t>
      </w:r>
    </w:p>
    <w:p w14:paraId="0DB3B68F" w14:textId="0C9EDFF9" w:rsidR="00657373" w:rsidRDefault="00146F2A" w:rsidP="00146F2A">
      <w:pPr>
        <w:pStyle w:val="a2"/>
        <w:numPr>
          <w:ilvl w:val="0"/>
          <w:numId w:val="9"/>
        </w:numPr>
      </w:pPr>
      <w:proofErr w:type="spellStart"/>
      <w:r w:rsidRPr="00D733F2">
        <w:rPr>
          <w:b/>
          <w:i/>
          <w:lang w:val="en-US"/>
        </w:rPr>
        <w:t>Zhuravlyov</w:t>
      </w:r>
      <w:proofErr w:type="spellEnd"/>
      <w:r w:rsidRPr="00D733F2">
        <w:rPr>
          <w:b/>
          <w:i/>
          <w:lang w:val="en-US"/>
        </w:rPr>
        <w:t xml:space="preserve"> AO</w:t>
      </w:r>
      <w:r w:rsidRPr="00146F2A">
        <w:rPr>
          <w:i/>
          <w:lang w:val="en-US"/>
        </w:rPr>
        <w:t>.</w:t>
      </w:r>
      <w:r w:rsidRPr="00146F2A">
        <w:rPr>
          <w:lang w:val="en-US"/>
        </w:rPr>
        <w:t xml:space="preserve"> Creating of Database of Governance Models for Russian Words </w:t>
      </w:r>
      <w:r w:rsidR="00DD5776" w:rsidRPr="00146F2A">
        <w:rPr>
          <w:snapToGrid w:val="0"/>
          <w:lang w:val="en-US"/>
        </w:rPr>
        <w:t>[In Russian].</w:t>
      </w:r>
      <w:r w:rsidRPr="00146F2A">
        <w:rPr>
          <w:lang w:val="en-US"/>
        </w:rPr>
        <w:t xml:space="preserve"> </w:t>
      </w:r>
      <w:r w:rsidRPr="00146F2A">
        <w:rPr>
          <w:snapToGrid w:val="0"/>
          <w:lang w:val="en-US"/>
        </w:rPr>
        <w:t>Artificial intell</w:t>
      </w:r>
      <w:r w:rsidRPr="00146F2A">
        <w:rPr>
          <w:snapToGrid w:val="0"/>
          <w:lang w:val="en-US"/>
        </w:rPr>
        <w:t>i</w:t>
      </w:r>
      <w:r w:rsidRPr="00146F2A">
        <w:rPr>
          <w:snapToGrid w:val="0"/>
          <w:lang w:val="en-US"/>
        </w:rPr>
        <w:t>gence</w:t>
      </w:r>
      <w:r>
        <w:t>;</w:t>
      </w:r>
      <w:r w:rsidR="00657373" w:rsidRPr="009A3282">
        <w:t xml:space="preserve"> 2013</w:t>
      </w:r>
      <w:r>
        <w:t>;</w:t>
      </w:r>
      <w:r w:rsidR="00657373" w:rsidRPr="009A3282">
        <w:t xml:space="preserve"> 1</w:t>
      </w:r>
      <w:r w:rsidRPr="00146F2A">
        <w:rPr>
          <w:lang w:val="en-US"/>
        </w:rPr>
        <w:t>:</w:t>
      </w:r>
      <w:r w:rsidR="00657373">
        <w:t xml:space="preserve"> 91-97.</w:t>
      </w:r>
      <w:r w:rsidR="00657373" w:rsidRPr="00C259C9">
        <w:t xml:space="preserve"> </w:t>
      </w:r>
    </w:p>
    <w:p w14:paraId="426F529B" w14:textId="77423635" w:rsidR="00657373" w:rsidRPr="008F56E4" w:rsidRDefault="00E35F64" w:rsidP="008F56E4">
      <w:pPr>
        <w:pStyle w:val="a2"/>
        <w:numPr>
          <w:ilvl w:val="0"/>
          <w:numId w:val="9"/>
        </w:numPr>
        <w:rPr>
          <w:lang w:val="en-US"/>
        </w:rPr>
      </w:pPr>
      <w:proofErr w:type="spellStart"/>
      <w:r w:rsidRPr="00D733F2">
        <w:rPr>
          <w:b/>
          <w:i/>
          <w:lang w:val="en-US"/>
        </w:rPr>
        <w:t>Bol'shakova</w:t>
      </w:r>
      <w:proofErr w:type="spellEnd"/>
      <w:r w:rsidRPr="00D733F2">
        <w:rPr>
          <w:b/>
          <w:i/>
          <w:lang w:val="en-US"/>
        </w:rPr>
        <w:t xml:space="preserve"> EI.</w:t>
      </w:r>
      <w:r w:rsidR="00657373" w:rsidRPr="008F56E4">
        <w:rPr>
          <w:lang w:val="en-US"/>
        </w:rPr>
        <w:t xml:space="preserve"> </w:t>
      </w:r>
      <w:proofErr w:type="spellStart"/>
      <w:r w:rsidR="00FF4709" w:rsidRPr="008F56E4">
        <w:rPr>
          <w:lang w:val="en-US"/>
        </w:rPr>
        <w:t>Iazy`k</w:t>
      </w:r>
      <w:proofErr w:type="spellEnd"/>
      <w:r w:rsidR="00FF4709" w:rsidRPr="008F56E4">
        <w:rPr>
          <w:lang w:val="en-US"/>
        </w:rPr>
        <w:t xml:space="preserve"> </w:t>
      </w:r>
      <w:proofErr w:type="spellStart"/>
      <w:r w:rsidR="00FF4709" w:rsidRPr="008F56E4">
        <w:rPr>
          <w:lang w:val="en-US"/>
        </w:rPr>
        <w:t>leksiko-sintaksicheskikh</w:t>
      </w:r>
      <w:proofErr w:type="spellEnd"/>
      <w:r w:rsidR="00FF4709" w:rsidRPr="008F56E4">
        <w:rPr>
          <w:lang w:val="en-US"/>
        </w:rPr>
        <w:t xml:space="preserve"> </w:t>
      </w:r>
      <w:proofErr w:type="spellStart"/>
      <w:r w:rsidR="00FF4709" w:rsidRPr="008F56E4">
        <w:rPr>
          <w:lang w:val="en-US"/>
        </w:rPr>
        <w:t>shablonov</w:t>
      </w:r>
      <w:proofErr w:type="spellEnd"/>
      <w:r w:rsidR="00FF4709" w:rsidRPr="008F56E4">
        <w:rPr>
          <w:lang w:val="en-US"/>
        </w:rPr>
        <w:t xml:space="preserve"> LSPL: </w:t>
      </w:r>
      <w:proofErr w:type="spellStart"/>
      <w:r w:rsidR="00FF4709" w:rsidRPr="008F56E4">
        <w:rPr>
          <w:lang w:val="en-US"/>
        </w:rPr>
        <w:t>opy`t</w:t>
      </w:r>
      <w:proofErr w:type="spellEnd"/>
      <w:r w:rsidR="00FF4709" w:rsidRPr="008F56E4">
        <w:rPr>
          <w:lang w:val="en-US"/>
        </w:rPr>
        <w:t xml:space="preserve"> </w:t>
      </w:r>
      <w:proofErr w:type="spellStart"/>
      <w:r w:rsidR="00FF4709" w:rsidRPr="008F56E4">
        <w:rPr>
          <w:lang w:val="en-US"/>
        </w:rPr>
        <w:t>ispol`zovaniia</w:t>
      </w:r>
      <w:proofErr w:type="spellEnd"/>
      <w:r w:rsidR="00FF4709" w:rsidRPr="008F56E4">
        <w:rPr>
          <w:lang w:val="en-US"/>
        </w:rPr>
        <w:t xml:space="preserve"> i </w:t>
      </w:r>
      <w:proofErr w:type="spellStart"/>
      <w:r w:rsidR="00FF4709" w:rsidRPr="008F56E4">
        <w:rPr>
          <w:lang w:val="en-US"/>
        </w:rPr>
        <w:t>puti</w:t>
      </w:r>
      <w:proofErr w:type="spellEnd"/>
      <w:r w:rsidR="00657373" w:rsidRPr="008F56E4">
        <w:rPr>
          <w:lang w:val="en-US"/>
        </w:rPr>
        <w:t xml:space="preserve"> </w:t>
      </w:r>
      <w:r w:rsidR="00DD5776" w:rsidRPr="008F56E4">
        <w:rPr>
          <w:snapToGrid w:val="0"/>
          <w:lang w:val="en-US"/>
        </w:rPr>
        <w:t>[In Russian].</w:t>
      </w:r>
      <w:r w:rsidR="00657373" w:rsidRPr="008F56E4">
        <w:rPr>
          <w:lang w:val="en-US"/>
        </w:rPr>
        <w:t xml:space="preserve"> </w:t>
      </w:r>
      <w:proofErr w:type="spellStart"/>
      <w:r w:rsidR="008F56E4" w:rsidRPr="008F56E4">
        <w:rPr>
          <w:lang w:val="en-US"/>
        </w:rPr>
        <w:t>Pr</w:t>
      </w:r>
      <w:r w:rsidR="008F56E4" w:rsidRPr="008F56E4">
        <w:rPr>
          <w:lang w:val="en-US"/>
        </w:rPr>
        <w:t>o</w:t>
      </w:r>
      <w:r w:rsidR="008F56E4" w:rsidRPr="008F56E4">
        <w:rPr>
          <w:lang w:val="en-US"/>
        </w:rPr>
        <w:t>grammnye</w:t>
      </w:r>
      <w:proofErr w:type="spellEnd"/>
      <w:r w:rsidR="008F56E4" w:rsidRPr="008F56E4">
        <w:rPr>
          <w:lang w:val="en-US"/>
        </w:rPr>
        <w:t xml:space="preserve"> </w:t>
      </w:r>
      <w:proofErr w:type="spellStart"/>
      <w:r w:rsidR="008F56E4" w:rsidRPr="008F56E4">
        <w:rPr>
          <w:lang w:val="en-US"/>
        </w:rPr>
        <w:t>sistemy</w:t>
      </w:r>
      <w:proofErr w:type="spellEnd"/>
      <w:r w:rsidR="008F56E4" w:rsidRPr="008F56E4">
        <w:rPr>
          <w:lang w:val="en-US"/>
        </w:rPr>
        <w:t xml:space="preserve"> i </w:t>
      </w:r>
      <w:proofErr w:type="spellStart"/>
      <w:r w:rsidR="008F56E4" w:rsidRPr="008F56E4">
        <w:rPr>
          <w:lang w:val="en-US"/>
        </w:rPr>
        <w:t>instr</w:t>
      </w:r>
      <w:r w:rsidR="008F56E4">
        <w:rPr>
          <w:lang w:val="en-US"/>
        </w:rPr>
        <w:t>umenty</w:t>
      </w:r>
      <w:proofErr w:type="spellEnd"/>
      <w:r w:rsidR="008F56E4">
        <w:rPr>
          <w:lang w:val="en-US"/>
        </w:rPr>
        <w:t xml:space="preserve">: </w:t>
      </w:r>
      <w:proofErr w:type="spellStart"/>
      <w:r w:rsidR="008F56E4">
        <w:rPr>
          <w:lang w:val="en-US"/>
        </w:rPr>
        <w:t>Tematicheskii</w:t>
      </w:r>
      <w:proofErr w:type="spellEnd"/>
      <w:r w:rsidR="008F56E4">
        <w:rPr>
          <w:lang w:val="en-US"/>
        </w:rPr>
        <w:t xml:space="preserve"> </w:t>
      </w:r>
      <w:proofErr w:type="spellStart"/>
      <w:r w:rsidR="008F56E4">
        <w:rPr>
          <w:lang w:val="en-US"/>
        </w:rPr>
        <w:t>sbornik</w:t>
      </w:r>
      <w:proofErr w:type="spellEnd"/>
      <w:r w:rsidR="008F56E4">
        <w:rPr>
          <w:lang w:val="en-US"/>
        </w:rPr>
        <w:t xml:space="preserve"> </w:t>
      </w:r>
      <w:r w:rsidR="00657373" w:rsidRPr="008F56E4">
        <w:rPr>
          <w:lang w:val="en-US"/>
        </w:rPr>
        <w:t xml:space="preserve">№15. – </w:t>
      </w:r>
      <w:r w:rsidR="009641DB" w:rsidRPr="008F56E4">
        <w:rPr>
          <w:snapToGrid w:val="0"/>
          <w:lang w:val="en-US"/>
        </w:rPr>
        <w:t>Moscow</w:t>
      </w:r>
      <w:r w:rsidR="00657373" w:rsidRPr="008F56E4">
        <w:rPr>
          <w:lang w:val="en-US"/>
        </w:rPr>
        <w:t xml:space="preserve">: </w:t>
      </w:r>
      <w:r w:rsidR="00FF4709" w:rsidRPr="008F56E4">
        <w:rPr>
          <w:lang w:val="en-US"/>
        </w:rPr>
        <w:t>MAX Press;</w:t>
      </w:r>
      <w:r w:rsidR="00657373" w:rsidRPr="008F56E4">
        <w:rPr>
          <w:lang w:val="en-US"/>
        </w:rPr>
        <w:t xml:space="preserve"> 2014.</w:t>
      </w:r>
      <w:r w:rsidR="00D733F2" w:rsidRPr="00D733F2">
        <w:rPr>
          <w:lang w:val="en-US"/>
        </w:rPr>
        <w:t xml:space="preserve"> </w:t>
      </w:r>
      <w:proofErr w:type="gramStart"/>
      <w:r w:rsidR="00D733F2" w:rsidRPr="00D733F2">
        <w:rPr>
          <w:lang w:val="en-US"/>
        </w:rPr>
        <w:t>-</w:t>
      </w:r>
      <w:r w:rsidR="00657373" w:rsidRPr="008F56E4">
        <w:rPr>
          <w:lang w:val="en-US"/>
        </w:rPr>
        <w:t xml:space="preserve"> </w:t>
      </w:r>
      <w:r w:rsidR="00657373" w:rsidRPr="00D733F2">
        <w:rPr>
          <w:lang w:val="en-US"/>
        </w:rPr>
        <w:t>http://www.lspl.ru/articles/Paper_19_LSPL.pdf</w:t>
      </w:r>
      <w:r w:rsidR="00657373" w:rsidRPr="008F56E4">
        <w:rPr>
          <w:lang w:val="en-US"/>
        </w:rPr>
        <w:t>.</w:t>
      </w:r>
      <w:proofErr w:type="gramEnd"/>
    </w:p>
    <w:p w14:paraId="43C0E92A" w14:textId="1D6313C4" w:rsidR="00657373" w:rsidRPr="00461B73" w:rsidRDefault="00461B73" w:rsidP="00461B73">
      <w:pPr>
        <w:pStyle w:val="a2"/>
        <w:numPr>
          <w:ilvl w:val="0"/>
          <w:numId w:val="9"/>
        </w:numPr>
        <w:rPr>
          <w:lang w:val="en-US"/>
        </w:rPr>
      </w:pPr>
      <w:proofErr w:type="spellStart"/>
      <w:r w:rsidRPr="00D733F2">
        <w:rPr>
          <w:b/>
          <w:i/>
          <w:lang w:val="en-US"/>
        </w:rPr>
        <w:lastRenderedPageBreak/>
        <w:t>Kovalev</w:t>
      </w:r>
      <w:proofErr w:type="spellEnd"/>
      <w:r w:rsidR="00657373" w:rsidRPr="00D733F2">
        <w:rPr>
          <w:b/>
          <w:i/>
          <w:lang w:val="en-US"/>
        </w:rPr>
        <w:t xml:space="preserve"> </w:t>
      </w:r>
      <w:r w:rsidRPr="00D733F2">
        <w:rPr>
          <w:b/>
          <w:i/>
          <w:lang w:val="en-US"/>
        </w:rPr>
        <w:t>AI</w:t>
      </w:r>
      <w:r w:rsidR="00FF4709" w:rsidRPr="00D733F2">
        <w:rPr>
          <w:b/>
          <w:i/>
          <w:lang w:val="en-US"/>
        </w:rPr>
        <w:t xml:space="preserve">, </w:t>
      </w:r>
      <w:proofErr w:type="spellStart"/>
      <w:r w:rsidRPr="00D733F2">
        <w:rPr>
          <w:b/>
          <w:i/>
          <w:lang w:val="en-US"/>
        </w:rPr>
        <w:t>Sidorova</w:t>
      </w:r>
      <w:proofErr w:type="spellEnd"/>
      <w:r w:rsidRPr="00D733F2">
        <w:rPr>
          <w:b/>
          <w:i/>
          <w:lang w:val="en-US"/>
        </w:rPr>
        <w:t xml:space="preserve"> AE</w:t>
      </w:r>
      <w:r w:rsidR="00FF4709" w:rsidRPr="00461B73">
        <w:rPr>
          <w:i/>
          <w:lang w:val="en-US"/>
        </w:rPr>
        <w:t>.</w:t>
      </w:r>
      <w:r w:rsidR="00FF4709" w:rsidRPr="00461B73">
        <w:rPr>
          <w:lang w:val="en-US"/>
        </w:rPr>
        <w:t xml:space="preserve"> </w:t>
      </w:r>
      <w:r w:rsidRPr="00461B73">
        <w:rPr>
          <w:lang w:val="en-US"/>
        </w:rPr>
        <w:t>Tool for developing subject dictionaries based on lexical templates</w:t>
      </w:r>
      <w:r w:rsidR="00657373" w:rsidRPr="00461B73">
        <w:rPr>
          <w:lang w:val="en-US"/>
        </w:rPr>
        <w:t xml:space="preserve"> </w:t>
      </w:r>
      <w:proofErr w:type="spellStart"/>
      <w:r w:rsidR="00657373" w:rsidRPr="00461B73">
        <w:rPr>
          <w:lang w:val="en-US"/>
        </w:rPr>
        <w:t>DigLex</w:t>
      </w:r>
      <w:proofErr w:type="spellEnd"/>
      <w:r w:rsidR="00657373" w:rsidRPr="00461B73">
        <w:rPr>
          <w:lang w:val="en-US"/>
        </w:rPr>
        <w:t xml:space="preserve"> </w:t>
      </w:r>
      <w:r w:rsidR="00DD5776" w:rsidRPr="00461B73">
        <w:rPr>
          <w:snapToGrid w:val="0"/>
          <w:lang w:val="en-US"/>
        </w:rPr>
        <w:t>[In Russian].</w:t>
      </w:r>
      <w:r w:rsidR="00657373" w:rsidRPr="00461B73">
        <w:rPr>
          <w:lang w:val="en-US"/>
        </w:rPr>
        <w:t xml:space="preserve"> </w:t>
      </w:r>
      <w:proofErr w:type="gramStart"/>
      <w:r w:rsidR="00FF4709" w:rsidRPr="00461B73">
        <w:rPr>
          <w:lang w:val="en-US"/>
        </w:rPr>
        <w:t>Knowledge-Ontology-Theory (KONT-15): Proc. of Russian Conf. –</w:t>
      </w:r>
      <w:r w:rsidR="001765A4" w:rsidRPr="00D54B48">
        <w:rPr>
          <w:lang w:val="en-US"/>
        </w:rPr>
        <w:t xml:space="preserve"> </w:t>
      </w:r>
      <w:r w:rsidR="00FF4709" w:rsidRPr="00461B73">
        <w:rPr>
          <w:lang w:val="en-US"/>
        </w:rPr>
        <w:t>Novosibirsk.</w:t>
      </w:r>
      <w:proofErr w:type="gramEnd"/>
      <w:r w:rsidR="00FF4709" w:rsidRPr="00461B73">
        <w:rPr>
          <w:lang w:val="en-US"/>
        </w:rPr>
        <w:t xml:space="preserve"> Mathematics Institute of SB RAS; Vol.1; 2015: </w:t>
      </w:r>
      <w:r w:rsidR="00657373" w:rsidRPr="00461B73">
        <w:rPr>
          <w:lang w:val="en-US"/>
        </w:rPr>
        <w:t>123-130.</w:t>
      </w:r>
    </w:p>
    <w:p w14:paraId="5ABDB677" w14:textId="079A67F3" w:rsidR="00657373" w:rsidRPr="003F1183" w:rsidRDefault="00C3041A" w:rsidP="00C3041A">
      <w:pPr>
        <w:pStyle w:val="a2"/>
        <w:numPr>
          <w:ilvl w:val="0"/>
          <w:numId w:val="9"/>
        </w:numPr>
      </w:pPr>
      <w:proofErr w:type="spellStart"/>
      <w:r w:rsidRPr="00D733F2">
        <w:rPr>
          <w:b/>
          <w:i/>
          <w:lang w:val="en-US"/>
        </w:rPr>
        <w:t>Horoshevskii</w:t>
      </w:r>
      <w:proofErr w:type="spellEnd"/>
      <w:r w:rsidRPr="00D733F2">
        <w:rPr>
          <w:b/>
          <w:i/>
          <w:lang w:val="en-US"/>
        </w:rPr>
        <w:t>` VF</w:t>
      </w:r>
      <w:r w:rsidRPr="00C3041A">
        <w:rPr>
          <w:i/>
          <w:lang w:val="en-US"/>
        </w:rPr>
        <w:t>.</w:t>
      </w:r>
      <w:r w:rsidRPr="00C3041A">
        <w:rPr>
          <w:lang w:val="en-US"/>
        </w:rPr>
        <w:t xml:space="preserve"> </w:t>
      </w:r>
      <w:proofErr w:type="spellStart"/>
      <w:r w:rsidRPr="00C3041A">
        <w:rPr>
          <w:lang w:val="en-US"/>
        </w:rPr>
        <w:t>OntosMiner</w:t>
      </w:r>
      <w:proofErr w:type="spellEnd"/>
      <w:r w:rsidRPr="00C3041A">
        <w:rPr>
          <w:lang w:val="en-US"/>
        </w:rPr>
        <w:t xml:space="preserve">: </w:t>
      </w:r>
      <w:proofErr w:type="spellStart"/>
      <w:r w:rsidRPr="00C3041A">
        <w:rPr>
          <w:lang w:val="en-US"/>
        </w:rPr>
        <w:t>Semei`stvo</w:t>
      </w:r>
      <w:proofErr w:type="spellEnd"/>
      <w:r w:rsidRPr="00C3041A">
        <w:rPr>
          <w:lang w:val="en-US"/>
        </w:rPr>
        <w:t xml:space="preserve"> </w:t>
      </w:r>
      <w:proofErr w:type="spellStart"/>
      <w:r w:rsidRPr="00C3041A">
        <w:rPr>
          <w:lang w:val="en-US"/>
        </w:rPr>
        <w:t>sistem</w:t>
      </w:r>
      <w:proofErr w:type="spellEnd"/>
      <w:r w:rsidRPr="00C3041A">
        <w:rPr>
          <w:lang w:val="en-US"/>
        </w:rPr>
        <w:t xml:space="preserve"> </w:t>
      </w:r>
      <w:proofErr w:type="spellStart"/>
      <w:r w:rsidRPr="00C3041A">
        <w:rPr>
          <w:lang w:val="en-US"/>
        </w:rPr>
        <w:t>izvlecheniia</w:t>
      </w:r>
      <w:proofErr w:type="spellEnd"/>
      <w:r w:rsidRPr="00C3041A">
        <w:rPr>
          <w:lang w:val="en-US"/>
        </w:rPr>
        <w:t xml:space="preserve"> </w:t>
      </w:r>
      <w:proofErr w:type="spellStart"/>
      <w:r w:rsidRPr="00C3041A">
        <w:rPr>
          <w:lang w:val="en-US"/>
        </w:rPr>
        <w:t>informatcii</w:t>
      </w:r>
      <w:proofErr w:type="spellEnd"/>
      <w:r w:rsidRPr="00C3041A">
        <w:rPr>
          <w:lang w:val="en-US"/>
        </w:rPr>
        <w:t xml:space="preserve"> </w:t>
      </w:r>
      <w:proofErr w:type="spellStart"/>
      <w:r w:rsidRPr="00C3041A">
        <w:rPr>
          <w:lang w:val="en-US"/>
        </w:rPr>
        <w:t>iz</w:t>
      </w:r>
      <w:proofErr w:type="spellEnd"/>
      <w:r w:rsidRPr="00C3041A">
        <w:rPr>
          <w:lang w:val="en-US"/>
        </w:rPr>
        <w:t xml:space="preserve"> </w:t>
      </w:r>
      <w:proofErr w:type="spellStart"/>
      <w:r w:rsidRPr="00C3041A">
        <w:rPr>
          <w:lang w:val="en-US"/>
        </w:rPr>
        <w:t>mul`tiiazy`chny`kh</w:t>
      </w:r>
      <w:proofErr w:type="spellEnd"/>
      <w:r w:rsidRPr="00C3041A">
        <w:rPr>
          <w:lang w:val="en-US"/>
        </w:rPr>
        <w:t xml:space="preserve"> </w:t>
      </w:r>
      <w:proofErr w:type="spellStart"/>
      <w:r w:rsidRPr="00C3041A">
        <w:rPr>
          <w:lang w:val="en-US"/>
        </w:rPr>
        <w:t>kollektcii</w:t>
      </w:r>
      <w:proofErr w:type="spellEnd"/>
      <w:r w:rsidRPr="00C3041A">
        <w:rPr>
          <w:lang w:val="en-US"/>
        </w:rPr>
        <w:t xml:space="preserve">` </w:t>
      </w:r>
      <w:proofErr w:type="spellStart"/>
      <w:r w:rsidRPr="00C3041A">
        <w:rPr>
          <w:lang w:val="en-US"/>
        </w:rPr>
        <w:t>dokumentov</w:t>
      </w:r>
      <w:proofErr w:type="spellEnd"/>
      <w:r w:rsidRPr="00C3041A">
        <w:rPr>
          <w:b/>
          <w:i/>
          <w:lang w:val="en-US"/>
        </w:rPr>
        <w:t xml:space="preserve"> </w:t>
      </w:r>
      <w:r w:rsidR="00DD5776" w:rsidRPr="00C3041A">
        <w:rPr>
          <w:snapToGrid w:val="0"/>
          <w:lang w:val="en-US"/>
        </w:rPr>
        <w:t>[In Russian].</w:t>
      </w:r>
      <w:r w:rsidR="00657373" w:rsidRPr="00C3041A">
        <w:rPr>
          <w:lang w:val="en-US"/>
        </w:rPr>
        <w:t xml:space="preserve"> </w:t>
      </w:r>
      <w:r w:rsidR="00E35F64" w:rsidRPr="00C3041A">
        <w:rPr>
          <w:lang w:val="en-US"/>
        </w:rPr>
        <w:t>Artificial Intelligence: Proc. of the 9th Nat. Conf. with Int. Part</w:t>
      </w:r>
      <w:r w:rsidR="00E35F64" w:rsidRPr="00E35F64">
        <w:t xml:space="preserve"> </w:t>
      </w:r>
      <w:r w:rsidR="00E35F64" w:rsidRPr="00C3041A">
        <w:rPr>
          <w:lang w:val="en-US"/>
        </w:rPr>
        <w:t>CAI</w:t>
      </w:r>
      <w:r w:rsidR="00E35F64" w:rsidRPr="00E35F64">
        <w:t>-200</w:t>
      </w:r>
      <w:r w:rsidR="00577064">
        <w:t>4</w:t>
      </w:r>
      <w:r w:rsidR="00E35F64" w:rsidRPr="00E35F64">
        <w:t xml:space="preserve">. – </w:t>
      </w:r>
      <w:r w:rsidR="00E35F64" w:rsidRPr="00C3041A">
        <w:rPr>
          <w:snapToGrid w:val="0"/>
          <w:lang w:val="en-US"/>
        </w:rPr>
        <w:t>Moscow</w:t>
      </w:r>
      <w:r w:rsidR="00E35F64" w:rsidRPr="00E35F64">
        <w:t xml:space="preserve">: </w:t>
      </w:r>
      <w:proofErr w:type="spellStart"/>
      <w:r w:rsidR="00E35F64" w:rsidRPr="00C3041A">
        <w:rPr>
          <w:lang w:val="en-US"/>
        </w:rPr>
        <w:t>Fizmatlit</w:t>
      </w:r>
      <w:proofErr w:type="spellEnd"/>
      <w:r w:rsidR="00E35F64" w:rsidRPr="00E35F64">
        <w:t xml:space="preserve">; </w:t>
      </w:r>
      <w:r w:rsidR="00E35F64" w:rsidRPr="00C3041A">
        <w:rPr>
          <w:lang w:val="en-US"/>
        </w:rPr>
        <w:t>Vol</w:t>
      </w:r>
      <w:r w:rsidR="00E35F64" w:rsidRPr="00E35F64">
        <w:t xml:space="preserve">.2: </w:t>
      </w:r>
      <w:r w:rsidR="00657373">
        <w:t>573-581.</w:t>
      </w:r>
    </w:p>
    <w:p w14:paraId="3B0DD4A3" w14:textId="74FC458D" w:rsidR="00657373" w:rsidRPr="00577064" w:rsidRDefault="00FF4709" w:rsidP="00577064">
      <w:pPr>
        <w:pStyle w:val="a2"/>
        <w:numPr>
          <w:ilvl w:val="0"/>
          <w:numId w:val="9"/>
        </w:numPr>
      </w:pPr>
      <w:proofErr w:type="spellStart"/>
      <w:r w:rsidRPr="00D733F2">
        <w:rPr>
          <w:b/>
          <w:i/>
          <w:lang w:val="en-US"/>
        </w:rPr>
        <w:t>Ermakov</w:t>
      </w:r>
      <w:proofErr w:type="spellEnd"/>
      <w:r w:rsidR="00657373" w:rsidRPr="00D733F2">
        <w:rPr>
          <w:b/>
          <w:i/>
          <w:lang w:val="en-US"/>
        </w:rPr>
        <w:t xml:space="preserve"> </w:t>
      </w:r>
      <w:r w:rsidRPr="00D733F2">
        <w:rPr>
          <w:b/>
          <w:i/>
          <w:lang w:val="en-US"/>
        </w:rPr>
        <w:t>AE</w:t>
      </w:r>
      <w:r w:rsidR="00657373" w:rsidRPr="00FF4709">
        <w:rPr>
          <w:i/>
          <w:lang w:val="en-US"/>
        </w:rPr>
        <w:t>.</w:t>
      </w:r>
      <w:r w:rsidR="00657373" w:rsidRPr="00577064">
        <w:rPr>
          <w:lang w:val="en-US"/>
        </w:rPr>
        <w:t xml:space="preserve"> </w:t>
      </w:r>
      <w:proofErr w:type="spellStart"/>
      <w:proofErr w:type="gramStart"/>
      <w:r w:rsidR="00657373" w:rsidRPr="00577064">
        <w:rPr>
          <w:snapToGrid w:val="0"/>
          <w:lang w:val="en-US"/>
        </w:rPr>
        <w:t>Automatical</w:t>
      </w:r>
      <w:proofErr w:type="spellEnd"/>
      <w:r w:rsidR="00657373" w:rsidRPr="00577064">
        <w:rPr>
          <w:snapToGrid w:val="0"/>
          <w:lang w:val="en-US"/>
        </w:rPr>
        <w:t xml:space="preserve"> extraction of facts from texts of personal</w:t>
      </w:r>
      <w:r w:rsidR="001765A4" w:rsidRPr="001765A4">
        <w:rPr>
          <w:snapToGrid w:val="0"/>
          <w:lang w:val="en-US"/>
        </w:rPr>
        <w:t xml:space="preserve"> </w:t>
      </w:r>
      <w:r w:rsidR="00657373" w:rsidRPr="00577064">
        <w:rPr>
          <w:snapToGrid w:val="0"/>
          <w:lang w:val="en-US"/>
        </w:rPr>
        <w:t xml:space="preserve">files: </w:t>
      </w:r>
      <w:r w:rsidR="001765A4" w:rsidRPr="00577064">
        <w:rPr>
          <w:snapToGrid w:val="0"/>
          <w:lang w:val="en-US"/>
        </w:rPr>
        <w:t>experience</w:t>
      </w:r>
      <w:r w:rsidR="00657373" w:rsidRPr="00577064">
        <w:rPr>
          <w:snapToGrid w:val="0"/>
          <w:lang w:val="en-US"/>
        </w:rPr>
        <w:t xml:space="preserve"> in anaphora resolution</w:t>
      </w:r>
      <w:r w:rsidR="00657373" w:rsidRPr="00577064">
        <w:rPr>
          <w:lang w:val="en-US"/>
        </w:rPr>
        <w:t xml:space="preserve"> </w:t>
      </w:r>
      <w:r w:rsidR="00DD5776" w:rsidRPr="00577064">
        <w:rPr>
          <w:snapToGrid w:val="0"/>
          <w:lang w:val="en-US"/>
        </w:rPr>
        <w:t>[In Russian].</w:t>
      </w:r>
      <w:proofErr w:type="gramEnd"/>
      <w:r w:rsidR="00657373" w:rsidRPr="00577064">
        <w:rPr>
          <w:lang w:val="en-US"/>
        </w:rPr>
        <w:t xml:space="preserve"> </w:t>
      </w:r>
      <w:r w:rsidR="00E35F64" w:rsidRPr="00577064">
        <w:rPr>
          <w:lang w:val="en-US"/>
        </w:rPr>
        <w:t>Computational Linguistics and Intellectual Technologies</w:t>
      </w:r>
      <w:r w:rsidR="00577064" w:rsidRPr="00577064">
        <w:rPr>
          <w:lang w:val="en-US"/>
        </w:rPr>
        <w:t>:</w:t>
      </w:r>
      <w:r w:rsidR="00E35F64" w:rsidRPr="00577064">
        <w:rPr>
          <w:lang w:val="en-US"/>
        </w:rPr>
        <w:t xml:space="preserve"> </w:t>
      </w:r>
      <w:r w:rsidR="00577064" w:rsidRPr="00577064">
        <w:rPr>
          <w:snapToGrid w:val="0"/>
          <w:lang w:val="en-US"/>
        </w:rPr>
        <w:t xml:space="preserve">Proc. of the Int. Conf. </w:t>
      </w:r>
      <w:r w:rsidR="00E35F64" w:rsidRPr="00577064">
        <w:t>“</w:t>
      </w:r>
      <w:r w:rsidR="00E35F64" w:rsidRPr="00577064">
        <w:rPr>
          <w:lang w:val="en-US"/>
        </w:rPr>
        <w:t>Dialogue</w:t>
      </w:r>
      <w:r w:rsidR="00E35F64" w:rsidRPr="00577064">
        <w:t>”</w:t>
      </w:r>
      <w:r w:rsidR="00657373" w:rsidRPr="00577064">
        <w:t xml:space="preserve">. - </w:t>
      </w:r>
      <w:r w:rsidR="009641DB" w:rsidRPr="00577064">
        <w:rPr>
          <w:snapToGrid w:val="0"/>
          <w:lang w:val="en-US"/>
        </w:rPr>
        <w:t>Moscow</w:t>
      </w:r>
      <w:r w:rsidR="00657373" w:rsidRPr="00577064">
        <w:t xml:space="preserve">: </w:t>
      </w:r>
      <w:proofErr w:type="spellStart"/>
      <w:r w:rsidR="00577064" w:rsidRPr="00577064">
        <w:t>Nauka</w:t>
      </w:r>
      <w:proofErr w:type="spellEnd"/>
      <w:r w:rsidR="00577064" w:rsidRPr="00577064">
        <w:t xml:space="preserve"> </w:t>
      </w:r>
      <w:proofErr w:type="spellStart"/>
      <w:r w:rsidR="00577064" w:rsidRPr="00577064">
        <w:t>publ</w:t>
      </w:r>
      <w:proofErr w:type="spellEnd"/>
      <w:r w:rsidR="00577064">
        <w:t>.;</w:t>
      </w:r>
      <w:r w:rsidR="00657373" w:rsidRPr="00577064">
        <w:t xml:space="preserve"> 2007</w:t>
      </w:r>
      <w:r w:rsidR="00577064">
        <w:t>:</w:t>
      </w:r>
      <w:r w:rsidR="00657373" w:rsidRPr="00577064">
        <w:t xml:space="preserve"> 131–135</w:t>
      </w:r>
      <w:r w:rsidR="00577064">
        <w:t>.</w:t>
      </w:r>
    </w:p>
    <w:p w14:paraId="1CA35027" w14:textId="7F0E217A" w:rsidR="00657373" w:rsidRPr="00991842" w:rsidRDefault="00F921D0" w:rsidP="00F921D0">
      <w:pPr>
        <w:pStyle w:val="a2"/>
        <w:numPr>
          <w:ilvl w:val="0"/>
          <w:numId w:val="9"/>
        </w:numPr>
      </w:pPr>
      <w:proofErr w:type="spellStart"/>
      <w:r w:rsidRPr="00D733F2">
        <w:rPr>
          <w:b/>
          <w:i/>
          <w:lang w:val="en-US"/>
        </w:rPr>
        <w:t>Gershenzon</w:t>
      </w:r>
      <w:proofErr w:type="spellEnd"/>
      <w:r w:rsidRPr="00D733F2">
        <w:rPr>
          <w:b/>
          <w:i/>
          <w:lang w:val="en-US"/>
        </w:rPr>
        <w:t xml:space="preserve"> LM, </w:t>
      </w:r>
      <w:proofErr w:type="spellStart"/>
      <w:r w:rsidRPr="00D733F2">
        <w:rPr>
          <w:b/>
          <w:i/>
          <w:lang w:val="en-US"/>
        </w:rPr>
        <w:t>Nozhov</w:t>
      </w:r>
      <w:proofErr w:type="spellEnd"/>
      <w:r w:rsidRPr="00D733F2">
        <w:rPr>
          <w:b/>
          <w:i/>
          <w:lang w:val="en-US"/>
        </w:rPr>
        <w:t xml:space="preserve"> IM, </w:t>
      </w:r>
      <w:proofErr w:type="spellStart"/>
      <w:r w:rsidRPr="00D733F2">
        <w:rPr>
          <w:b/>
          <w:i/>
          <w:lang w:val="en-US"/>
        </w:rPr>
        <w:t>Pankratov</w:t>
      </w:r>
      <w:proofErr w:type="spellEnd"/>
      <w:r w:rsidRPr="00D733F2">
        <w:rPr>
          <w:b/>
          <w:i/>
          <w:lang w:val="en-US"/>
        </w:rPr>
        <w:t xml:space="preserve"> DV</w:t>
      </w:r>
      <w:r w:rsidR="00D733F2" w:rsidRPr="00D733F2">
        <w:rPr>
          <w:i/>
          <w:lang w:val="en-US"/>
        </w:rPr>
        <w:t>.</w:t>
      </w:r>
      <w:r w:rsidRPr="00F921D0">
        <w:rPr>
          <w:lang w:val="en-US"/>
        </w:rPr>
        <w:t xml:space="preserve"> </w:t>
      </w:r>
      <w:proofErr w:type="spellStart"/>
      <w:r w:rsidRPr="00F921D0">
        <w:rPr>
          <w:lang w:val="en-US"/>
        </w:rPr>
        <w:t>Sistema</w:t>
      </w:r>
      <w:proofErr w:type="spellEnd"/>
      <w:r w:rsidRPr="00F921D0">
        <w:rPr>
          <w:lang w:val="en-US"/>
        </w:rPr>
        <w:t xml:space="preserve"> </w:t>
      </w:r>
      <w:proofErr w:type="spellStart"/>
      <w:r w:rsidRPr="00F921D0">
        <w:rPr>
          <w:lang w:val="en-US"/>
        </w:rPr>
        <w:t>izvlecheniia</w:t>
      </w:r>
      <w:proofErr w:type="spellEnd"/>
      <w:r w:rsidRPr="00F921D0">
        <w:rPr>
          <w:lang w:val="en-US"/>
        </w:rPr>
        <w:t xml:space="preserve"> i </w:t>
      </w:r>
      <w:proofErr w:type="spellStart"/>
      <w:r w:rsidRPr="00F921D0">
        <w:rPr>
          <w:lang w:val="en-US"/>
        </w:rPr>
        <w:t>poiska</w:t>
      </w:r>
      <w:proofErr w:type="spellEnd"/>
      <w:r w:rsidRPr="00F921D0">
        <w:rPr>
          <w:lang w:val="en-US"/>
        </w:rPr>
        <w:t xml:space="preserve"> </w:t>
      </w:r>
      <w:proofErr w:type="spellStart"/>
      <w:r w:rsidRPr="00F921D0">
        <w:rPr>
          <w:lang w:val="en-US"/>
        </w:rPr>
        <w:t>strukturirovannoi</w:t>
      </w:r>
      <w:proofErr w:type="spellEnd"/>
      <w:r w:rsidRPr="00F921D0">
        <w:rPr>
          <w:lang w:val="en-US"/>
        </w:rPr>
        <w:t xml:space="preserve">` </w:t>
      </w:r>
      <w:proofErr w:type="spellStart"/>
      <w:r w:rsidRPr="00F921D0">
        <w:rPr>
          <w:lang w:val="en-US"/>
        </w:rPr>
        <w:t>informatcii</w:t>
      </w:r>
      <w:proofErr w:type="spellEnd"/>
      <w:r w:rsidRPr="00F921D0">
        <w:rPr>
          <w:lang w:val="en-US"/>
        </w:rPr>
        <w:t xml:space="preserve"> </w:t>
      </w:r>
      <w:proofErr w:type="spellStart"/>
      <w:r w:rsidRPr="00F921D0">
        <w:rPr>
          <w:lang w:val="en-US"/>
        </w:rPr>
        <w:t>iz</w:t>
      </w:r>
      <w:proofErr w:type="spellEnd"/>
      <w:r w:rsidRPr="00F921D0">
        <w:rPr>
          <w:lang w:val="en-US"/>
        </w:rPr>
        <w:t xml:space="preserve"> </w:t>
      </w:r>
      <w:proofErr w:type="spellStart"/>
      <w:r w:rsidRPr="00F921D0">
        <w:rPr>
          <w:lang w:val="en-US"/>
        </w:rPr>
        <w:t>bol`shikh</w:t>
      </w:r>
      <w:proofErr w:type="spellEnd"/>
      <w:r w:rsidRPr="00F921D0">
        <w:rPr>
          <w:lang w:val="en-US"/>
        </w:rPr>
        <w:t xml:space="preserve"> </w:t>
      </w:r>
      <w:proofErr w:type="spellStart"/>
      <w:r w:rsidRPr="00F921D0">
        <w:rPr>
          <w:lang w:val="en-US"/>
        </w:rPr>
        <w:t>tekstovy`kh</w:t>
      </w:r>
      <w:proofErr w:type="spellEnd"/>
      <w:r w:rsidRPr="00F921D0">
        <w:rPr>
          <w:lang w:val="en-US"/>
        </w:rPr>
        <w:t xml:space="preserve"> </w:t>
      </w:r>
      <w:proofErr w:type="spellStart"/>
      <w:r w:rsidRPr="00F921D0">
        <w:rPr>
          <w:lang w:val="en-US"/>
        </w:rPr>
        <w:t>massivov</w:t>
      </w:r>
      <w:proofErr w:type="spellEnd"/>
      <w:r w:rsidRPr="00F921D0">
        <w:rPr>
          <w:lang w:val="en-US"/>
        </w:rPr>
        <w:t xml:space="preserve"> SMI. </w:t>
      </w:r>
      <w:proofErr w:type="spellStart"/>
      <w:r w:rsidRPr="0096305B">
        <w:rPr>
          <w:lang w:val="en-US"/>
        </w:rPr>
        <w:t>Arhitekturny`e</w:t>
      </w:r>
      <w:proofErr w:type="spellEnd"/>
      <w:r w:rsidRPr="0096305B">
        <w:rPr>
          <w:lang w:val="en-US"/>
        </w:rPr>
        <w:t xml:space="preserve"> i </w:t>
      </w:r>
      <w:proofErr w:type="spellStart"/>
      <w:r w:rsidRPr="0096305B">
        <w:rPr>
          <w:lang w:val="en-US"/>
        </w:rPr>
        <w:t>lingvisticheskie</w:t>
      </w:r>
      <w:proofErr w:type="spellEnd"/>
      <w:r w:rsidRPr="0096305B">
        <w:rPr>
          <w:lang w:val="en-US"/>
        </w:rPr>
        <w:t xml:space="preserve"> </w:t>
      </w:r>
      <w:proofErr w:type="spellStart"/>
      <w:r w:rsidRPr="0096305B">
        <w:rPr>
          <w:lang w:val="en-US"/>
        </w:rPr>
        <w:t>osobennosti</w:t>
      </w:r>
      <w:proofErr w:type="spellEnd"/>
      <w:r w:rsidRPr="0096305B">
        <w:rPr>
          <w:lang w:val="en-US"/>
        </w:rPr>
        <w:t xml:space="preserve"> </w:t>
      </w:r>
      <w:r w:rsidR="00DD5776" w:rsidRPr="0096305B">
        <w:rPr>
          <w:snapToGrid w:val="0"/>
          <w:lang w:val="en-US"/>
        </w:rPr>
        <w:t>[</w:t>
      </w:r>
      <w:r w:rsidR="00DD5776" w:rsidRPr="00F921D0">
        <w:rPr>
          <w:snapToGrid w:val="0"/>
          <w:lang w:val="en-US"/>
        </w:rPr>
        <w:t>In</w:t>
      </w:r>
      <w:r w:rsidR="00DD5776" w:rsidRPr="0096305B">
        <w:rPr>
          <w:snapToGrid w:val="0"/>
          <w:lang w:val="en-US"/>
        </w:rPr>
        <w:t xml:space="preserve"> </w:t>
      </w:r>
      <w:r w:rsidR="00DD5776" w:rsidRPr="00F921D0">
        <w:rPr>
          <w:snapToGrid w:val="0"/>
          <w:lang w:val="en-US"/>
        </w:rPr>
        <w:t>Russian</w:t>
      </w:r>
      <w:r w:rsidR="00DD5776" w:rsidRPr="0096305B">
        <w:rPr>
          <w:snapToGrid w:val="0"/>
          <w:lang w:val="en-US"/>
        </w:rPr>
        <w:t>].</w:t>
      </w:r>
      <w:r w:rsidR="00657373" w:rsidRPr="0096305B">
        <w:rPr>
          <w:lang w:val="en-US"/>
        </w:rPr>
        <w:t xml:space="preserve"> </w:t>
      </w:r>
      <w:proofErr w:type="gramStart"/>
      <w:r w:rsidR="000E065B" w:rsidRPr="00F921D0">
        <w:rPr>
          <w:lang w:val="en-US"/>
        </w:rPr>
        <w:t>Computational</w:t>
      </w:r>
      <w:r w:rsidR="000E065B" w:rsidRPr="0096305B">
        <w:rPr>
          <w:lang w:val="en-US"/>
        </w:rPr>
        <w:t xml:space="preserve"> </w:t>
      </w:r>
      <w:r w:rsidR="000E065B" w:rsidRPr="00F921D0">
        <w:rPr>
          <w:lang w:val="en-US"/>
        </w:rPr>
        <w:t>Linguistics</w:t>
      </w:r>
      <w:r w:rsidR="000E065B" w:rsidRPr="0096305B">
        <w:rPr>
          <w:lang w:val="en-US"/>
        </w:rPr>
        <w:t xml:space="preserve"> </w:t>
      </w:r>
      <w:r w:rsidR="000E065B" w:rsidRPr="00F921D0">
        <w:rPr>
          <w:lang w:val="en-US"/>
        </w:rPr>
        <w:t>and</w:t>
      </w:r>
      <w:r w:rsidR="000E065B" w:rsidRPr="0096305B">
        <w:rPr>
          <w:lang w:val="en-US"/>
        </w:rPr>
        <w:t xml:space="preserve"> </w:t>
      </w:r>
      <w:r w:rsidR="000E065B" w:rsidRPr="00F921D0">
        <w:rPr>
          <w:lang w:val="en-US"/>
        </w:rPr>
        <w:t>Intellectual</w:t>
      </w:r>
      <w:r w:rsidR="000E065B" w:rsidRPr="0096305B">
        <w:rPr>
          <w:lang w:val="en-US"/>
        </w:rPr>
        <w:t xml:space="preserve"> </w:t>
      </w:r>
      <w:r w:rsidR="000E065B" w:rsidRPr="00F921D0">
        <w:rPr>
          <w:lang w:val="en-US"/>
        </w:rPr>
        <w:t xml:space="preserve">Technologies: </w:t>
      </w:r>
      <w:r w:rsidR="000E065B" w:rsidRPr="00F921D0">
        <w:rPr>
          <w:snapToGrid w:val="0"/>
          <w:lang w:val="en-US"/>
        </w:rPr>
        <w:t xml:space="preserve">Proc. of the Int. Conf. </w:t>
      </w:r>
      <w:r w:rsidR="000E065B" w:rsidRPr="00D733F2">
        <w:rPr>
          <w:lang w:val="en-US"/>
        </w:rPr>
        <w:t>“</w:t>
      </w:r>
      <w:r w:rsidR="000E065B" w:rsidRPr="00F921D0">
        <w:rPr>
          <w:lang w:val="en-US"/>
        </w:rPr>
        <w:t>Dialogue</w:t>
      </w:r>
      <w:r w:rsidR="000E065B" w:rsidRPr="00D733F2">
        <w:rPr>
          <w:lang w:val="en-US"/>
        </w:rPr>
        <w:t>”.</w:t>
      </w:r>
      <w:proofErr w:type="gramEnd"/>
      <w:r w:rsidR="000E065B" w:rsidRPr="00D733F2">
        <w:rPr>
          <w:lang w:val="en-US"/>
        </w:rPr>
        <w:t xml:space="preserve"> - </w:t>
      </w:r>
      <w:r w:rsidR="000E065B" w:rsidRPr="00F921D0">
        <w:rPr>
          <w:snapToGrid w:val="0"/>
          <w:lang w:val="en-US"/>
        </w:rPr>
        <w:t>Moscow</w:t>
      </w:r>
      <w:r w:rsidR="000E065B" w:rsidRPr="00577064">
        <w:t>:</w:t>
      </w:r>
      <w:r w:rsidR="000E065B">
        <w:t xml:space="preserve"> </w:t>
      </w:r>
      <w:proofErr w:type="spellStart"/>
      <w:r w:rsidR="000E065B">
        <w:t>Nauka</w:t>
      </w:r>
      <w:proofErr w:type="spellEnd"/>
      <w:r w:rsidR="000E065B">
        <w:t xml:space="preserve"> </w:t>
      </w:r>
      <w:proofErr w:type="spellStart"/>
      <w:r w:rsidR="000E065B">
        <w:t>Publ</w:t>
      </w:r>
      <w:proofErr w:type="spellEnd"/>
      <w:r w:rsidR="000E065B">
        <w:t>.;</w:t>
      </w:r>
      <w:r w:rsidR="00657373" w:rsidRPr="00991842">
        <w:t xml:space="preserve"> 2005</w:t>
      </w:r>
      <w:r w:rsidR="000E065B">
        <w:t>:</w:t>
      </w:r>
      <w:r w:rsidR="00657373" w:rsidRPr="00991842">
        <w:t xml:space="preserve"> 97-101.</w:t>
      </w:r>
    </w:p>
    <w:p w14:paraId="4046A0F7" w14:textId="7596C5E6" w:rsidR="00657373" w:rsidRPr="00991842" w:rsidRDefault="00F921D0" w:rsidP="00F921D0">
      <w:pPr>
        <w:pStyle w:val="a2"/>
        <w:numPr>
          <w:ilvl w:val="0"/>
          <w:numId w:val="9"/>
        </w:numPr>
      </w:pPr>
      <w:proofErr w:type="spellStart"/>
      <w:r w:rsidRPr="00D733F2">
        <w:rPr>
          <w:b/>
          <w:i/>
          <w:lang w:val="en-US"/>
        </w:rPr>
        <w:t>Azarova</w:t>
      </w:r>
      <w:proofErr w:type="spellEnd"/>
      <w:r w:rsidRPr="00D733F2">
        <w:rPr>
          <w:b/>
          <w:i/>
          <w:lang w:val="en-US"/>
        </w:rPr>
        <w:t xml:space="preserve"> IV, </w:t>
      </w:r>
      <w:proofErr w:type="spellStart"/>
      <w:r w:rsidRPr="00D733F2">
        <w:rPr>
          <w:b/>
          <w:i/>
          <w:lang w:val="en-US"/>
        </w:rPr>
        <w:t>Grebenkov</w:t>
      </w:r>
      <w:proofErr w:type="spellEnd"/>
      <w:r w:rsidRPr="00D733F2">
        <w:rPr>
          <w:b/>
          <w:i/>
          <w:lang w:val="en-US"/>
        </w:rPr>
        <w:t xml:space="preserve"> AS, </w:t>
      </w:r>
      <w:proofErr w:type="spellStart"/>
      <w:r w:rsidRPr="00D733F2">
        <w:rPr>
          <w:b/>
          <w:i/>
          <w:lang w:val="en-US"/>
        </w:rPr>
        <w:t>Lando</w:t>
      </w:r>
      <w:proofErr w:type="spellEnd"/>
      <w:r w:rsidRPr="00D733F2">
        <w:rPr>
          <w:b/>
          <w:i/>
          <w:lang w:val="en-US"/>
        </w:rPr>
        <w:t xml:space="preserve"> TM</w:t>
      </w:r>
      <w:r w:rsidRPr="00F921D0">
        <w:rPr>
          <w:i/>
          <w:lang w:val="en-US"/>
        </w:rPr>
        <w:t>.</w:t>
      </w:r>
      <w:r w:rsidRPr="00F921D0">
        <w:rPr>
          <w:lang w:val="en-US"/>
        </w:rPr>
        <w:t xml:space="preserve"> The context schema of predicate arguments for automatic expansion of a domain ontology </w:t>
      </w:r>
      <w:r w:rsidR="00DD5776" w:rsidRPr="00F921D0">
        <w:rPr>
          <w:snapToGrid w:val="0"/>
          <w:lang w:val="en-US"/>
        </w:rPr>
        <w:t>[In Russian].</w:t>
      </w:r>
      <w:r w:rsidR="00657373" w:rsidRPr="00F921D0">
        <w:rPr>
          <w:lang w:val="en-US"/>
        </w:rPr>
        <w:t xml:space="preserve"> </w:t>
      </w:r>
      <w:r w:rsidR="000E065B" w:rsidRPr="00F921D0">
        <w:rPr>
          <w:lang w:val="en-US"/>
        </w:rPr>
        <w:t xml:space="preserve">Computational Linguistics and Intellectual Technologies: </w:t>
      </w:r>
      <w:r w:rsidR="000E065B" w:rsidRPr="00F921D0">
        <w:rPr>
          <w:snapToGrid w:val="0"/>
          <w:lang w:val="en-US"/>
        </w:rPr>
        <w:t xml:space="preserve">Proc. of the Int. Conf. </w:t>
      </w:r>
      <w:r w:rsidR="000E065B" w:rsidRPr="00577064">
        <w:t>“</w:t>
      </w:r>
      <w:r w:rsidR="000E065B" w:rsidRPr="00F921D0">
        <w:rPr>
          <w:lang w:val="en-US"/>
        </w:rPr>
        <w:t>Dialogue</w:t>
      </w:r>
      <w:r w:rsidR="000E065B" w:rsidRPr="00577064">
        <w:t xml:space="preserve">”. </w:t>
      </w:r>
      <w:r w:rsidR="00657373">
        <w:t>-</w:t>
      </w:r>
      <w:r w:rsidR="00657373" w:rsidRPr="00991842">
        <w:t xml:space="preserve"> </w:t>
      </w:r>
      <w:r w:rsidR="009641DB" w:rsidRPr="00F921D0">
        <w:rPr>
          <w:snapToGrid w:val="0"/>
          <w:lang w:val="en-US"/>
        </w:rPr>
        <w:t>Moscow</w:t>
      </w:r>
      <w:r w:rsidR="00657373" w:rsidRPr="00991842">
        <w:t xml:space="preserve">: </w:t>
      </w:r>
      <w:r w:rsidR="000E065B" w:rsidRPr="000E065B">
        <w:t>RSUH</w:t>
      </w:r>
      <w:r w:rsidR="00233431">
        <w:t>;</w:t>
      </w:r>
      <w:r w:rsidR="00657373" w:rsidRPr="00991842">
        <w:t xml:space="preserve"> 2008</w:t>
      </w:r>
      <w:r w:rsidR="00233431">
        <w:t>;</w:t>
      </w:r>
      <w:r w:rsidR="00657373">
        <w:t xml:space="preserve"> </w:t>
      </w:r>
      <w:r w:rsidR="00657373" w:rsidRPr="00991842">
        <w:t>7 (14)</w:t>
      </w:r>
      <w:r w:rsidR="00233431">
        <w:t xml:space="preserve">: </w:t>
      </w:r>
      <w:r w:rsidR="00657373" w:rsidRPr="00991842">
        <w:t>11-16.</w:t>
      </w:r>
    </w:p>
    <w:p w14:paraId="7099F16E" w14:textId="2E17BD63" w:rsidR="00657373" w:rsidRPr="00220715" w:rsidRDefault="003F05A2" w:rsidP="00220715">
      <w:pPr>
        <w:pStyle w:val="a2"/>
        <w:numPr>
          <w:ilvl w:val="0"/>
          <w:numId w:val="9"/>
        </w:numPr>
        <w:rPr>
          <w:lang w:val="en-US"/>
        </w:rPr>
      </w:pPr>
      <w:proofErr w:type="spellStart"/>
      <w:r w:rsidRPr="00D733F2">
        <w:rPr>
          <w:b/>
          <w:i/>
          <w:lang w:val="en-US"/>
        </w:rPr>
        <w:t>Yakovchuk</w:t>
      </w:r>
      <w:proofErr w:type="spellEnd"/>
      <w:r w:rsidRPr="00D733F2">
        <w:rPr>
          <w:b/>
          <w:i/>
          <w:lang w:val="en-US"/>
        </w:rPr>
        <w:t xml:space="preserve"> EI, </w:t>
      </w:r>
      <w:proofErr w:type="spellStart"/>
      <w:r w:rsidRPr="00D733F2">
        <w:rPr>
          <w:b/>
          <w:i/>
          <w:lang w:val="en-US"/>
        </w:rPr>
        <w:t>Sidorova</w:t>
      </w:r>
      <w:proofErr w:type="spellEnd"/>
      <w:r w:rsidRPr="00D733F2">
        <w:rPr>
          <w:b/>
          <w:i/>
          <w:lang w:val="en-US"/>
        </w:rPr>
        <w:t xml:space="preserve"> EA.</w:t>
      </w:r>
      <w:r w:rsidRPr="00220715">
        <w:rPr>
          <w:lang w:val="en-US"/>
        </w:rPr>
        <w:t xml:space="preserve"> Generalized semantic-syntactic models in text processing tasks </w:t>
      </w:r>
      <w:r w:rsidR="00DD5776" w:rsidRPr="00220715">
        <w:rPr>
          <w:snapToGrid w:val="0"/>
          <w:lang w:val="en-US"/>
        </w:rPr>
        <w:t>[In Russian].</w:t>
      </w:r>
      <w:r w:rsidR="00657373" w:rsidRPr="00220715">
        <w:rPr>
          <w:lang w:val="en-US"/>
        </w:rPr>
        <w:t xml:space="preserve"> </w:t>
      </w:r>
      <w:r w:rsidR="00220715" w:rsidRPr="00220715">
        <w:rPr>
          <w:lang w:val="en-US"/>
        </w:rPr>
        <w:t xml:space="preserve">A.P. </w:t>
      </w:r>
      <w:proofErr w:type="spellStart"/>
      <w:r w:rsidR="00220715" w:rsidRPr="00220715">
        <w:rPr>
          <w:lang w:val="en-US"/>
        </w:rPr>
        <w:t>Ershov</w:t>
      </w:r>
      <w:proofErr w:type="spellEnd"/>
      <w:r w:rsidR="00220715" w:rsidRPr="00220715">
        <w:rPr>
          <w:lang w:val="en-US"/>
        </w:rPr>
        <w:t xml:space="preserve"> Informatics Conference (the PSI Conference Series, 11th edition)</w:t>
      </w:r>
      <w:r w:rsidR="00657373" w:rsidRPr="00220715">
        <w:rPr>
          <w:lang w:val="en-US"/>
        </w:rPr>
        <w:t>.</w:t>
      </w:r>
      <w:r w:rsidR="00220715" w:rsidRPr="00220715">
        <w:rPr>
          <w:lang w:val="en-US"/>
        </w:rPr>
        <w:t xml:space="preserve"> Science-Intensive Software SIS-PSI 201</w:t>
      </w:r>
      <w:r w:rsidR="00220715">
        <w:rPr>
          <w:lang w:val="en-US"/>
        </w:rPr>
        <w:t>1</w:t>
      </w:r>
      <w:r w:rsidR="00220715" w:rsidRPr="00220715">
        <w:rPr>
          <w:lang w:val="en-US"/>
        </w:rPr>
        <w:t xml:space="preserve"> Satellite Workshop</w:t>
      </w:r>
      <w:r w:rsidR="00220715">
        <w:rPr>
          <w:lang w:val="en-US"/>
        </w:rPr>
        <w:t>.</w:t>
      </w:r>
      <w:r w:rsidR="00657373" w:rsidRPr="00220715">
        <w:rPr>
          <w:lang w:val="en-US"/>
        </w:rPr>
        <w:t xml:space="preserve"> –</w:t>
      </w:r>
      <w:r w:rsidRPr="00220715">
        <w:rPr>
          <w:lang w:val="en-US"/>
        </w:rPr>
        <w:t xml:space="preserve"> Novosibirsk</w:t>
      </w:r>
      <w:r w:rsidR="00657373" w:rsidRPr="00220715">
        <w:rPr>
          <w:lang w:val="en-US"/>
        </w:rPr>
        <w:t xml:space="preserve">: </w:t>
      </w:r>
      <w:r w:rsidRPr="00220715">
        <w:rPr>
          <w:lang w:val="en-US"/>
        </w:rPr>
        <w:t>IIS SB RAS;</w:t>
      </w:r>
      <w:r w:rsidR="00657373" w:rsidRPr="00220715">
        <w:rPr>
          <w:lang w:val="en-US"/>
        </w:rPr>
        <w:t xml:space="preserve"> 2011</w:t>
      </w:r>
      <w:r w:rsidRPr="00220715">
        <w:rPr>
          <w:lang w:val="en-US"/>
        </w:rPr>
        <w:t xml:space="preserve">: </w:t>
      </w:r>
      <w:r w:rsidR="00657373" w:rsidRPr="00220715">
        <w:rPr>
          <w:lang w:val="en-US"/>
        </w:rPr>
        <w:t>287-292.</w:t>
      </w:r>
    </w:p>
    <w:p w14:paraId="5CCFF0A9" w14:textId="4394DC7B" w:rsidR="00657373" w:rsidRPr="008B4CE4" w:rsidRDefault="008B4CE4" w:rsidP="008B4CE4">
      <w:pPr>
        <w:pStyle w:val="a2"/>
        <w:numPr>
          <w:ilvl w:val="0"/>
          <w:numId w:val="9"/>
        </w:numPr>
        <w:rPr>
          <w:lang w:val="en-US"/>
        </w:rPr>
      </w:pPr>
      <w:proofErr w:type="spellStart"/>
      <w:r w:rsidRPr="00D733F2">
        <w:rPr>
          <w:b/>
          <w:i/>
          <w:lang w:val="en-US"/>
        </w:rPr>
        <w:t>Apresian</w:t>
      </w:r>
      <w:proofErr w:type="spellEnd"/>
      <w:r w:rsidRPr="00D733F2">
        <w:rPr>
          <w:b/>
          <w:i/>
          <w:lang w:val="en-US"/>
        </w:rPr>
        <w:t xml:space="preserve"> </w:t>
      </w:r>
      <w:proofErr w:type="spellStart"/>
      <w:r w:rsidRPr="00D733F2">
        <w:rPr>
          <w:b/>
          <w:i/>
          <w:lang w:val="en-US"/>
        </w:rPr>
        <w:t>IuD</w:t>
      </w:r>
      <w:proofErr w:type="spellEnd"/>
      <w:r w:rsidRPr="00D733F2">
        <w:rPr>
          <w:b/>
          <w:i/>
          <w:lang w:val="en-US"/>
        </w:rPr>
        <w:t xml:space="preserve">, </w:t>
      </w:r>
      <w:proofErr w:type="spellStart"/>
      <w:r w:rsidRPr="00D733F2">
        <w:rPr>
          <w:b/>
          <w:i/>
          <w:lang w:val="en-US"/>
        </w:rPr>
        <w:t>Boguslavskii</w:t>
      </w:r>
      <w:proofErr w:type="spellEnd"/>
      <w:r w:rsidRPr="00D733F2">
        <w:rPr>
          <w:b/>
          <w:i/>
          <w:lang w:val="en-US"/>
        </w:rPr>
        <w:t xml:space="preserve"> IM, </w:t>
      </w:r>
      <w:proofErr w:type="spellStart"/>
      <w:r w:rsidRPr="00D733F2">
        <w:rPr>
          <w:b/>
          <w:i/>
          <w:lang w:val="en-US"/>
        </w:rPr>
        <w:t>Iomdin</w:t>
      </w:r>
      <w:proofErr w:type="spellEnd"/>
      <w:r w:rsidRPr="00D733F2">
        <w:rPr>
          <w:b/>
          <w:i/>
          <w:lang w:val="en-US"/>
        </w:rPr>
        <w:t xml:space="preserve"> BL, </w:t>
      </w:r>
      <w:proofErr w:type="spellStart"/>
      <w:r w:rsidRPr="00D733F2">
        <w:rPr>
          <w:b/>
          <w:i/>
          <w:lang w:val="en-US"/>
        </w:rPr>
        <w:t>Iomdin</w:t>
      </w:r>
      <w:proofErr w:type="spellEnd"/>
      <w:r w:rsidRPr="00D733F2">
        <w:rPr>
          <w:b/>
          <w:i/>
          <w:lang w:val="en-US"/>
        </w:rPr>
        <w:t xml:space="preserve"> LL, </w:t>
      </w:r>
      <w:proofErr w:type="spellStart"/>
      <w:r w:rsidRPr="00D733F2">
        <w:rPr>
          <w:b/>
          <w:i/>
          <w:lang w:val="en-US"/>
        </w:rPr>
        <w:t>Sannikov</w:t>
      </w:r>
      <w:proofErr w:type="spellEnd"/>
      <w:r w:rsidRPr="00D733F2">
        <w:rPr>
          <w:b/>
          <w:i/>
          <w:lang w:val="en-US"/>
        </w:rPr>
        <w:t xml:space="preserve"> AV, </w:t>
      </w:r>
      <w:proofErr w:type="spellStart"/>
      <w:r w:rsidRPr="00D733F2">
        <w:rPr>
          <w:b/>
          <w:i/>
          <w:lang w:val="en-US"/>
        </w:rPr>
        <w:t>Sannikov</w:t>
      </w:r>
      <w:proofErr w:type="spellEnd"/>
      <w:r w:rsidRPr="00D733F2">
        <w:rPr>
          <w:b/>
          <w:i/>
          <w:lang w:val="en-US"/>
        </w:rPr>
        <w:t xml:space="preserve"> VZ, </w:t>
      </w:r>
      <w:proofErr w:type="spellStart"/>
      <w:r w:rsidRPr="00D733F2">
        <w:rPr>
          <w:b/>
          <w:i/>
          <w:lang w:val="en-US"/>
        </w:rPr>
        <w:t>Sizov</w:t>
      </w:r>
      <w:proofErr w:type="spellEnd"/>
      <w:r w:rsidRPr="00D733F2">
        <w:rPr>
          <w:b/>
          <w:i/>
          <w:lang w:val="en-US"/>
        </w:rPr>
        <w:t xml:space="preserve"> VG, </w:t>
      </w:r>
      <w:proofErr w:type="spellStart"/>
      <w:r w:rsidRPr="00D733F2">
        <w:rPr>
          <w:b/>
          <w:i/>
          <w:lang w:val="en-US"/>
        </w:rPr>
        <w:t>Tcinman</w:t>
      </w:r>
      <w:proofErr w:type="spellEnd"/>
      <w:r w:rsidRPr="00D733F2">
        <w:rPr>
          <w:b/>
          <w:i/>
          <w:lang w:val="en-US"/>
        </w:rPr>
        <w:t xml:space="preserve"> LL</w:t>
      </w:r>
      <w:r w:rsidRPr="008B4CE4">
        <w:rPr>
          <w:i/>
          <w:lang w:val="en-US"/>
        </w:rPr>
        <w:t>.</w:t>
      </w:r>
      <w:r w:rsidR="00657373" w:rsidRPr="008B4CE4">
        <w:rPr>
          <w:lang w:val="en-US"/>
        </w:rPr>
        <w:t xml:space="preserve"> </w:t>
      </w:r>
      <w:proofErr w:type="spellStart"/>
      <w:r w:rsidRPr="008B4CE4">
        <w:rPr>
          <w:lang w:val="en-US"/>
        </w:rPr>
        <w:t>Sintaksicheski</w:t>
      </w:r>
      <w:proofErr w:type="spellEnd"/>
      <w:r w:rsidRPr="008B4CE4">
        <w:rPr>
          <w:lang w:val="en-US"/>
        </w:rPr>
        <w:t xml:space="preserve"> i </w:t>
      </w:r>
      <w:proofErr w:type="spellStart"/>
      <w:r w:rsidRPr="008B4CE4">
        <w:rPr>
          <w:lang w:val="en-US"/>
        </w:rPr>
        <w:t>semanticheski</w:t>
      </w:r>
      <w:proofErr w:type="spellEnd"/>
      <w:r w:rsidRPr="008B4CE4">
        <w:rPr>
          <w:lang w:val="en-US"/>
        </w:rPr>
        <w:t xml:space="preserve"> </w:t>
      </w:r>
      <w:proofErr w:type="spellStart"/>
      <w:r w:rsidRPr="008B4CE4">
        <w:rPr>
          <w:lang w:val="en-US"/>
        </w:rPr>
        <w:t>annotirovannyi</w:t>
      </w:r>
      <w:proofErr w:type="spellEnd"/>
      <w:r w:rsidRPr="008B4CE4">
        <w:rPr>
          <w:lang w:val="en-US"/>
        </w:rPr>
        <w:t xml:space="preserve"> </w:t>
      </w:r>
      <w:proofErr w:type="spellStart"/>
      <w:r w:rsidRPr="008B4CE4">
        <w:rPr>
          <w:lang w:val="en-US"/>
        </w:rPr>
        <w:t>korpus</w:t>
      </w:r>
      <w:proofErr w:type="spellEnd"/>
      <w:r w:rsidRPr="008B4CE4">
        <w:rPr>
          <w:lang w:val="en-US"/>
        </w:rPr>
        <w:t xml:space="preserve"> </w:t>
      </w:r>
      <w:proofErr w:type="spellStart"/>
      <w:r w:rsidRPr="008B4CE4">
        <w:rPr>
          <w:lang w:val="en-US"/>
        </w:rPr>
        <w:t>russkogo</w:t>
      </w:r>
      <w:proofErr w:type="spellEnd"/>
      <w:r w:rsidRPr="008B4CE4">
        <w:rPr>
          <w:lang w:val="en-US"/>
        </w:rPr>
        <w:t xml:space="preserve"> </w:t>
      </w:r>
      <w:proofErr w:type="spellStart"/>
      <w:r w:rsidRPr="008B4CE4">
        <w:rPr>
          <w:lang w:val="en-US"/>
        </w:rPr>
        <w:t>iazyka</w:t>
      </w:r>
      <w:proofErr w:type="spellEnd"/>
      <w:r w:rsidRPr="008B4CE4">
        <w:rPr>
          <w:lang w:val="en-US"/>
        </w:rPr>
        <w:t xml:space="preserve">: </w:t>
      </w:r>
      <w:proofErr w:type="spellStart"/>
      <w:r w:rsidRPr="008B4CE4">
        <w:rPr>
          <w:lang w:val="en-US"/>
        </w:rPr>
        <w:t>sovremennoe</w:t>
      </w:r>
      <w:proofErr w:type="spellEnd"/>
      <w:r w:rsidRPr="008B4CE4">
        <w:rPr>
          <w:lang w:val="en-US"/>
        </w:rPr>
        <w:t xml:space="preserve"> </w:t>
      </w:r>
      <w:proofErr w:type="spellStart"/>
      <w:r w:rsidRPr="008B4CE4">
        <w:rPr>
          <w:lang w:val="en-US"/>
        </w:rPr>
        <w:t>sostoianie</w:t>
      </w:r>
      <w:proofErr w:type="spellEnd"/>
      <w:r w:rsidRPr="008B4CE4">
        <w:rPr>
          <w:lang w:val="en-US"/>
        </w:rPr>
        <w:t xml:space="preserve"> i </w:t>
      </w:r>
      <w:proofErr w:type="spellStart"/>
      <w:r w:rsidRPr="008B4CE4">
        <w:rPr>
          <w:lang w:val="en-US"/>
        </w:rPr>
        <w:t>perspektivy</w:t>
      </w:r>
      <w:proofErr w:type="spellEnd"/>
      <w:r>
        <w:rPr>
          <w:lang w:val="en-US"/>
        </w:rPr>
        <w:t xml:space="preserve"> </w:t>
      </w:r>
      <w:r w:rsidR="00DD5776" w:rsidRPr="008B4CE4">
        <w:rPr>
          <w:snapToGrid w:val="0"/>
          <w:lang w:val="en-US"/>
        </w:rPr>
        <w:t>[In Russian].</w:t>
      </w:r>
      <w:r w:rsidR="00657373" w:rsidRPr="008B4CE4">
        <w:rPr>
          <w:lang w:val="en-US"/>
        </w:rPr>
        <w:t xml:space="preserve"> </w:t>
      </w:r>
      <w:r w:rsidRPr="008B4CE4">
        <w:rPr>
          <w:lang w:val="en-US"/>
        </w:rPr>
        <w:t>Russian National Corpus</w:t>
      </w:r>
      <w:r w:rsidR="00657373" w:rsidRPr="008B4CE4">
        <w:rPr>
          <w:lang w:val="en-US"/>
        </w:rPr>
        <w:t>: 2003-2005. –</w:t>
      </w:r>
      <w:r w:rsidR="009641DB" w:rsidRPr="008B4CE4">
        <w:rPr>
          <w:snapToGrid w:val="0"/>
          <w:lang w:val="en-US"/>
        </w:rPr>
        <w:t xml:space="preserve"> Moscow</w:t>
      </w:r>
      <w:r w:rsidR="00657373" w:rsidRPr="008B4CE4">
        <w:rPr>
          <w:lang w:val="en-US"/>
        </w:rPr>
        <w:t>:</w:t>
      </w:r>
      <w:r w:rsidR="00FD0C7A" w:rsidRPr="008B4CE4">
        <w:rPr>
          <w:lang w:val="en-US"/>
        </w:rPr>
        <w:t xml:space="preserve"> </w:t>
      </w:r>
      <w:proofErr w:type="spellStart"/>
      <w:r w:rsidRPr="008B4CE4">
        <w:rPr>
          <w:lang w:val="en-US"/>
        </w:rPr>
        <w:t>Indrik</w:t>
      </w:r>
      <w:proofErr w:type="spellEnd"/>
      <w:r w:rsidRPr="008B4CE4">
        <w:rPr>
          <w:lang w:val="en-US"/>
        </w:rPr>
        <w:t>;</w:t>
      </w:r>
      <w:r w:rsidR="00657373" w:rsidRPr="008B4CE4">
        <w:rPr>
          <w:lang w:val="en-US"/>
        </w:rPr>
        <w:t xml:space="preserve"> 2005</w:t>
      </w:r>
      <w:r w:rsidRPr="008B4CE4">
        <w:rPr>
          <w:lang w:val="en-US"/>
        </w:rPr>
        <w:t xml:space="preserve">: </w:t>
      </w:r>
      <w:r w:rsidR="00657373" w:rsidRPr="008B4CE4">
        <w:rPr>
          <w:lang w:val="en-US"/>
        </w:rPr>
        <w:t xml:space="preserve">193-214. </w:t>
      </w:r>
    </w:p>
    <w:p w14:paraId="30506C38" w14:textId="2AE27447" w:rsidR="00657373" w:rsidRPr="00DA33BC" w:rsidRDefault="00657373" w:rsidP="00657373">
      <w:pPr>
        <w:pStyle w:val="a2"/>
        <w:numPr>
          <w:ilvl w:val="0"/>
          <w:numId w:val="9"/>
        </w:numPr>
        <w:rPr>
          <w:lang w:val="en-US"/>
        </w:rPr>
      </w:pPr>
      <w:proofErr w:type="gramStart"/>
      <w:r w:rsidRPr="00D733F2">
        <w:rPr>
          <w:b/>
          <w:i/>
          <w:lang w:val="en-US"/>
        </w:rPr>
        <w:t>Blanco X.</w:t>
      </w:r>
      <w:r w:rsidRPr="00E35F64">
        <w:rPr>
          <w:lang w:val="en-US"/>
        </w:rPr>
        <w:t xml:space="preserve"> </w:t>
      </w:r>
      <w:r w:rsidRPr="00657373">
        <w:rPr>
          <w:lang w:val="en-US"/>
        </w:rPr>
        <w:t>Using</w:t>
      </w:r>
      <w:r w:rsidRPr="00E35F64">
        <w:rPr>
          <w:lang w:val="en-US"/>
        </w:rPr>
        <w:t xml:space="preserve"> </w:t>
      </w:r>
      <w:proofErr w:type="spellStart"/>
      <w:r w:rsidRPr="00657373">
        <w:rPr>
          <w:lang w:val="en-US"/>
        </w:rPr>
        <w:t>NooJ</w:t>
      </w:r>
      <w:proofErr w:type="spellEnd"/>
      <w:r w:rsidRPr="00E35F64">
        <w:rPr>
          <w:lang w:val="en-US"/>
        </w:rPr>
        <w:t xml:space="preserve"> </w:t>
      </w:r>
      <w:r w:rsidRPr="00657373">
        <w:rPr>
          <w:lang w:val="en-US"/>
        </w:rPr>
        <w:t>for Multipurpose</w:t>
      </w:r>
      <w:r w:rsidRPr="00E35F64">
        <w:rPr>
          <w:lang w:val="en-US"/>
        </w:rPr>
        <w:t xml:space="preserve"> </w:t>
      </w:r>
      <w:r w:rsidRPr="00657373">
        <w:rPr>
          <w:lang w:val="en-US"/>
        </w:rPr>
        <w:t>Analysis</w:t>
      </w:r>
      <w:r w:rsidRPr="00E35F64">
        <w:rPr>
          <w:lang w:val="en-US"/>
        </w:rPr>
        <w:t xml:space="preserve"> </w:t>
      </w:r>
      <w:r w:rsidRPr="00657373">
        <w:rPr>
          <w:lang w:val="en-US"/>
        </w:rPr>
        <w:t>of</w:t>
      </w:r>
      <w:r w:rsidRPr="00E35F64">
        <w:rPr>
          <w:lang w:val="en-US"/>
        </w:rPr>
        <w:t xml:space="preserve"> </w:t>
      </w:r>
      <w:r w:rsidRPr="00657373">
        <w:rPr>
          <w:lang w:val="en-US"/>
        </w:rPr>
        <w:t>Romance</w:t>
      </w:r>
      <w:r w:rsidRPr="00E35F64">
        <w:rPr>
          <w:lang w:val="en-US"/>
        </w:rPr>
        <w:t xml:space="preserve"> </w:t>
      </w:r>
      <w:r w:rsidRPr="00657373">
        <w:rPr>
          <w:lang w:val="en-US"/>
        </w:rPr>
        <w:t>Languages</w:t>
      </w:r>
      <w:r w:rsidRPr="00E35F64">
        <w:rPr>
          <w:lang w:val="en-US"/>
        </w:rPr>
        <w:t xml:space="preserve"> </w:t>
      </w:r>
      <w:r w:rsidRPr="00657373">
        <w:rPr>
          <w:lang w:val="en-US"/>
        </w:rPr>
        <w:t>Corpora</w:t>
      </w:r>
      <w:r w:rsidR="00921316" w:rsidRPr="00E35F64">
        <w:rPr>
          <w:lang w:val="en-US"/>
        </w:rPr>
        <w:t>.</w:t>
      </w:r>
      <w:proofErr w:type="gramEnd"/>
      <w:r w:rsidR="00DA33BC">
        <w:rPr>
          <w:lang w:val="en-US"/>
        </w:rPr>
        <w:t xml:space="preserve"> </w:t>
      </w:r>
      <w:r w:rsidR="00DA33BC">
        <w:rPr>
          <w:rStyle w:val="shorttext"/>
          <w:lang w:val="en"/>
        </w:rPr>
        <w:t>Corpus Linguistics-2008:</w:t>
      </w:r>
      <w:r w:rsidRPr="00E35F64">
        <w:rPr>
          <w:lang w:val="en-US"/>
        </w:rPr>
        <w:t xml:space="preserve"> </w:t>
      </w:r>
      <w:r w:rsidR="00DA33BC" w:rsidRPr="00F921D0">
        <w:rPr>
          <w:snapToGrid w:val="0"/>
          <w:lang w:val="en-US"/>
        </w:rPr>
        <w:t>Proc. of the Int. Conf.</w:t>
      </w:r>
      <w:r w:rsidRPr="00DA33BC">
        <w:rPr>
          <w:lang w:val="en-US"/>
        </w:rPr>
        <w:t xml:space="preserve"> – </w:t>
      </w:r>
      <w:r w:rsidR="00DA33BC">
        <w:rPr>
          <w:rStyle w:val="shorttext"/>
          <w:lang w:val="en"/>
        </w:rPr>
        <w:t>St. Petersburg</w:t>
      </w:r>
      <w:r w:rsidR="00DA33BC">
        <w:rPr>
          <w:rStyle w:val="shorttext"/>
        </w:rPr>
        <w:t>;</w:t>
      </w:r>
      <w:r w:rsidRPr="00DA33BC">
        <w:rPr>
          <w:lang w:val="en-US"/>
        </w:rPr>
        <w:t xml:space="preserve"> 2008</w:t>
      </w:r>
      <w:r w:rsidR="00DA33BC">
        <w:t xml:space="preserve">: </w:t>
      </w:r>
      <w:r w:rsidRPr="00DA33BC">
        <w:rPr>
          <w:lang w:val="en-US"/>
        </w:rPr>
        <w:t>40–44.</w:t>
      </w:r>
    </w:p>
    <w:p w14:paraId="18547E9B" w14:textId="17FC8505" w:rsidR="00657373" w:rsidRPr="008C256E" w:rsidRDefault="00DA33BC" w:rsidP="008C256E">
      <w:pPr>
        <w:pStyle w:val="a2"/>
        <w:numPr>
          <w:ilvl w:val="0"/>
          <w:numId w:val="9"/>
        </w:numPr>
      </w:pPr>
      <w:proofErr w:type="spellStart"/>
      <w:r w:rsidRPr="00D733F2">
        <w:rPr>
          <w:b/>
          <w:i/>
          <w:lang w:val="en-US"/>
        </w:rPr>
        <w:t>Kononenko</w:t>
      </w:r>
      <w:proofErr w:type="spellEnd"/>
      <w:r w:rsidRPr="00D733F2">
        <w:rPr>
          <w:b/>
          <w:i/>
          <w:lang w:val="en-US"/>
        </w:rPr>
        <w:t xml:space="preserve"> IS, </w:t>
      </w:r>
      <w:proofErr w:type="spellStart"/>
      <w:r w:rsidRPr="00D733F2">
        <w:rPr>
          <w:b/>
          <w:i/>
          <w:lang w:val="en-US"/>
        </w:rPr>
        <w:t>Sidorova</w:t>
      </w:r>
      <w:proofErr w:type="spellEnd"/>
      <w:r w:rsidRPr="00D733F2">
        <w:rPr>
          <w:b/>
          <w:i/>
          <w:lang w:val="en-US"/>
        </w:rPr>
        <w:t xml:space="preserve"> EA.</w:t>
      </w:r>
      <w:r w:rsidRPr="008C256E">
        <w:rPr>
          <w:lang w:val="en-US"/>
        </w:rPr>
        <w:t xml:space="preserve"> Genre Aspects of Websites Classification</w:t>
      </w:r>
      <w:r w:rsidR="00657373" w:rsidRPr="008C256E">
        <w:rPr>
          <w:lang w:val="en-US"/>
        </w:rPr>
        <w:t xml:space="preserve"> </w:t>
      </w:r>
      <w:r w:rsidR="00DD5776" w:rsidRPr="008C256E">
        <w:rPr>
          <w:snapToGrid w:val="0"/>
          <w:lang w:val="en-US"/>
        </w:rPr>
        <w:t>[In Russian].</w:t>
      </w:r>
      <w:r w:rsidR="00657373" w:rsidRPr="008C256E">
        <w:rPr>
          <w:lang w:val="en-US"/>
        </w:rPr>
        <w:t xml:space="preserve"> </w:t>
      </w:r>
      <w:proofErr w:type="spellStart"/>
      <w:r w:rsidR="008C256E">
        <w:t>Software</w:t>
      </w:r>
      <w:proofErr w:type="spellEnd"/>
      <w:r w:rsidR="008C256E">
        <w:t xml:space="preserve"> </w:t>
      </w:r>
      <w:proofErr w:type="spellStart"/>
      <w:r w:rsidR="008C256E">
        <w:t>Engineering</w:t>
      </w:r>
      <w:proofErr w:type="spellEnd"/>
      <w:r w:rsidR="008C256E">
        <w:t>;</w:t>
      </w:r>
      <w:r w:rsidR="008C256E" w:rsidRPr="008C256E">
        <w:t xml:space="preserve"> </w:t>
      </w:r>
      <w:r w:rsidR="008C256E">
        <w:rPr>
          <w:lang w:val="en-US"/>
        </w:rPr>
        <w:t>2015; N</w:t>
      </w:r>
      <w:r w:rsidR="00657373" w:rsidRPr="008C256E">
        <w:t>8</w:t>
      </w:r>
      <w:r w:rsidR="008C256E">
        <w:rPr>
          <w:lang w:val="en-US"/>
        </w:rPr>
        <w:t>:</w:t>
      </w:r>
      <w:r w:rsidR="00657373" w:rsidRPr="008C256E">
        <w:t xml:space="preserve"> 32–40.</w:t>
      </w:r>
    </w:p>
    <w:p w14:paraId="7C89C71D" w14:textId="694B98CF" w:rsidR="00657373" w:rsidRDefault="00C3041A" w:rsidP="00E62DBE">
      <w:pPr>
        <w:pStyle w:val="a2"/>
        <w:numPr>
          <w:ilvl w:val="0"/>
          <w:numId w:val="9"/>
        </w:numPr>
      </w:pPr>
      <w:proofErr w:type="spellStart"/>
      <w:r w:rsidRPr="00D733F2">
        <w:rPr>
          <w:b/>
          <w:i/>
          <w:lang w:val="en-US"/>
        </w:rPr>
        <w:t>Zagorulko</w:t>
      </w:r>
      <w:proofErr w:type="spellEnd"/>
      <w:r w:rsidRPr="00D733F2">
        <w:rPr>
          <w:b/>
          <w:i/>
          <w:lang w:val="en-US"/>
        </w:rPr>
        <w:t xml:space="preserve"> </w:t>
      </w:r>
      <w:proofErr w:type="spellStart"/>
      <w:r w:rsidRPr="00D733F2">
        <w:rPr>
          <w:b/>
          <w:i/>
          <w:lang w:val="en-US"/>
        </w:rPr>
        <w:t>YuA</w:t>
      </w:r>
      <w:proofErr w:type="spellEnd"/>
      <w:r w:rsidRPr="00D733F2">
        <w:rPr>
          <w:b/>
          <w:i/>
          <w:lang w:val="en-US"/>
        </w:rPr>
        <w:t>.</w:t>
      </w:r>
      <w:r w:rsidRPr="0096305B">
        <w:rPr>
          <w:lang w:val="en-US"/>
        </w:rPr>
        <w:t xml:space="preserve"> </w:t>
      </w:r>
      <w:r w:rsidR="00E62DBE" w:rsidRPr="00E62DBE">
        <w:rPr>
          <w:lang w:val="en-US"/>
        </w:rPr>
        <w:t xml:space="preserve">Automation of </w:t>
      </w:r>
      <w:proofErr w:type="spellStart"/>
      <w:r w:rsidR="00E62DBE" w:rsidRPr="00E62DBE">
        <w:rPr>
          <w:lang w:val="en-US"/>
        </w:rPr>
        <w:t>ontologic</w:t>
      </w:r>
      <w:proofErr w:type="spellEnd"/>
      <w:r w:rsidR="00E62DBE" w:rsidRPr="00E62DBE">
        <w:rPr>
          <w:lang w:val="en-US"/>
        </w:rPr>
        <w:t xml:space="preserve"> information gathering about internet-resources for the scientific knowledge portal</w:t>
      </w:r>
      <w:r w:rsidR="00657373" w:rsidRPr="00E62DBE">
        <w:rPr>
          <w:lang w:val="en-US"/>
        </w:rPr>
        <w:t xml:space="preserve"> </w:t>
      </w:r>
      <w:r w:rsidR="00DD5776" w:rsidRPr="00E62DBE">
        <w:rPr>
          <w:snapToGrid w:val="0"/>
          <w:lang w:val="en-US"/>
        </w:rPr>
        <w:t>[In Russian].</w:t>
      </w:r>
      <w:r w:rsidR="00E62DBE" w:rsidRPr="00E62DBE">
        <w:rPr>
          <w:lang w:val="en-US"/>
        </w:rPr>
        <w:t xml:space="preserve"> </w:t>
      </w:r>
      <w:r w:rsidR="00E62DBE" w:rsidRPr="00E62DBE">
        <w:rPr>
          <w:snapToGrid w:val="0"/>
          <w:lang w:val="en-US"/>
        </w:rPr>
        <w:t>Bulletin of t</w:t>
      </w:r>
      <w:r w:rsidR="00E62DBE">
        <w:rPr>
          <w:snapToGrid w:val="0"/>
          <w:lang w:val="en-US"/>
        </w:rPr>
        <w:t>he Tomsk Polytechnic University;</w:t>
      </w:r>
      <w:r w:rsidR="00657373" w:rsidRPr="00E62DBE">
        <w:rPr>
          <w:lang w:val="en-US"/>
        </w:rPr>
        <w:t xml:space="preserve"> </w:t>
      </w:r>
      <w:r w:rsidR="00657373">
        <w:t>2008</w:t>
      </w:r>
      <w:r w:rsidR="00E62DBE">
        <w:t>;</w:t>
      </w:r>
      <w:r w:rsidR="00E62DBE">
        <w:rPr>
          <w:lang w:val="en-US"/>
        </w:rPr>
        <w:t xml:space="preserve"> </w:t>
      </w:r>
      <w:r w:rsidR="00657373">
        <w:t>312</w:t>
      </w:r>
      <w:r w:rsidR="00316BB7">
        <w:t>(</w:t>
      </w:r>
      <w:r w:rsidR="00657373">
        <w:t>5</w:t>
      </w:r>
      <w:r w:rsidR="00316BB7">
        <w:t>)</w:t>
      </w:r>
      <w:r w:rsidR="00E62DBE">
        <w:rPr>
          <w:lang w:val="en-US"/>
        </w:rPr>
        <w:t>:</w:t>
      </w:r>
      <w:r w:rsidR="00657373">
        <w:t xml:space="preserve"> 114-119.</w:t>
      </w:r>
    </w:p>
    <w:p w14:paraId="4CA89653" w14:textId="235A33AA" w:rsidR="00657373" w:rsidRPr="00657373" w:rsidRDefault="00BC5213" w:rsidP="00657373">
      <w:pPr>
        <w:pStyle w:val="a2"/>
        <w:numPr>
          <w:ilvl w:val="0"/>
          <w:numId w:val="9"/>
        </w:numPr>
        <w:rPr>
          <w:lang w:val="en-US"/>
        </w:rPr>
      </w:pPr>
      <w:r w:rsidRPr="00D733F2">
        <w:rPr>
          <w:b/>
          <w:i/>
          <w:lang w:val="en-US"/>
        </w:rPr>
        <w:t>Marino J, Rowley M.</w:t>
      </w:r>
      <w:r w:rsidRPr="00657373">
        <w:rPr>
          <w:lang w:val="en-US"/>
        </w:rPr>
        <w:t xml:space="preserve"> </w:t>
      </w:r>
      <w:r w:rsidR="00657373" w:rsidRPr="00657373">
        <w:rPr>
          <w:lang w:val="en-US"/>
        </w:rPr>
        <w:t>Understanding SCA (Service Component Architecture). – Addison-Wesley Professional</w:t>
      </w:r>
      <w:r>
        <w:rPr>
          <w:lang w:val="en-US"/>
        </w:rPr>
        <w:t xml:space="preserve">; </w:t>
      </w:r>
      <w:r w:rsidR="00657373" w:rsidRPr="00657373">
        <w:rPr>
          <w:lang w:val="en-US"/>
        </w:rPr>
        <w:t>2009.</w:t>
      </w:r>
    </w:p>
    <w:p w14:paraId="7A9BD27A" w14:textId="0D053400" w:rsidR="00657373" w:rsidRPr="00657373" w:rsidRDefault="00F731BE" w:rsidP="00657373">
      <w:pPr>
        <w:pStyle w:val="a2"/>
        <w:numPr>
          <w:ilvl w:val="0"/>
          <w:numId w:val="9"/>
        </w:numPr>
        <w:rPr>
          <w:lang w:val="en-US"/>
        </w:rPr>
      </w:pPr>
      <w:proofErr w:type="spellStart"/>
      <w:r w:rsidRPr="00D733F2">
        <w:rPr>
          <w:b/>
          <w:i/>
          <w:lang w:val="en-US"/>
        </w:rPr>
        <w:t>Garanina</w:t>
      </w:r>
      <w:proofErr w:type="spellEnd"/>
      <w:r w:rsidRPr="00D733F2">
        <w:rPr>
          <w:b/>
          <w:i/>
          <w:lang w:val="en-US"/>
        </w:rPr>
        <w:t xml:space="preserve"> N, </w:t>
      </w:r>
      <w:proofErr w:type="spellStart"/>
      <w:r w:rsidRPr="00D733F2">
        <w:rPr>
          <w:b/>
          <w:i/>
          <w:lang w:val="en-US"/>
        </w:rPr>
        <w:t>Bodin</w:t>
      </w:r>
      <w:proofErr w:type="spellEnd"/>
      <w:r w:rsidRPr="00D733F2">
        <w:rPr>
          <w:b/>
          <w:i/>
          <w:lang w:val="en-US"/>
        </w:rPr>
        <w:t xml:space="preserve"> E, </w:t>
      </w:r>
      <w:proofErr w:type="spellStart"/>
      <w:r w:rsidRPr="00D733F2">
        <w:rPr>
          <w:b/>
          <w:i/>
          <w:lang w:val="en-US"/>
        </w:rPr>
        <w:t>Sidorova</w:t>
      </w:r>
      <w:proofErr w:type="spellEnd"/>
      <w:r w:rsidRPr="00D733F2">
        <w:rPr>
          <w:b/>
          <w:i/>
          <w:lang w:val="en-US"/>
        </w:rPr>
        <w:t xml:space="preserve"> E.</w:t>
      </w:r>
      <w:r w:rsidRPr="00657373">
        <w:rPr>
          <w:lang w:val="en-US"/>
        </w:rPr>
        <w:t xml:space="preserve"> </w:t>
      </w:r>
      <w:r w:rsidR="00657373" w:rsidRPr="00657373">
        <w:rPr>
          <w:lang w:val="en-US"/>
        </w:rPr>
        <w:t>A multi-agent text analysis based on ontology of subject domain</w:t>
      </w:r>
      <w:r w:rsidR="00BC5213" w:rsidRPr="00BC5213">
        <w:rPr>
          <w:lang w:val="en-US"/>
        </w:rPr>
        <w:t>.</w:t>
      </w:r>
      <w:r w:rsidR="00657373" w:rsidRPr="00657373">
        <w:rPr>
          <w:lang w:val="en-US"/>
        </w:rPr>
        <w:t xml:space="preserve"> Proc. of 9th </w:t>
      </w:r>
      <w:proofErr w:type="spellStart"/>
      <w:r w:rsidR="00657373" w:rsidRPr="00657373">
        <w:rPr>
          <w:lang w:val="en-US"/>
        </w:rPr>
        <w:t>Ershov</w:t>
      </w:r>
      <w:proofErr w:type="spellEnd"/>
      <w:r w:rsidR="00657373" w:rsidRPr="00657373">
        <w:rPr>
          <w:lang w:val="en-US"/>
        </w:rPr>
        <w:t xml:space="preserve"> Informatics Conference (PSI'2014). </w:t>
      </w:r>
      <w:proofErr w:type="gramStart"/>
      <w:r w:rsidR="00657373" w:rsidRPr="00657373">
        <w:rPr>
          <w:lang w:val="en-US"/>
        </w:rPr>
        <w:t>–</w:t>
      </w:r>
      <w:r w:rsidR="001765A4" w:rsidRPr="001765A4">
        <w:rPr>
          <w:lang w:val="en-US"/>
        </w:rPr>
        <w:t xml:space="preserve"> </w:t>
      </w:r>
      <w:r w:rsidR="00657373" w:rsidRPr="00657373">
        <w:rPr>
          <w:lang w:val="en-US"/>
        </w:rPr>
        <w:t xml:space="preserve">Novosibirsk: A.P. </w:t>
      </w:r>
      <w:proofErr w:type="spellStart"/>
      <w:r w:rsidR="00657373" w:rsidRPr="00657373">
        <w:rPr>
          <w:lang w:val="en-US"/>
        </w:rPr>
        <w:t>Ershov</w:t>
      </w:r>
      <w:proofErr w:type="spellEnd"/>
      <w:r w:rsidR="00657373" w:rsidRPr="00657373">
        <w:rPr>
          <w:lang w:val="en-US"/>
        </w:rPr>
        <w:t xml:space="preserve"> Institu</w:t>
      </w:r>
      <w:r>
        <w:rPr>
          <w:lang w:val="en-US"/>
        </w:rPr>
        <w:t>te of Informatics systems; 2014:</w:t>
      </w:r>
      <w:r w:rsidR="00657373" w:rsidRPr="00657373">
        <w:rPr>
          <w:lang w:val="en-US"/>
        </w:rPr>
        <w:t xml:space="preserve"> 50-56.</w:t>
      </w:r>
      <w:proofErr w:type="gramEnd"/>
    </w:p>
    <w:p w14:paraId="46E69AD7" w14:textId="2468ACFF" w:rsidR="00657373" w:rsidRPr="00DD5776" w:rsidRDefault="00F731BE" w:rsidP="00657373">
      <w:pPr>
        <w:pStyle w:val="a2"/>
        <w:numPr>
          <w:ilvl w:val="0"/>
          <w:numId w:val="9"/>
        </w:numPr>
        <w:rPr>
          <w:lang w:val="en-US"/>
        </w:rPr>
      </w:pPr>
      <w:proofErr w:type="spellStart"/>
      <w:r w:rsidRPr="00D733F2">
        <w:rPr>
          <w:b/>
          <w:i/>
          <w:lang w:val="en-US"/>
        </w:rPr>
        <w:t>Garanina</w:t>
      </w:r>
      <w:proofErr w:type="spellEnd"/>
      <w:r w:rsidRPr="00D733F2">
        <w:rPr>
          <w:b/>
          <w:i/>
          <w:lang w:val="en-US"/>
        </w:rPr>
        <w:t xml:space="preserve"> N, </w:t>
      </w:r>
      <w:proofErr w:type="spellStart"/>
      <w:r w:rsidRPr="00D733F2">
        <w:rPr>
          <w:b/>
          <w:i/>
          <w:lang w:val="en-US"/>
        </w:rPr>
        <w:t>Sidorova</w:t>
      </w:r>
      <w:proofErr w:type="spellEnd"/>
      <w:r w:rsidRPr="00D733F2">
        <w:rPr>
          <w:b/>
          <w:i/>
          <w:lang w:val="en-US"/>
        </w:rPr>
        <w:t xml:space="preserve"> E, </w:t>
      </w:r>
      <w:proofErr w:type="spellStart"/>
      <w:r w:rsidRPr="00D733F2">
        <w:rPr>
          <w:b/>
          <w:i/>
          <w:lang w:val="en-US"/>
        </w:rPr>
        <w:t>Kononenko</w:t>
      </w:r>
      <w:proofErr w:type="spellEnd"/>
      <w:r w:rsidRPr="00D733F2">
        <w:rPr>
          <w:b/>
          <w:i/>
          <w:lang w:val="en-US"/>
        </w:rPr>
        <w:t xml:space="preserve"> I.</w:t>
      </w:r>
      <w:r w:rsidRPr="00DD5776">
        <w:rPr>
          <w:lang w:val="en-US"/>
        </w:rPr>
        <w:t xml:space="preserve"> </w:t>
      </w:r>
      <w:r w:rsidR="00657373" w:rsidRPr="00657373">
        <w:rPr>
          <w:lang w:val="en-US"/>
        </w:rPr>
        <w:t xml:space="preserve">A Distributed Approach to </w:t>
      </w:r>
      <w:proofErr w:type="spellStart"/>
      <w:r w:rsidR="00657373" w:rsidRPr="00657373">
        <w:rPr>
          <w:lang w:val="en-US"/>
        </w:rPr>
        <w:t>Coreference</w:t>
      </w:r>
      <w:proofErr w:type="spellEnd"/>
      <w:r w:rsidR="00657373" w:rsidRPr="00657373">
        <w:rPr>
          <w:lang w:val="en-US"/>
        </w:rPr>
        <w:t xml:space="preserve"> Resolution in </w:t>
      </w:r>
      <w:proofErr w:type="spellStart"/>
      <w:r w:rsidR="00657373" w:rsidRPr="00657373">
        <w:rPr>
          <w:lang w:val="en-US"/>
        </w:rPr>
        <w:t>Multiagent</w:t>
      </w:r>
      <w:proofErr w:type="spellEnd"/>
      <w:r w:rsidR="00657373" w:rsidRPr="00657373">
        <w:rPr>
          <w:lang w:val="en-US"/>
        </w:rPr>
        <w:t xml:space="preserve"> Text Analysis for Ontology </w:t>
      </w:r>
      <w:r w:rsidR="00657373" w:rsidRPr="00DD5776">
        <w:rPr>
          <w:lang w:val="en-US"/>
        </w:rPr>
        <w:t>Population</w:t>
      </w:r>
      <w:r w:rsidRPr="00F731BE">
        <w:rPr>
          <w:lang w:val="en-US"/>
        </w:rPr>
        <w:t>.</w:t>
      </w:r>
      <w:r w:rsidR="00657373" w:rsidRPr="00DD5776">
        <w:rPr>
          <w:lang w:val="en-US"/>
        </w:rPr>
        <w:t xml:space="preserve"> Springer International Publishing AG 2018 A. K. </w:t>
      </w:r>
      <w:proofErr w:type="spellStart"/>
      <w:r w:rsidR="00657373" w:rsidRPr="00DD5776">
        <w:rPr>
          <w:lang w:val="en-US"/>
        </w:rPr>
        <w:t>Petrenko</w:t>
      </w:r>
      <w:proofErr w:type="spellEnd"/>
      <w:r w:rsidR="00657373" w:rsidRPr="00DD5776">
        <w:rPr>
          <w:lang w:val="en-US"/>
        </w:rPr>
        <w:t xml:space="preserve"> and A. </w:t>
      </w:r>
      <w:proofErr w:type="spellStart"/>
      <w:r w:rsidR="00657373" w:rsidRPr="00DD5776">
        <w:rPr>
          <w:lang w:val="en-US"/>
        </w:rPr>
        <w:t>Voronkov</w:t>
      </w:r>
      <w:proofErr w:type="spellEnd"/>
      <w:r w:rsidR="00657373" w:rsidRPr="00DD5776">
        <w:rPr>
          <w:lang w:val="en-US"/>
        </w:rPr>
        <w:t xml:space="preserve"> (Eds.): PSI 2017</w:t>
      </w:r>
      <w:r w:rsidRPr="00F731BE">
        <w:rPr>
          <w:lang w:val="en-US"/>
        </w:rPr>
        <w:t>.</w:t>
      </w:r>
      <w:r w:rsidR="00657373" w:rsidRPr="00DD5776">
        <w:rPr>
          <w:lang w:val="en-US"/>
        </w:rPr>
        <w:t xml:space="preserve"> LNCS 10742</w:t>
      </w:r>
      <w:r>
        <w:rPr>
          <w:lang w:val="en-US"/>
        </w:rPr>
        <w:t>;</w:t>
      </w:r>
      <w:r w:rsidRPr="00DD5776">
        <w:rPr>
          <w:lang w:val="en-US"/>
        </w:rPr>
        <w:t xml:space="preserve"> 2018</w:t>
      </w:r>
      <w:r w:rsidRPr="00F731BE">
        <w:rPr>
          <w:lang w:val="en-US"/>
        </w:rPr>
        <w:t>:</w:t>
      </w:r>
      <w:r w:rsidR="00657373" w:rsidRPr="00DD5776">
        <w:rPr>
          <w:lang w:val="en-US"/>
        </w:rPr>
        <w:t xml:space="preserve"> 1–16.</w:t>
      </w:r>
    </w:p>
    <w:p w14:paraId="227FBBF1" w14:textId="7F677562" w:rsidR="00F731BE" w:rsidRDefault="00F731BE" w:rsidP="00657373">
      <w:pPr>
        <w:pStyle w:val="a2"/>
        <w:numPr>
          <w:ilvl w:val="0"/>
          <w:numId w:val="9"/>
        </w:numPr>
        <w:rPr>
          <w:lang w:val="en-US"/>
        </w:rPr>
      </w:pPr>
      <w:proofErr w:type="spellStart"/>
      <w:proofErr w:type="gramStart"/>
      <w:r w:rsidRPr="00D733F2">
        <w:rPr>
          <w:b/>
          <w:i/>
          <w:lang w:val="en-US"/>
        </w:rPr>
        <w:t>Garanina</w:t>
      </w:r>
      <w:proofErr w:type="spellEnd"/>
      <w:r w:rsidRPr="00D733F2">
        <w:rPr>
          <w:b/>
          <w:i/>
          <w:lang w:val="en-US"/>
        </w:rPr>
        <w:t xml:space="preserve"> NO, </w:t>
      </w:r>
      <w:proofErr w:type="spellStart"/>
      <w:r w:rsidRPr="00D733F2">
        <w:rPr>
          <w:b/>
          <w:i/>
          <w:lang w:val="en-US"/>
        </w:rPr>
        <w:t>Sidorova</w:t>
      </w:r>
      <w:proofErr w:type="spellEnd"/>
      <w:r w:rsidRPr="00D733F2">
        <w:rPr>
          <w:b/>
          <w:i/>
          <w:lang w:val="en-US"/>
        </w:rPr>
        <w:t xml:space="preserve"> EA, </w:t>
      </w:r>
      <w:proofErr w:type="spellStart"/>
      <w:r w:rsidRPr="00D733F2">
        <w:rPr>
          <w:b/>
          <w:i/>
          <w:lang w:val="en-US"/>
        </w:rPr>
        <w:t>Anureev</w:t>
      </w:r>
      <w:proofErr w:type="spellEnd"/>
      <w:r w:rsidRPr="00D733F2">
        <w:rPr>
          <w:b/>
          <w:i/>
          <w:lang w:val="en-US"/>
        </w:rPr>
        <w:t xml:space="preserve"> IS</w:t>
      </w:r>
      <w:r w:rsidRPr="00D733F2">
        <w:rPr>
          <w:b/>
          <w:lang w:val="en-US"/>
        </w:rPr>
        <w:t>.</w:t>
      </w:r>
      <w:proofErr w:type="gramEnd"/>
      <w:r w:rsidRPr="003874F6">
        <w:rPr>
          <w:lang w:val="en-US"/>
        </w:rPr>
        <w:t xml:space="preserve"> Conflict resolution in multi-agent systems with typed relations for o</w:t>
      </w:r>
      <w:r w:rsidRPr="003874F6">
        <w:rPr>
          <w:lang w:val="en-US"/>
        </w:rPr>
        <w:t>n</w:t>
      </w:r>
      <w:r w:rsidRPr="003874F6">
        <w:rPr>
          <w:lang w:val="en-US"/>
        </w:rPr>
        <w:t>tology population // Programming and Computer Soft</w:t>
      </w:r>
      <w:r>
        <w:rPr>
          <w:lang w:val="en-US"/>
        </w:rPr>
        <w:t>ware, July 2016.</w:t>
      </w:r>
      <w:r w:rsidRPr="003874F6">
        <w:rPr>
          <w:lang w:val="en-US"/>
        </w:rPr>
        <w:t xml:space="preserve"> </w:t>
      </w:r>
      <w:r>
        <w:t>2016</w:t>
      </w:r>
      <w:r w:rsidR="006F476E">
        <w:t>;</w:t>
      </w:r>
      <w:r w:rsidRPr="003874F6">
        <w:rPr>
          <w:lang w:val="en-US"/>
        </w:rPr>
        <w:t xml:space="preserve"> </w:t>
      </w:r>
      <w:r w:rsidR="00316BB7" w:rsidRPr="003874F6">
        <w:rPr>
          <w:lang w:val="en-US"/>
        </w:rPr>
        <w:t>42</w:t>
      </w:r>
      <w:r w:rsidR="006F476E">
        <w:t>(</w:t>
      </w:r>
      <w:r w:rsidR="00316BB7" w:rsidRPr="003874F6">
        <w:rPr>
          <w:lang w:val="en-US"/>
        </w:rPr>
        <w:t>4</w:t>
      </w:r>
      <w:r w:rsidR="006F476E">
        <w:t>):</w:t>
      </w:r>
      <w:r w:rsidR="00316BB7">
        <w:t xml:space="preserve"> </w:t>
      </w:r>
      <w:r w:rsidRPr="003874F6">
        <w:rPr>
          <w:lang w:val="en-US"/>
        </w:rPr>
        <w:t>206–215.</w:t>
      </w:r>
      <w:r w:rsidRPr="008F20C6">
        <w:rPr>
          <w:lang w:val="en-US"/>
        </w:rPr>
        <w:t xml:space="preserve"> </w:t>
      </w:r>
    </w:p>
    <w:p w14:paraId="588C4DCD" w14:textId="5A7DD7D3" w:rsidR="00657373" w:rsidRPr="00E62DBE" w:rsidRDefault="00E62DBE" w:rsidP="00E62DBE">
      <w:pPr>
        <w:pStyle w:val="a2"/>
        <w:numPr>
          <w:ilvl w:val="0"/>
          <w:numId w:val="9"/>
        </w:numPr>
        <w:rPr>
          <w:lang w:val="en-US"/>
        </w:rPr>
      </w:pPr>
      <w:proofErr w:type="spellStart"/>
      <w:r w:rsidRPr="00D733F2">
        <w:rPr>
          <w:b/>
          <w:i/>
          <w:lang w:val="en-US"/>
        </w:rPr>
        <w:t>Seriy</w:t>
      </w:r>
      <w:proofErr w:type="spellEnd"/>
      <w:r w:rsidRPr="00D733F2">
        <w:rPr>
          <w:b/>
          <w:i/>
          <w:lang w:val="en-US"/>
        </w:rPr>
        <w:t xml:space="preserve"> AS, </w:t>
      </w:r>
      <w:proofErr w:type="spellStart"/>
      <w:r w:rsidRPr="00D733F2">
        <w:rPr>
          <w:b/>
          <w:i/>
          <w:lang w:val="en-US"/>
        </w:rPr>
        <w:t>Sidorova</w:t>
      </w:r>
      <w:proofErr w:type="spellEnd"/>
      <w:r w:rsidRPr="00D733F2">
        <w:rPr>
          <w:b/>
          <w:i/>
          <w:lang w:val="en-US"/>
        </w:rPr>
        <w:t xml:space="preserve"> EA.</w:t>
      </w:r>
      <w:r w:rsidRPr="00E62DBE">
        <w:rPr>
          <w:lang w:val="en-US"/>
        </w:rPr>
        <w:t xml:space="preserve"> Object identification in problem of automatic document processing </w:t>
      </w:r>
      <w:r w:rsidR="00DD5776" w:rsidRPr="00E62DBE">
        <w:rPr>
          <w:snapToGrid w:val="0"/>
          <w:lang w:val="en-US"/>
        </w:rPr>
        <w:t>[In Russian].</w:t>
      </w:r>
      <w:r w:rsidR="00657373" w:rsidRPr="00E62DBE">
        <w:rPr>
          <w:lang w:val="en-US"/>
        </w:rPr>
        <w:t xml:space="preserve"> </w:t>
      </w:r>
      <w:r w:rsidR="00233431" w:rsidRPr="00E62DBE">
        <w:rPr>
          <w:lang w:val="en-US"/>
        </w:rPr>
        <w:t>Comp</w:t>
      </w:r>
      <w:r w:rsidR="00233431" w:rsidRPr="00E62DBE">
        <w:rPr>
          <w:lang w:val="en-US"/>
        </w:rPr>
        <w:t>u</w:t>
      </w:r>
      <w:r w:rsidR="00233431" w:rsidRPr="00E62DBE">
        <w:rPr>
          <w:lang w:val="en-US"/>
        </w:rPr>
        <w:t xml:space="preserve">tational Linguistics and Intellectual Technologies: </w:t>
      </w:r>
      <w:r w:rsidR="00233431" w:rsidRPr="00E62DBE">
        <w:rPr>
          <w:snapToGrid w:val="0"/>
          <w:lang w:val="en-US"/>
        </w:rPr>
        <w:t xml:space="preserve">Proc. of the Int. Conf. </w:t>
      </w:r>
      <w:r w:rsidR="00233431" w:rsidRPr="00E62DBE">
        <w:rPr>
          <w:lang w:val="en-US"/>
        </w:rPr>
        <w:t xml:space="preserve">“Dialogue”. - </w:t>
      </w:r>
      <w:r w:rsidR="00233431" w:rsidRPr="00E62DBE">
        <w:rPr>
          <w:snapToGrid w:val="0"/>
          <w:lang w:val="en-US"/>
        </w:rPr>
        <w:t>Moscow</w:t>
      </w:r>
      <w:r w:rsidR="00233431" w:rsidRPr="00E62DBE">
        <w:rPr>
          <w:lang w:val="en-US"/>
        </w:rPr>
        <w:t>: RSUH; 2011; 10</w:t>
      </w:r>
      <w:bookmarkStart w:id="0" w:name="_GoBack"/>
      <w:bookmarkEnd w:id="0"/>
      <w:r w:rsidR="00233431" w:rsidRPr="00E62DBE">
        <w:rPr>
          <w:lang w:val="en-US"/>
        </w:rPr>
        <w:t xml:space="preserve">(17): </w:t>
      </w:r>
      <w:r w:rsidR="00657373" w:rsidRPr="00E62DBE">
        <w:rPr>
          <w:lang w:val="en-US"/>
        </w:rPr>
        <w:t>580-590.</w:t>
      </w:r>
    </w:p>
    <w:p w14:paraId="4A85C31C" w14:textId="77777777" w:rsidR="00574C56" w:rsidRDefault="00574C56" w:rsidP="0082713D">
      <w:pPr>
        <w:pStyle w:val="ad"/>
      </w:pPr>
      <w:r w:rsidRPr="00E62DBE">
        <w:rPr>
          <w:lang w:val="en-US"/>
        </w:rPr>
        <w:t>__________________________</w:t>
      </w:r>
      <w:r w:rsidRPr="006D713D">
        <w:t>______________________________________________________</w:t>
      </w:r>
    </w:p>
    <w:p w14:paraId="089AF466" w14:textId="095F8A35" w:rsidR="00F33585" w:rsidRDefault="00BD2DE4" w:rsidP="001A34F4">
      <w:pPr>
        <w:pStyle w:val="af5"/>
      </w:pPr>
      <w:r>
        <w:t>Сведения</w:t>
      </w:r>
      <w:r w:rsidRPr="00D15F87">
        <w:t xml:space="preserve"> </w:t>
      </w:r>
      <w:r>
        <w:t>об</w:t>
      </w:r>
      <w:r w:rsidRPr="00D15F87">
        <w:t xml:space="preserve"> </w:t>
      </w:r>
      <w:r>
        <w:t>автор</w:t>
      </w:r>
      <w:r w:rsidR="00D733F2">
        <w:t>е</w:t>
      </w:r>
    </w:p>
    <w:p w14:paraId="3B9E9DC2" w14:textId="3DDC4BCE" w:rsidR="00C95CBD" w:rsidRPr="006A42D3" w:rsidRDefault="00511116" w:rsidP="00141625">
      <w:pPr>
        <w:pStyle w:val="ad"/>
        <w:rPr>
          <w:sz w:val="20"/>
        </w:rPr>
      </w:pPr>
      <w:r>
        <w:rPr>
          <w:noProof/>
        </w:rPr>
        <w:drawing>
          <wp:anchor distT="0" distB="0" distL="114300" distR="114300" simplePos="0" relativeHeight="251660288" behindDoc="0" locked="0" layoutInCell="1" allowOverlap="1" wp14:anchorId="7079755F" wp14:editId="104634D0">
            <wp:simplePos x="0" y="0"/>
            <wp:positionH relativeFrom="column">
              <wp:posOffset>635</wp:posOffset>
            </wp:positionH>
            <wp:positionV relativeFrom="paragraph">
              <wp:posOffset>30480</wp:posOffset>
            </wp:positionV>
            <wp:extent cx="1029970" cy="1381125"/>
            <wp:effectExtent l="19050" t="19050" r="17780" b="28575"/>
            <wp:wrapSquare wrapText="bothSides"/>
            <wp:docPr id="136" name="Рисунок 136" descr="G:\Foto\Sidorova_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G:\Foto\Sidorova_3_4.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029970" cy="1381125"/>
                    </a:xfrm>
                    <a:prstGeom prst="rect">
                      <a:avLst/>
                    </a:prstGeom>
                    <a:noFill/>
                    <a:ln w="1270">
                      <a:solidFill>
                        <a:schemeClr val="tx1"/>
                      </a:solidFill>
                    </a:ln>
                  </pic:spPr>
                </pic:pic>
              </a:graphicData>
            </a:graphic>
            <wp14:sizeRelH relativeFrom="page">
              <wp14:pctWidth>0</wp14:pctWidth>
            </wp14:sizeRelH>
            <wp14:sizeRelV relativeFrom="page">
              <wp14:pctHeight>0</wp14:pctHeight>
            </wp14:sizeRelV>
          </wp:anchor>
        </w:drawing>
      </w:r>
      <w:r w:rsidR="00C95CBD" w:rsidRPr="006A42D3">
        <w:rPr>
          <w:b/>
          <w:i/>
          <w:sz w:val="20"/>
        </w:rPr>
        <w:t xml:space="preserve">Сидорова </w:t>
      </w:r>
      <w:r w:rsidR="006A42D3" w:rsidRPr="006A42D3">
        <w:rPr>
          <w:b/>
          <w:i/>
          <w:sz w:val="20"/>
        </w:rPr>
        <w:t>Елена Анатольевна</w:t>
      </w:r>
      <w:r w:rsidR="00C95CBD" w:rsidRPr="00C95CBD">
        <w:rPr>
          <w:sz w:val="20"/>
        </w:rPr>
        <w:t>, 1977</w:t>
      </w:r>
      <w:r w:rsidR="00C95CBD">
        <w:rPr>
          <w:sz w:val="20"/>
        </w:rPr>
        <w:t xml:space="preserve"> г. рождения. Окончила Новосибирский госуда</w:t>
      </w:r>
      <w:r w:rsidR="00C95CBD">
        <w:rPr>
          <w:sz w:val="20"/>
        </w:rPr>
        <w:t>р</w:t>
      </w:r>
      <w:r w:rsidR="00C95CBD">
        <w:rPr>
          <w:sz w:val="20"/>
        </w:rPr>
        <w:t>ственный университет в 2000 г., к.ф.-м.н. (2006). Старший научный сотрудник</w:t>
      </w:r>
      <w:r w:rsidR="006A42D3">
        <w:rPr>
          <w:sz w:val="20"/>
        </w:rPr>
        <w:t xml:space="preserve"> </w:t>
      </w:r>
      <w:proofErr w:type="gramStart"/>
      <w:r w:rsidR="006A42D3">
        <w:rPr>
          <w:sz w:val="20"/>
        </w:rPr>
        <w:t>лаборат</w:t>
      </w:r>
      <w:r w:rsidR="006A42D3">
        <w:rPr>
          <w:sz w:val="20"/>
        </w:rPr>
        <w:t>о</w:t>
      </w:r>
      <w:r w:rsidR="006A42D3">
        <w:rPr>
          <w:sz w:val="20"/>
        </w:rPr>
        <w:t xml:space="preserve">рии </w:t>
      </w:r>
      <w:r w:rsidR="0006009C">
        <w:rPr>
          <w:sz w:val="20"/>
        </w:rPr>
        <w:t xml:space="preserve">искусственного интеллекта </w:t>
      </w:r>
      <w:r w:rsidR="006A42D3">
        <w:rPr>
          <w:sz w:val="20"/>
        </w:rPr>
        <w:t>Института систем информатики</w:t>
      </w:r>
      <w:proofErr w:type="gramEnd"/>
      <w:r w:rsidR="006A42D3">
        <w:rPr>
          <w:sz w:val="20"/>
        </w:rPr>
        <w:t xml:space="preserve"> им. А</w:t>
      </w:r>
      <w:r w:rsidR="006A42D3" w:rsidRPr="006A42D3">
        <w:rPr>
          <w:sz w:val="20"/>
        </w:rPr>
        <w:t>.</w:t>
      </w:r>
      <w:r w:rsidR="006A42D3">
        <w:rPr>
          <w:sz w:val="20"/>
        </w:rPr>
        <w:t>П</w:t>
      </w:r>
      <w:r w:rsidR="006A42D3" w:rsidRPr="006A42D3">
        <w:rPr>
          <w:sz w:val="20"/>
        </w:rPr>
        <w:t>.</w:t>
      </w:r>
      <w:r w:rsidR="00266B5C" w:rsidRPr="00266B5C">
        <w:rPr>
          <w:sz w:val="20"/>
        </w:rPr>
        <w:t xml:space="preserve"> </w:t>
      </w:r>
      <w:r w:rsidR="006A42D3">
        <w:rPr>
          <w:sz w:val="20"/>
        </w:rPr>
        <w:t>Ершова (Нов</w:t>
      </w:r>
      <w:r w:rsidR="006A42D3">
        <w:rPr>
          <w:sz w:val="20"/>
        </w:rPr>
        <w:t>о</w:t>
      </w:r>
      <w:r w:rsidR="006A42D3">
        <w:rPr>
          <w:sz w:val="20"/>
        </w:rPr>
        <w:t>сибирск) с 2014</w:t>
      </w:r>
      <w:r w:rsidR="005B28D9">
        <w:rPr>
          <w:sz w:val="20"/>
        </w:rPr>
        <w:t> </w:t>
      </w:r>
      <w:r w:rsidR="006A42D3">
        <w:rPr>
          <w:sz w:val="20"/>
        </w:rPr>
        <w:t>г</w:t>
      </w:r>
      <w:r w:rsidR="005B28D9">
        <w:rPr>
          <w:sz w:val="20"/>
        </w:rPr>
        <w:t>.</w:t>
      </w:r>
      <w:r w:rsidR="006A42D3">
        <w:rPr>
          <w:sz w:val="20"/>
        </w:rPr>
        <w:t xml:space="preserve">, </w:t>
      </w:r>
      <w:r w:rsidR="006A42D3" w:rsidRPr="00064C09">
        <w:rPr>
          <w:sz w:val="20"/>
        </w:rPr>
        <w:t>член Российской ассоциации искусственного и</w:t>
      </w:r>
      <w:r w:rsidR="006A42D3" w:rsidRPr="00064C09">
        <w:rPr>
          <w:sz w:val="20"/>
        </w:rPr>
        <w:t>н</w:t>
      </w:r>
      <w:r w:rsidR="006A42D3" w:rsidRPr="00064C09">
        <w:rPr>
          <w:sz w:val="20"/>
        </w:rPr>
        <w:t>теллекта</w:t>
      </w:r>
      <w:r w:rsidR="006A42D3">
        <w:rPr>
          <w:sz w:val="20"/>
        </w:rPr>
        <w:t>.</w:t>
      </w:r>
      <w:r w:rsidR="006A42D3" w:rsidRPr="006A42D3">
        <w:rPr>
          <w:sz w:val="20"/>
        </w:rPr>
        <w:t xml:space="preserve"> </w:t>
      </w:r>
      <w:r w:rsidR="006A42D3" w:rsidRPr="00FE7DC8">
        <w:rPr>
          <w:sz w:val="20"/>
        </w:rPr>
        <w:t>В списке научных трудов более</w:t>
      </w:r>
      <w:r w:rsidR="006A42D3">
        <w:rPr>
          <w:sz w:val="20"/>
        </w:rPr>
        <w:t xml:space="preserve"> 120 работ в области компьютерной лингвистики, </w:t>
      </w:r>
      <w:r w:rsidR="005B28D9">
        <w:rPr>
          <w:sz w:val="20"/>
        </w:rPr>
        <w:t xml:space="preserve">мультиагентных систем, </w:t>
      </w:r>
      <w:r w:rsidR="006A42D3">
        <w:rPr>
          <w:sz w:val="20"/>
        </w:rPr>
        <w:t xml:space="preserve">представления знаний и онтологического </w:t>
      </w:r>
      <w:r w:rsidR="005B28D9">
        <w:rPr>
          <w:sz w:val="20"/>
        </w:rPr>
        <w:t>инжиниринга</w:t>
      </w:r>
      <w:r w:rsidR="006A42D3">
        <w:rPr>
          <w:sz w:val="20"/>
        </w:rPr>
        <w:t>.</w:t>
      </w:r>
    </w:p>
    <w:p w14:paraId="4F16F7DD" w14:textId="77777777" w:rsidR="00D15F87" w:rsidRDefault="00C95CBD" w:rsidP="00141625">
      <w:pPr>
        <w:pStyle w:val="ad"/>
        <w:rPr>
          <w:sz w:val="20"/>
          <w:lang w:val="en-US"/>
        </w:rPr>
      </w:pPr>
      <w:r w:rsidRPr="005B28D9">
        <w:rPr>
          <w:b/>
          <w:i/>
          <w:sz w:val="20"/>
          <w:lang w:val="en-US"/>
        </w:rPr>
        <w:t xml:space="preserve">Elena </w:t>
      </w:r>
      <w:proofErr w:type="spellStart"/>
      <w:r w:rsidRPr="005B28D9">
        <w:rPr>
          <w:b/>
          <w:i/>
          <w:sz w:val="20"/>
          <w:lang w:val="en-US"/>
        </w:rPr>
        <w:t>Anatolievna</w:t>
      </w:r>
      <w:proofErr w:type="spellEnd"/>
      <w:r w:rsidRPr="005B28D9">
        <w:rPr>
          <w:b/>
          <w:i/>
          <w:sz w:val="20"/>
          <w:lang w:val="en-US"/>
        </w:rPr>
        <w:t xml:space="preserve"> </w:t>
      </w:r>
      <w:proofErr w:type="spellStart"/>
      <w:r w:rsidRPr="005B28D9">
        <w:rPr>
          <w:b/>
          <w:i/>
          <w:sz w:val="20"/>
          <w:lang w:val="en-US"/>
        </w:rPr>
        <w:t>Sidorova</w:t>
      </w:r>
      <w:proofErr w:type="spellEnd"/>
      <w:r w:rsidRPr="005B28D9">
        <w:rPr>
          <w:sz w:val="20"/>
          <w:lang w:val="en-US"/>
        </w:rPr>
        <w:t xml:space="preserve"> (</w:t>
      </w:r>
      <w:r>
        <w:rPr>
          <w:sz w:val="20"/>
          <w:lang w:val="en-US"/>
        </w:rPr>
        <w:t>b</w:t>
      </w:r>
      <w:r w:rsidRPr="005B28D9">
        <w:rPr>
          <w:sz w:val="20"/>
          <w:lang w:val="en-US"/>
        </w:rPr>
        <w:t xml:space="preserve">. 1977) </w:t>
      </w:r>
      <w:r w:rsidRPr="00C95CBD">
        <w:rPr>
          <w:sz w:val="20"/>
          <w:lang w:val="en-US"/>
        </w:rPr>
        <w:t>has</w:t>
      </w:r>
      <w:r w:rsidRPr="005B28D9">
        <w:rPr>
          <w:sz w:val="20"/>
          <w:lang w:val="en-US"/>
        </w:rPr>
        <w:t xml:space="preserve"> </w:t>
      </w:r>
      <w:r w:rsidRPr="00C95CBD">
        <w:rPr>
          <w:sz w:val="20"/>
          <w:lang w:val="en-US"/>
        </w:rPr>
        <w:t>been</w:t>
      </w:r>
      <w:r w:rsidRPr="005B28D9">
        <w:rPr>
          <w:sz w:val="20"/>
          <w:lang w:val="en-US"/>
        </w:rPr>
        <w:t xml:space="preserve"> </w:t>
      </w:r>
      <w:r w:rsidRPr="00C95CBD">
        <w:rPr>
          <w:sz w:val="20"/>
          <w:lang w:val="en-US"/>
        </w:rPr>
        <w:t>senior</w:t>
      </w:r>
      <w:r w:rsidRPr="006A42D3">
        <w:rPr>
          <w:sz w:val="20"/>
          <w:lang w:val="en-US"/>
        </w:rPr>
        <w:t xml:space="preserve"> </w:t>
      </w:r>
      <w:r w:rsidRPr="00C95CBD">
        <w:rPr>
          <w:sz w:val="20"/>
          <w:lang w:val="en-US"/>
        </w:rPr>
        <w:t>researcher</w:t>
      </w:r>
      <w:r w:rsidRPr="006A42D3">
        <w:rPr>
          <w:sz w:val="20"/>
          <w:lang w:val="en-US"/>
        </w:rPr>
        <w:t xml:space="preserve"> </w:t>
      </w:r>
      <w:r w:rsidRPr="00C95CBD">
        <w:rPr>
          <w:sz w:val="20"/>
          <w:lang w:val="en-US"/>
        </w:rPr>
        <w:t>of</w:t>
      </w:r>
      <w:r w:rsidRPr="006A42D3">
        <w:rPr>
          <w:sz w:val="20"/>
          <w:lang w:val="en-US"/>
        </w:rPr>
        <w:t xml:space="preserve"> </w:t>
      </w:r>
      <w:r w:rsidRPr="00C95CBD">
        <w:rPr>
          <w:sz w:val="20"/>
          <w:lang w:val="en-US"/>
        </w:rPr>
        <w:t>the</w:t>
      </w:r>
      <w:r w:rsidRPr="006A42D3">
        <w:rPr>
          <w:sz w:val="20"/>
          <w:lang w:val="en-US"/>
        </w:rPr>
        <w:t xml:space="preserve"> </w:t>
      </w:r>
      <w:r w:rsidRPr="00C95CBD">
        <w:rPr>
          <w:sz w:val="20"/>
          <w:lang w:val="en-US"/>
        </w:rPr>
        <w:t>Laboratory</w:t>
      </w:r>
      <w:r w:rsidRPr="006A42D3">
        <w:rPr>
          <w:sz w:val="20"/>
          <w:lang w:val="en-US"/>
        </w:rPr>
        <w:t xml:space="preserve"> </w:t>
      </w:r>
      <w:r w:rsidRPr="00C95CBD">
        <w:rPr>
          <w:sz w:val="20"/>
          <w:lang w:val="en-US"/>
        </w:rPr>
        <w:t>of</w:t>
      </w:r>
      <w:r w:rsidRPr="006A42D3">
        <w:rPr>
          <w:sz w:val="20"/>
          <w:lang w:val="en-US"/>
        </w:rPr>
        <w:t xml:space="preserve"> </w:t>
      </w:r>
      <w:r w:rsidRPr="00C95CBD">
        <w:rPr>
          <w:sz w:val="20"/>
          <w:lang w:val="en-US"/>
        </w:rPr>
        <w:t xml:space="preserve">Artificial Intelligence at the A.P. </w:t>
      </w:r>
      <w:proofErr w:type="spellStart"/>
      <w:r w:rsidRPr="00C95CBD">
        <w:rPr>
          <w:sz w:val="20"/>
          <w:lang w:val="en-US"/>
        </w:rPr>
        <w:t>Ershov</w:t>
      </w:r>
      <w:proofErr w:type="spellEnd"/>
      <w:r w:rsidRPr="00C95CBD">
        <w:rPr>
          <w:sz w:val="20"/>
          <w:lang w:val="en-US"/>
        </w:rPr>
        <w:t xml:space="preserve"> Institute of Informatics Systems (Novosibirsk, Russia) since 2014, and was a leader of several projects in computational linguistics. She holds MSc degree from the Novosibirsk State University and PhD degree in Computer Science</w:t>
      </w:r>
      <w:r w:rsidR="005B28D9" w:rsidRPr="005B28D9">
        <w:rPr>
          <w:sz w:val="20"/>
          <w:lang w:val="en-US"/>
        </w:rPr>
        <w:t xml:space="preserve"> (2006)</w:t>
      </w:r>
      <w:r w:rsidRPr="00C95CBD">
        <w:rPr>
          <w:sz w:val="20"/>
          <w:lang w:val="en-US"/>
        </w:rPr>
        <w:t xml:space="preserve">. Dr. </w:t>
      </w:r>
      <w:proofErr w:type="spellStart"/>
      <w:r w:rsidRPr="00C95CBD">
        <w:rPr>
          <w:sz w:val="20"/>
          <w:lang w:val="en-US"/>
        </w:rPr>
        <w:t>S</w:t>
      </w:r>
      <w:r w:rsidRPr="00C95CBD">
        <w:rPr>
          <w:sz w:val="20"/>
          <w:lang w:val="en-US"/>
        </w:rPr>
        <w:t>i</w:t>
      </w:r>
      <w:r w:rsidRPr="00C95CBD">
        <w:rPr>
          <w:sz w:val="20"/>
          <w:lang w:val="en-US"/>
        </w:rPr>
        <w:t>dorova</w:t>
      </w:r>
      <w:proofErr w:type="spellEnd"/>
      <w:r w:rsidRPr="00C95CBD">
        <w:rPr>
          <w:sz w:val="20"/>
          <w:lang w:val="en-US"/>
        </w:rPr>
        <w:t xml:space="preserve"> has about </w:t>
      </w:r>
      <w:r w:rsidR="006A42D3" w:rsidRPr="006A42D3">
        <w:rPr>
          <w:sz w:val="20"/>
          <w:lang w:val="en-US"/>
        </w:rPr>
        <w:t>12</w:t>
      </w:r>
      <w:r w:rsidRPr="00C95CBD">
        <w:rPr>
          <w:sz w:val="20"/>
          <w:lang w:val="en-US"/>
        </w:rPr>
        <w:t xml:space="preserve">0 peer-reviewed publications </w:t>
      </w:r>
      <w:r w:rsidR="005B28D9" w:rsidRPr="00141625">
        <w:rPr>
          <w:sz w:val="20"/>
          <w:lang w:val="en-US"/>
        </w:rPr>
        <w:t xml:space="preserve">in the field of </w:t>
      </w:r>
      <w:r w:rsidRPr="00C95CBD">
        <w:rPr>
          <w:sz w:val="20"/>
          <w:lang w:val="en-US"/>
        </w:rPr>
        <w:t>NLP Systems, Multi-agent Systems, Knowledge Repr</w:t>
      </w:r>
      <w:r w:rsidRPr="00C95CBD">
        <w:rPr>
          <w:sz w:val="20"/>
          <w:lang w:val="en-US"/>
        </w:rPr>
        <w:t>e</w:t>
      </w:r>
      <w:r w:rsidRPr="00C95CBD">
        <w:rPr>
          <w:sz w:val="20"/>
          <w:lang w:val="en-US"/>
        </w:rPr>
        <w:t>sentation, and Ontology Engineering.</w:t>
      </w:r>
    </w:p>
    <w:sectPr w:rsidR="00D15F87" w:rsidSect="00A24E0D">
      <w:footerReference w:type="even" r:id="rId16"/>
      <w:footerReference w:type="default" r:id="rId17"/>
      <w:pgSz w:w="11906" w:h="16838" w:code="9"/>
      <w:pgMar w:top="1701" w:right="1134" w:bottom="1701" w:left="1134" w:header="0" w:footer="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2DE6B" w14:textId="77777777" w:rsidR="00ED41C6" w:rsidRDefault="00ED41C6">
      <w:r>
        <w:separator/>
      </w:r>
    </w:p>
  </w:endnote>
  <w:endnote w:type="continuationSeparator" w:id="0">
    <w:p w14:paraId="4AD8D0A8" w14:textId="77777777" w:rsidR="00ED41C6" w:rsidRDefault="00ED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3515" w14:textId="77777777" w:rsidR="000A1A4A" w:rsidRDefault="000A1A4A">
    <w:pPr>
      <w:framePr w:wrap="around" w:vAnchor="text" w:hAnchor="margin" w:xAlign="outside" w:y="1"/>
    </w:pPr>
    <w:r>
      <w:fldChar w:fldCharType="begin"/>
    </w:r>
    <w:r>
      <w:instrText xml:space="preserve">PAGE  </w:instrText>
    </w:r>
    <w:r>
      <w:fldChar w:fldCharType="separate"/>
    </w:r>
    <w:r>
      <w:rPr>
        <w:noProof/>
      </w:rPr>
      <w:t>1</w:t>
    </w:r>
    <w:r>
      <w:fldChar w:fldCharType="end"/>
    </w:r>
  </w:p>
  <w:p w14:paraId="4B6D462A" w14:textId="77777777" w:rsidR="000A1A4A" w:rsidRDefault="000A1A4A">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712A7" w14:textId="77777777" w:rsidR="000A1A4A" w:rsidRDefault="000A1A4A">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63159" w14:textId="77777777" w:rsidR="00ED41C6" w:rsidRDefault="00ED41C6">
      <w:r>
        <w:separator/>
      </w:r>
    </w:p>
  </w:footnote>
  <w:footnote w:type="continuationSeparator" w:id="0">
    <w:p w14:paraId="00A570AA" w14:textId="77777777" w:rsidR="00ED41C6" w:rsidRDefault="00ED41C6">
      <w:r>
        <w:continuationSeparator/>
      </w:r>
    </w:p>
  </w:footnote>
  <w:footnote w:id="1">
    <w:p w14:paraId="3B65785C" w14:textId="77777777" w:rsidR="000A1A4A" w:rsidRPr="00D201D5" w:rsidRDefault="000A1A4A" w:rsidP="006B0D1B">
      <w:pPr>
        <w:pStyle w:val="aff7"/>
      </w:pPr>
      <w:r>
        <w:rPr>
          <w:rStyle w:val="aff9"/>
        </w:rPr>
        <w:footnoteRef/>
      </w:r>
      <w:r w:rsidRPr="00D201D5">
        <w:t xml:space="preserve"> </w:t>
      </w:r>
      <w:r>
        <w:t>В</w:t>
      </w:r>
      <w:r w:rsidRPr="00D201D5">
        <w:t xml:space="preserve"> </w:t>
      </w:r>
      <w:r>
        <w:t>примерах</w:t>
      </w:r>
      <w:r w:rsidRPr="00D201D5">
        <w:t xml:space="preserve"> </w:t>
      </w:r>
      <w:r>
        <w:t>в</w:t>
      </w:r>
      <w:r w:rsidRPr="00D201D5">
        <w:t xml:space="preserve"> </w:t>
      </w:r>
      <w:r>
        <w:t>скобках</w:t>
      </w:r>
      <w:r w:rsidRPr="00D201D5">
        <w:t xml:space="preserve"> </w:t>
      </w:r>
      <w:r>
        <w:t>указываются</w:t>
      </w:r>
      <w:r w:rsidRPr="00D201D5">
        <w:t xml:space="preserve"> </w:t>
      </w:r>
      <w:r>
        <w:t>признаки</w:t>
      </w:r>
      <w:r w:rsidRPr="00D201D5">
        <w:t xml:space="preserve"> </w:t>
      </w:r>
      <w:r>
        <w:t>терминов</w:t>
      </w:r>
      <w:r w:rsidRPr="00D201D5">
        <w:t xml:space="preserve">, </w:t>
      </w:r>
      <w:r>
        <w:t>заданные</w:t>
      </w:r>
      <w:r w:rsidRPr="00D201D5">
        <w:t xml:space="preserve"> </w:t>
      </w:r>
      <w:r>
        <w:t>в</w:t>
      </w:r>
      <w:r w:rsidRPr="00D201D5">
        <w:t xml:space="preserve"> </w:t>
      </w:r>
      <w:r>
        <w:t>словаре</w:t>
      </w:r>
      <w:r w:rsidRPr="00D201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D0C833A"/>
    <w:lvl w:ilvl="0">
      <w:start w:val="1"/>
      <w:numFmt w:val="decimal"/>
      <w:pStyle w:val="a"/>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81907"/>
    <w:multiLevelType w:val="hybridMultilevel"/>
    <w:tmpl w:val="EFCAA5BE"/>
    <w:lvl w:ilvl="0" w:tplc="006CACB6">
      <w:start w:val="1"/>
      <w:numFmt w:val="decimal"/>
      <w:pStyle w:val="a0"/>
      <w:lvlText w:val="(%1)"/>
      <w:lvlJc w:val="left"/>
      <w:pPr>
        <w:tabs>
          <w:tab w:val="num" w:pos="369"/>
        </w:tabs>
        <w:ind w:left="369" w:hanging="36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A124A"/>
    <w:multiLevelType w:val="hybridMultilevel"/>
    <w:tmpl w:val="BAF4ABC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nsid w:val="17740259"/>
    <w:multiLevelType w:val="multilevel"/>
    <w:tmpl w:val="8E2E1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val="0"/>
        <w:i/>
        <w:color w:val="auto"/>
        <w:sz w:val="24"/>
      </w:rPr>
    </w:lvl>
    <w:lvl w:ilvl="2">
      <w:start w:val="1"/>
      <w:numFmt w:val="decimal"/>
      <w:lvlText w:val="%1.%2.%3"/>
      <w:lvlJc w:val="left"/>
      <w:pPr>
        <w:tabs>
          <w:tab w:val="num" w:pos="720"/>
        </w:tabs>
        <w:ind w:left="720" w:hanging="720"/>
      </w:pPr>
      <w:rPr>
        <w:rFonts w:ascii="Arial" w:hAnsi="Arial" w:hint="default"/>
        <w:b w:val="0"/>
        <w:i/>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7CA61B7"/>
    <w:multiLevelType w:val="hybridMultilevel"/>
    <w:tmpl w:val="88E8C328"/>
    <w:lvl w:ilvl="0" w:tplc="8DFEAE42">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5">
    <w:nsid w:val="277A3E59"/>
    <w:multiLevelType w:val="singleLevel"/>
    <w:tmpl w:val="768C5832"/>
    <w:lvl w:ilvl="0">
      <w:start w:val="1"/>
      <w:numFmt w:val="bullet"/>
      <w:pStyle w:val="a1"/>
      <w:lvlText w:val=""/>
      <w:lvlJc w:val="left"/>
      <w:pPr>
        <w:tabs>
          <w:tab w:val="num" w:pos="369"/>
        </w:tabs>
        <w:ind w:left="369" w:hanging="369"/>
      </w:pPr>
      <w:rPr>
        <w:rFonts w:ascii="Symbol" w:hAnsi="Symbol" w:hint="default"/>
      </w:rPr>
    </w:lvl>
  </w:abstractNum>
  <w:abstractNum w:abstractNumId="6">
    <w:nsid w:val="2A5954B7"/>
    <w:multiLevelType w:val="hybridMultilevel"/>
    <w:tmpl w:val="E36E8B86"/>
    <w:lvl w:ilvl="0" w:tplc="4BDCC2CE">
      <w:start w:val="1"/>
      <w:numFmt w:val="decimal"/>
      <w:pStyle w:val="a2"/>
      <w:lvlText w:val="[%1]"/>
      <w:lvlJc w:val="left"/>
      <w:pPr>
        <w:tabs>
          <w:tab w:val="num" w:pos="369"/>
        </w:tabs>
        <w:ind w:left="369" w:hanging="369"/>
      </w:pPr>
      <w:rPr>
        <w:rFonts w:ascii="Times New Roman" w:hAnsi="Times New Roman"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77DB7"/>
    <w:multiLevelType w:val="multilevel"/>
    <w:tmpl w:val="5FB076AE"/>
    <w:lvl w:ilvl="0">
      <w:start w:val="1"/>
      <w:numFmt w:val="decimal"/>
      <w:pStyle w:val="a3"/>
      <w:lvlText w:val="%1"/>
      <w:lvlJc w:val="left"/>
      <w:pPr>
        <w:tabs>
          <w:tab w:val="num" w:pos="432"/>
        </w:tabs>
        <w:ind w:left="432" w:hanging="432"/>
      </w:pPr>
      <w:rPr>
        <w:rFonts w:hint="default"/>
      </w:rPr>
    </w:lvl>
    <w:lvl w:ilvl="1">
      <w:start w:val="1"/>
      <w:numFmt w:val="decimal"/>
      <w:pStyle w:val="a4"/>
      <w:lvlText w:val="%1.%2"/>
      <w:lvlJc w:val="left"/>
      <w:pPr>
        <w:tabs>
          <w:tab w:val="num" w:pos="576"/>
        </w:tabs>
        <w:ind w:left="576" w:hanging="576"/>
      </w:pPr>
      <w:rPr>
        <w:rFonts w:ascii="Arial" w:hAnsi="Arial" w:hint="default"/>
        <w:b w:val="0"/>
        <w:i w:val="0"/>
        <w:color w:val="auto"/>
        <w:sz w:val="24"/>
      </w:rPr>
    </w:lvl>
    <w:lvl w:ilvl="2">
      <w:start w:val="1"/>
      <w:numFmt w:val="decimal"/>
      <w:pStyle w:val="3"/>
      <w:lvlText w:val="%1.%2.%3"/>
      <w:lvlJc w:val="left"/>
      <w:pPr>
        <w:tabs>
          <w:tab w:val="num" w:pos="720"/>
        </w:tabs>
        <w:ind w:left="720" w:hanging="720"/>
      </w:pPr>
      <w:rPr>
        <w:rFonts w:ascii="Arial" w:hAnsi="Arial" w:hint="default"/>
        <w:b w:val="0"/>
        <w:i/>
        <w:color w:val="auto"/>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3E939CA"/>
    <w:multiLevelType w:val="hybridMultilevel"/>
    <w:tmpl w:val="69183C8C"/>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DFD608F"/>
    <w:multiLevelType w:val="hybridMultilevel"/>
    <w:tmpl w:val="2CE84322"/>
    <w:lvl w:ilvl="0" w:tplc="04190011">
      <w:start w:val="1"/>
      <w:numFmt w:val="decimal"/>
      <w:lvlText w:val="%1)"/>
      <w:lvlJc w:val="left"/>
      <w:pPr>
        <w:ind w:left="757" w:hanging="360"/>
      </w:pPr>
      <w:rPr>
        <w:rFont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0">
    <w:nsid w:val="40F11368"/>
    <w:multiLevelType w:val="hybridMultilevel"/>
    <w:tmpl w:val="8668E3DE"/>
    <w:lvl w:ilvl="0" w:tplc="FFFFFFFF">
      <w:numFmt w:val="bullet"/>
      <w:lvlText w:val="-"/>
      <w:lvlJc w:val="left"/>
      <w:pPr>
        <w:tabs>
          <w:tab w:val="num" w:pos="1287"/>
        </w:tabs>
        <w:ind w:left="1287" w:hanging="360"/>
      </w:pPr>
      <w:rPr>
        <w:rFonts w:ascii="Times New Roman" w:eastAsia="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476A6991"/>
    <w:multiLevelType w:val="hybridMultilevel"/>
    <w:tmpl w:val="73C2754C"/>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2">
    <w:nsid w:val="4DC9630B"/>
    <w:multiLevelType w:val="hybridMultilevel"/>
    <w:tmpl w:val="DA9E6398"/>
    <w:lvl w:ilvl="0" w:tplc="04190011">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54767B93"/>
    <w:multiLevelType w:val="singleLevel"/>
    <w:tmpl w:val="A8D6BEA8"/>
    <w:lvl w:ilvl="0">
      <w:start w:val="1"/>
      <w:numFmt w:val="decimal"/>
      <w:pStyle w:val="a5"/>
      <w:lvlText w:val="%1)"/>
      <w:lvlJc w:val="left"/>
      <w:pPr>
        <w:tabs>
          <w:tab w:val="num" w:pos="369"/>
        </w:tabs>
        <w:ind w:left="369" w:hanging="369"/>
      </w:pPr>
      <w:rPr>
        <w:rFonts w:ascii="Times New Roman" w:hAnsi="Times New Roman" w:hint="default"/>
        <w:sz w:val="24"/>
      </w:rPr>
    </w:lvl>
  </w:abstractNum>
  <w:abstractNum w:abstractNumId="14">
    <w:nsid w:val="589A4B7C"/>
    <w:multiLevelType w:val="hybridMultilevel"/>
    <w:tmpl w:val="CA6E9BE4"/>
    <w:lvl w:ilvl="0" w:tplc="63AADF36">
      <w:numFmt w:val="bullet"/>
      <w:lvlText w:val="•"/>
      <w:lvlJc w:val="left"/>
      <w:pPr>
        <w:ind w:left="1117" w:hanging="72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5">
    <w:nsid w:val="59A2536B"/>
    <w:multiLevelType w:val="hybridMultilevel"/>
    <w:tmpl w:val="F586C430"/>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670A3A5E"/>
    <w:multiLevelType w:val="hybridMultilevel"/>
    <w:tmpl w:val="CE90EC68"/>
    <w:lvl w:ilvl="0" w:tplc="CC84896E">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7">
    <w:nsid w:val="6AAA4B22"/>
    <w:multiLevelType w:val="hybridMultilevel"/>
    <w:tmpl w:val="973206A2"/>
    <w:lvl w:ilvl="0" w:tplc="C0F6589A">
      <w:numFmt w:val="bullet"/>
      <w:lvlText w:val=""/>
      <w:lvlJc w:val="left"/>
      <w:pPr>
        <w:ind w:left="757" w:hanging="360"/>
      </w:pPr>
      <w:rPr>
        <w:rFonts w:ascii="Symbol" w:eastAsia="Times New Roman" w:hAnsi="Symbol"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8">
    <w:nsid w:val="6B124CD0"/>
    <w:multiLevelType w:val="hybridMultilevel"/>
    <w:tmpl w:val="0C5A4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0E57FA"/>
    <w:multiLevelType w:val="hybridMultilevel"/>
    <w:tmpl w:val="AFAAB5EC"/>
    <w:lvl w:ilvl="0" w:tplc="3E2A338C">
      <w:start w:val="1"/>
      <w:numFmt w:val="decimal"/>
      <w:pStyle w:val="a6"/>
      <w:lvlText w:val="[%1]"/>
      <w:lvlJc w:val="left"/>
      <w:pPr>
        <w:tabs>
          <w:tab w:val="num" w:pos="629"/>
        </w:tabs>
        <w:ind w:left="6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6A1199"/>
    <w:multiLevelType w:val="multilevel"/>
    <w:tmpl w:val="E36E8B86"/>
    <w:lvl w:ilvl="0">
      <w:start w:val="1"/>
      <w:numFmt w:val="decimal"/>
      <w:lvlText w:val="[%1]"/>
      <w:lvlJc w:val="left"/>
      <w:pPr>
        <w:tabs>
          <w:tab w:val="num" w:pos="369"/>
        </w:tabs>
        <w:ind w:left="369" w:hanging="369"/>
      </w:pPr>
      <w:rPr>
        <w:rFonts w:ascii="Times New Roman" w:hAnsi="Times New Roman"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C231E5D"/>
    <w:multiLevelType w:val="hybridMultilevel"/>
    <w:tmpl w:val="669CD9CE"/>
    <w:lvl w:ilvl="0" w:tplc="E542B43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7D4B71E1"/>
    <w:multiLevelType w:val="hybridMultilevel"/>
    <w:tmpl w:val="4FE20D4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5"/>
  </w:num>
  <w:num w:numId="2">
    <w:abstractNumId w:val="13"/>
  </w:num>
  <w:num w:numId="3">
    <w:abstractNumId w:val="6"/>
  </w:num>
  <w:num w:numId="4">
    <w:abstractNumId w:val="6"/>
  </w:num>
  <w:num w:numId="5">
    <w:abstractNumId w:val="1"/>
  </w:num>
  <w:num w:numId="6">
    <w:abstractNumId w:val="13"/>
    <w:lvlOverride w:ilvl="0">
      <w:startOverride w:val="1"/>
    </w:lvlOverride>
  </w:num>
  <w:num w:numId="7">
    <w:abstractNumId w:val="7"/>
  </w:num>
  <w:num w:numId="8">
    <w:abstractNumId w:val="3"/>
  </w:num>
  <w:num w:numId="9">
    <w:abstractNumId w:val="6"/>
    <w:lvlOverride w:ilvl="0">
      <w:startOverride w:val="1"/>
    </w:lvlOverride>
  </w:num>
  <w:num w:numId="10">
    <w:abstractNumId w:val="7"/>
  </w:num>
  <w:num w:numId="11">
    <w:abstractNumId w:val="7"/>
  </w:num>
  <w:num w:numId="12">
    <w:abstractNumId w:val="7"/>
  </w:num>
  <w:num w:numId="13">
    <w:abstractNumId w:val="13"/>
  </w:num>
  <w:num w:numId="14">
    <w:abstractNumId w:val="21"/>
  </w:num>
  <w:num w:numId="15">
    <w:abstractNumId w:val="4"/>
  </w:num>
  <w:num w:numId="16">
    <w:abstractNumId w:val="16"/>
  </w:num>
  <w:num w:numId="17">
    <w:abstractNumId w:val="17"/>
  </w:num>
  <w:num w:numId="18">
    <w:abstractNumId w:val="7"/>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num>
  <w:num w:numId="23">
    <w:abstractNumId w:val="19"/>
  </w:num>
  <w:num w:numId="24">
    <w:abstractNumId w:val="20"/>
  </w:num>
  <w:num w:numId="25">
    <w:abstractNumId w:val="11"/>
  </w:num>
  <w:num w:numId="26">
    <w:abstractNumId w:val="2"/>
  </w:num>
  <w:num w:numId="27">
    <w:abstractNumId w:val="12"/>
  </w:num>
  <w:num w:numId="28">
    <w:abstractNumId w:val="15"/>
  </w:num>
  <w:num w:numId="29">
    <w:abstractNumId w:val="14"/>
  </w:num>
  <w:num w:numId="30">
    <w:abstractNumId w:val="9"/>
  </w:num>
  <w:num w:numId="31">
    <w:abstractNumId w:val="8"/>
  </w:num>
  <w:num w:numId="3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oNotDisplayPageBoundaries/>
  <w:mirrorMargin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fr-FR" w:vendorID="64" w:dllVersion="131078"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142"/>
  <w:drawingGridVerticalSpacing w:val="142"/>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A2"/>
    <w:rsid w:val="000033D6"/>
    <w:rsid w:val="00005565"/>
    <w:rsid w:val="00005568"/>
    <w:rsid w:val="0001162B"/>
    <w:rsid w:val="00013536"/>
    <w:rsid w:val="00021661"/>
    <w:rsid w:val="000218E7"/>
    <w:rsid w:val="00022486"/>
    <w:rsid w:val="000227FD"/>
    <w:rsid w:val="00024B97"/>
    <w:rsid w:val="00033044"/>
    <w:rsid w:val="00034029"/>
    <w:rsid w:val="00034AC4"/>
    <w:rsid w:val="00036A92"/>
    <w:rsid w:val="00040598"/>
    <w:rsid w:val="00041102"/>
    <w:rsid w:val="000419DA"/>
    <w:rsid w:val="00044E4F"/>
    <w:rsid w:val="00045069"/>
    <w:rsid w:val="00045C2B"/>
    <w:rsid w:val="00046AA5"/>
    <w:rsid w:val="00046D2F"/>
    <w:rsid w:val="00046EE5"/>
    <w:rsid w:val="00050134"/>
    <w:rsid w:val="00051D2A"/>
    <w:rsid w:val="0005252F"/>
    <w:rsid w:val="0005514D"/>
    <w:rsid w:val="00055FC9"/>
    <w:rsid w:val="0006009C"/>
    <w:rsid w:val="000633D0"/>
    <w:rsid w:val="00064510"/>
    <w:rsid w:val="00065207"/>
    <w:rsid w:val="000716D9"/>
    <w:rsid w:val="0008086D"/>
    <w:rsid w:val="0008173F"/>
    <w:rsid w:val="0008326C"/>
    <w:rsid w:val="00084ED2"/>
    <w:rsid w:val="00090DFB"/>
    <w:rsid w:val="00091480"/>
    <w:rsid w:val="0009623F"/>
    <w:rsid w:val="00097B60"/>
    <w:rsid w:val="000A1A4A"/>
    <w:rsid w:val="000B103A"/>
    <w:rsid w:val="000B2BAA"/>
    <w:rsid w:val="000B48F4"/>
    <w:rsid w:val="000B58AA"/>
    <w:rsid w:val="000C2AE6"/>
    <w:rsid w:val="000C46A7"/>
    <w:rsid w:val="000C521F"/>
    <w:rsid w:val="000D017A"/>
    <w:rsid w:val="000D329A"/>
    <w:rsid w:val="000D4AA0"/>
    <w:rsid w:val="000D6D6C"/>
    <w:rsid w:val="000E065B"/>
    <w:rsid w:val="000E4E6B"/>
    <w:rsid w:val="000F1509"/>
    <w:rsid w:val="000F2BEA"/>
    <w:rsid w:val="000F3675"/>
    <w:rsid w:val="000F4B98"/>
    <w:rsid w:val="001033E0"/>
    <w:rsid w:val="001061F5"/>
    <w:rsid w:val="00110B0E"/>
    <w:rsid w:val="00126984"/>
    <w:rsid w:val="001278FF"/>
    <w:rsid w:val="001306EC"/>
    <w:rsid w:val="00133B77"/>
    <w:rsid w:val="00133C40"/>
    <w:rsid w:val="00133D12"/>
    <w:rsid w:val="001350A6"/>
    <w:rsid w:val="001364B2"/>
    <w:rsid w:val="00136A39"/>
    <w:rsid w:val="00136ED1"/>
    <w:rsid w:val="001379B6"/>
    <w:rsid w:val="00141625"/>
    <w:rsid w:val="0014432C"/>
    <w:rsid w:val="00145950"/>
    <w:rsid w:val="00146BBC"/>
    <w:rsid w:val="00146F2A"/>
    <w:rsid w:val="00152C76"/>
    <w:rsid w:val="0015342B"/>
    <w:rsid w:val="00154FE5"/>
    <w:rsid w:val="00155657"/>
    <w:rsid w:val="00155B37"/>
    <w:rsid w:val="00156881"/>
    <w:rsid w:val="0016045F"/>
    <w:rsid w:val="0016086D"/>
    <w:rsid w:val="001608C6"/>
    <w:rsid w:val="00162223"/>
    <w:rsid w:val="00164971"/>
    <w:rsid w:val="00166ED9"/>
    <w:rsid w:val="00167F3E"/>
    <w:rsid w:val="001704B9"/>
    <w:rsid w:val="0017077F"/>
    <w:rsid w:val="001719D2"/>
    <w:rsid w:val="00173AB6"/>
    <w:rsid w:val="001765A4"/>
    <w:rsid w:val="00177579"/>
    <w:rsid w:val="001827EE"/>
    <w:rsid w:val="00184F94"/>
    <w:rsid w:val="00185CE7"/>
    <w:rsid w:val="00190692"/>
    <w:rsid w:val="00190930"/>
    <w:rsid w:val="00191270"/>
    <w:rsid w:val="00195E07"/>
    <w:rsid w:val="00197D49"/>
    <w:rsid w:val="001A34F4"/>
    <w:rsid w:val="001A3960"/>
    <w:rsid w:val="001A4912"/>
    <w:rsid w:val="001A523A"/>
    <w:rsid w:val="001A59F9"/>
    <w:rsid w:val="001B01C2"/>
    <w:rsid w:val="001B1194"/>
    <w:rsid w:val="001B12DC"/>
    <w:rsid w:val="001B16E2"/>
    <w:rsid w:val="001B2299"/>
    <w:rsid w:val="001C302B"/>
    <w:rsid w:val="001C3335"/>
    <w:rsid w:val="001C3F0F"/>
    <w:rsid w:val="001C4610"/>
    <w:rsid w:val="001C7726"/>
    <w:rsid w:val="001D22A4"/>
    <w:rsid w:val="001D2BAC"/>
    <w:rsid w:val="001E3194"/>
    <w:rsid w:val="001E396C"/>
    <w:rsid w:val="001F28AE"/>
    <w:rsid w:val="001F6C20"/>
    <w:rsid w:val="0020005E"/>
    <w:rsid w:val="002018CC"/>
    <w:rsid w:val="00203076"/>
    <w:rsid w:val="002031EF"/>
    <w:rsid w:val="00205730"/>
    <w:rsid w:val="00206B81"/>
    <w:rsid w:val="00212585"/>
    <w:rsid w:val="00213C7F"/>
    <w:rsid w:val="00220247"/>
    <w:rsid w:val="00220715"/>
    <w:rsid w:val="00221D93"/>
    <w:rsid w:val="0022618A"/>
    <w:rsid w:val="00230466"/>
    <w:rsid w:val="00231393"/>
    <w:rsid w:val="00233431"/>
    <w:rsid w:val="00241FF0"/>
    <w:rsid w:val="00243336"/>
    <w:rsid w:val="00245C67"/>
    <w:rsid w:val="00252C17"/>
    <w:rsid w:val="00255F77"/>
    <w:rsid w:val="00261CE1"/>
    <w:rsid w:val="00262C05"/>
    <w:rsid w:val="00262FD7"/>
    <w:rsid w:val="002635E2"/>
    <w:rsid w:val="00266B5C"/>
    <w:rsid w:val="00270971"/>
    <w:rsid w:val="00273A71"/>
    <w:rsid w:val="0028140C"/>
    <w:rsid w:val="0028453D"/>
    <w:rsid w:val="0028519F"/>
    <w:rsid w:val="002852D1"/>
    <w:rsid w:val="00285606"/>
    <w:rsid w:val="002856D5"/>
    <w:rsid w:val="00286707"/>
    <w:rsid w:val="002A340C"/>
    <w:rsid w:val="002B2C44"/>
    <w:rsid w:val="002B3EFA"/>
    <w:rsid w:val="002B3F4C"/>
    <w:rsid w:val="002B7FAF"/>
    <w:rsid w:val="002D0044"/>
    <w:rsid w:val="002D10EA"/>
    <w:rsid w:val="002D614F"/>
    <w:rsid w:val="002D6DC5"/>
    <w:rsid w:val="002E07F8"/>
    <w:rsid w:val="002E1F8B"/>
    <w:rsid w:val="002E2CCE"/>
    <w:rsid w:val="002E47F2"/>
    <w:rsid w:val="002E5B05"/>
    <w:rsid w:val="002E7FDD"/>
    <w:rsid w:val="002F3A0D"/>
    <w:rsid w:val="002F67A3"/>
    <w:rsid w:val="003011A5"/>
    <w:rsid w:val="003064DB"/>
    <w:rsid w:val="00316BB7"/>
    <w:rsid w:val="00317167"/>
    <w:rsid w:val="00317447"/>
    <w:rsid w:val="00317C67"/>
    <w:rsid w:val="0032035F"/>
    <w:rsid w:val="00322757"/>
    <w:rsid w:val="0032313D"/>
    <w:rsid w:val="00323C11"/>
    <w:rsid w:val="003248BF"/>
    <w:rsid w:val="00326EF0"/>
    <w:rsid w:val="00327DBE"/>
    <w:rsid w:val="00330E84"/>
    <w:rsid w:val="0033775F"/>
    <w:rsid w:val="00341FD2"/>
    <w:rsid w:val="003448C9"/>
    <w:rsid w:val="00345469"/>
    <w:rsid w:val="0035175F"/>
    <w:rsid w:val="0035373E"/>
    <w:rsid w:val="0035575F"/>
    <w:rsid w:val="00355C1F"/>
    <w:rsid w:val="00360003"/>
    <w:rsid w:val="00364C18"/>
    <w:rsid w:val="003672E8"/>
    <w:rsid w:val="00371A85"/>
    <w:rsid w:val="00377F26"/>
    <w:rsid w:val="00390ED2"/>
    <w:rsid w:val="00395887"/>
    <w:rsid w:val="00396CC2"/>
    <w:rsid w:val="00396D2F"/>
    <w:rsid w:val="003A4808"/>
    <w:rsid w:val="003A5454"/>
    <w:rsid w:val="003B19B2"/>
    <w:rsid w:val="003B2F02"/>
    <w:rsid w:val="003B5431"/>
    <w:rsid w:val="003B67B4"/>
    <w:rsid w:val="003C5BE0"/>
    <w:rsid w:val="003C5D96"/>
    <w:rsid w:val="003C68C1"/>
    <w:rsid w:val="003D157D"/>
    <w:rsid w:val="003D3B17"/>
    <w:rsid w:val="003D5293"/>
    <w:rsid w:val="003D5420"/>
    <w:rsid w:val="003D6042"/>
    <w:rsid w:val="003D64BB"/>
    <w:rsid w:val="003E14BD"/>
    <w:rsid w:val="003E6C04"/>
    <w:rsid w:val="003F05A2"/>
    <w:rsid w:val="003F1183"/>
    <w:rsid w:val="003F6324"/>
    <w:rsid w:val="00401283"/>
    <w:rsid w:val="0040160D"/>
    <w:rsid w:val="004019BD"/>
    <w:rsid w:val="0040223F"/>
    <w:rsid w:val="0040400A"/>
    <w:rsid w:val="00404194"/>
    <w:rsid w:val="004042E0"/>
    <w:rsid w:val="00405C0D"/>
    <w:rsid w:val="004064BB"/>
    <w:rsid w:val="00406F48"/>
    <w:rsid w:val="00407CA1"/>
    <w:rsid w:val="00412688"/>
    <w:rsid w:val="0042106B"/>
    <w:rsid w:val="00424D78"/>
    <w:rsid w:val="00426C04"/>
    <w:rsid w:val="004313D8"/>
    <w:rsid w:val="00431AEF"/>
    <w:rsid w:val="00432825"/>
    <w:rsid w:val="004328B7"/>
    <w:rsid w:val="004366AB"/>
    <w:rsid w:val="00440A91"/>
    <w:rsid w:val="00443F9E"/>
    <w:rsid w:val="00444F41"/>
    <w:rsid w:val="00445B67"/>
    <w:rsid w:val="00454B55"/>
    <w:rsid w:val="00455B67"/>
    <w:rsid w:val="00461B73"/>
    <w:rsid w:val="0046442B"/>
    <w:rsid w:val="004645A7"/>
    <w:rsid w:val="00465AFC"/>
    <w:rsid w:val="004668EE"/>
    <w:rsid w:val="00467192"/>
    <w:rsid w:val="00473D99"/>
    <w:rsid w:val="00482E80"/>
    <w:rsid w:val="004840B4"/>
    <w:rsid w:val="00484DE6"/>
    <w:rsid w:val="0049054C"/>
    <w:rsid w:val="00497C3A"/>
    <w:rsid w:val="004A350B"/>
    <w:rsid w:val="004A3DEF"/>
    <w:rsid w:val="004B1954"/>
    <w:rsid w:val="004B2BFC"/>
    <w:rsid w:val="004B362F"/>
    <w:rsid w:val="004B489A"/>
    <w:rsid w:val="004B4E92"/>
    <w:rsid w:val="004B59DF"/>
    <w:rsid w:val="004B5BB8"/>
    <w:rsid w:val="004B5CA3"/>
    <w:rsid w:val="004B79C1"/>
    <w:rsid w:val="004C11F5"/>
    <w:rsid w:val="004C5ACB"/>
    <w:rsid w:val="004D3F8D"/>
    <w:rsid w:val="004D6D93"/>
    <w:rsid w:val="004E0EC9"/>
    <w:rsid w:val="004E22A4"/>
    <w:rsid w:val="004E3FC2"/>
    <w:rsid w:val="004E417D"/>
    <w:rsid w:val="004F36BD"/>
    <w:rsid w:val="004F4923"/>
    <w:rsid w:val="004F6386"/>
    <w:rsid w:val="004F64AA"/>
    <w:rsid w:val="005033D3"/>
    <w:rsid w:val="00505639"/>
    <w:rsid w:val="00506AE2"/>
    <w:rsid w:val="00511116"/>
    <w:rsid w:val="00512A27"/>
    <w:rsid w:val="00514364"/>
    <w:rsid w:val="00515880"/>
    <w:rsid w:val="00520371"/>
    <w:rsid w:val="005219F3"/>
    <w:rsid w:val="00523A98"/>
    <w:rsid w:val="00526CB9"/>
    <w:rsid w:val="005276AC"/>
    <w:rsid w:val="005278B9"/>
    <w:rsid w:val="005341AB"/>
    <w:rsid w:val="005351F6"/>
    <w:rsid w:val="0054016F"/>
    <w:rsid w:val="00550591"/>
    <w:rsid w:val="0055499E"/>
    <w:rsid w:val="00555F04"/>
    <w:rsid w:val="00561E63"/>
    <w:rsid w:val="005663D2"/>
    <w:rsid w:val="00567A5F"/>
    <w:rsid w:val="00567BA2"/>
    <w:rsid w:val="00573621"/>
    <w:rsid w:val="00573952"/>
    <w:rsid w:val="00574C56"/>
    <w:rsid w:val="00577064"/>
    <w:rsid w:val="0058012B"/>
    <w:rsid w:val="00581DBF"/>
    <w:rsid w:val="005838AB"/>
    <w:rsid w:val="00585F8F"/>
    <w:rsid w:val="00587266"/>
    <w:rsid w:val="00590F0B"/>
    <w:rsid w:val="005941BA"/>
    <w:rsid w:val="005958CD"/>
    <w:rsid w:val="00597C44"/>
    <w:rsid w:val="005B00AC"/>
    <w:rsid w:val="005B03D8"/>
    <w:rsid w:val="005B1ED8"/>
    <w:rsid w:val="005B28D9"/>
    <w:rsid w:val="005B3A36"/>
    <w:rsid w:val="005B4656"/>
    <w:rsid w:val="005B6AD9"/>
    <w:rsid w:val="005C3684"/>
    <w:rsid w:val="005C45EB"/>
    <w:rsid w:val="005D2ABB"/>
    <w:rsid w:val="005D71B0"/>
    <w:rsid w:val="005D7298"/>
    <w:rsid w:val="005E2268"/>
    <w:rsid w:val="005E2E87"/>
    <w:rsid w:val="005E47F6"/>
    <w:rsid w:val="005E4C58"/>
    <w:rsid w:val="005E5236"/>
    <w:rsid w:val="005E5456"/>
    <w:rsid w:val="005E78A3"/>
    <w:rsid w:val="00601AEA"/>
    <w:rsid w:val="00606FFE"/>
    <w:rsid w:val="00607348"/>
    <w:rsid w:val="0061126C"/>
    <w:rsid w:val="00612CCD"/>
    <w:rsid w:val="00614D31"/>
    <w:rsid w:val="00615646"/>
    <w:rsid w:val="00617C77"/>
    <w:rsid w:val="0062052B"/>
    <w:rsid w:val="006243AD"/>
    <w:rsid w:val="00626F57"/>
    <w:rsid w:val="00631F17"/>
    <w:rsid w:val="006321F5"/>
    <w:rsid w:val="0063469C"/>
    <w:rsid w:val="006349F7"/>
    <w:rsid w:val="00634CA7"/>
    <w:rsid w:val="00636836"/>
    <w:rsid w:val="0064093C"/>
    <w:rsid w:val="00640DCF"/>
    <w:rsid w:val="00651379"/>
    <w:rsid w:val="0065185E"/>
    <w:rsid w:val="006556E3"/>
    <w:rsid w:val="00657373"/>
    <w:rsid w:val="00657C32"/>
    <w:rsid w:val="00660445"/>
    <w:rsid w:val="006638C0"/>
    <w:rsid w:val="0066594F"/>
    <w:rsid w:val="006667EE"/>
    <w:rsid w:val="006747AA"/>
    <w:rsid w:val="00674EB7"/>
    <w:rsid w:val="00675362"/>
    <w:rsid w:val="006871AF"/>
    <w:rsid w:val="006911BE"/>
    <w:rsid w:val="00692652"/>
    <w:rsid w:val="006929BC"/>
    <w:rsid w:val="006964C7"/>
    <w:rsid w:val="00696CA9"/>
    <w:rsid w:val="006A1FE4"/>
    <w:rsid w:val="006A42D3"/>
    <w:rsid w:val="006A6255"/>
    <w:rsid w:val="006A740A"/>
    <w:rsid w:val="006B07B0"/>
    <w:rsid w:val="006B0D1B"/>
    <w:rsid w:val="006B19D1"/>
    <w:rsid w:val="006B2A31"/>
    <w:rsid w:val="006B52F6"/>
    <w:rsid w:val="006C092C"/>
    <w:rsid w:val="006C2615"/>
    <w:rsid w:val="006C58DF"/>
    <w:rsid w:val="006C5A92"/>
    <w:rsid w:val="006C68DE"/>
    <w:rsid w:val="006D0909"/>
    <w:rsid w:val="006D6BC4"/>
    <w:rsid w:val="006E024E"/>
    <w:rsid w:val="006E2715"/>
    <w:rsid w:val="006E2C17"/>
    <w:rsid w:val="006E495C"/>
    <w:rsid w:val="006E5A20"/>
    <w:rsid w:val="006E740B"/>
    <w:rsid w:val="006E760F"/>
    <w:rsid w:val="006F0550"/>
    <w:rsid w:val="006F06E5"/>
    <w:rsid w:val="006F476E"/>
    <w:rsid w:val="006F637C"/>
    <w:rsid w:val="00701C4B"/>
    <w:rsid w:val="00702A6A"/>
    <w:rsid w:val="007032FB"/>
    <w:rsid w:val="00704E2C"/>
    <w:rsid w:val="00707D3E"/>
    <w:rsid w:val="00716B70"/>
    <w:rsid w:val="00720FA0"/>
    <w:rsid w:val="00723BDF"/>
    <w:rsid w:val="00723BF7"/>
    <w:rsid w:val="00723D7D"/>
    <w:rsid w:val="00726ABB"/>
    <w:rsid w:val="00727542"/>
    <w:rsid w:val="00727D09"/>
    <w:rsid w:val="007403A4"/>
    <w:rsid w:val="007416E3"/>
    <w:rsid w:val="00743C1D"/>
    <w:rsid w:val="00744B65"/>
    <w:rsid w:val="00747008"/>
    <w:rsid w:val="007514AA"/>
    <w:rsid w:val="0075173B"/>
    <w:rsid w:val="00753222"/>
    <w:rsid w:val="00755197"/>
    <w:rsid w:val="007559C2"/>
    <w:rsid w:val="0076083C"/>
    <w:rsid w:val="00761AE5"/>
    <w:rsid w:val="00761B5D"/>
    <w:rsid w:val="007655D2"/>
    <w:rsid w:val="007702E3"/>
    <w:rsid w:val="00773C98"/>
    <w:rsid w:val="007749EE"/>
    <w:rsid w:val="00780FDB"/>
    <w:rsid w:val="00791547"/>
    <w:rsid w:val="007962C1"/>
    <w:rsid w:val="007A0033"/>
    <w:rsid w:val="007A238A"/>
    <w:rsid w:val="007A5350"/>
    <w:rsid w:val="007A5B61"/>
    <w:rsid w:val="007A6578"/>
    <w:rsid w:val="007A667E"/>
    <w:rsid w:val="007A7403"/>
    <w:rsid w:val="007B06EB"/>
    <w:rsid w:val="007B21FD"/>
    <w:rsid w:val="007B5F1B"/>
    <w:rsid w:val="007B6AF7"/>
    <w:rsid w:val="007C0F87"/>
    <w:rsid w:val="007C0F8E"/>
    <w:rsid w:val="007C37B6"/>
    <w:rsid w:val="007C5F4F"/>
    <w:rsid w:val="007D0183"/>
    <w:rsid w:val="007D0C9A"/>
    <w:rsid w:val="007D2D2D"/>
    <w:rsid w:val="007D4E57"/>
    <w:rsid w:val="007D7329"/>
    <w:rsid w:val="007E3F57"/>
    <w:rsid w:val="007E5DDD"/>
    <w:rsid w:val="007F2085"/>
    <w:rsid w:val="008011EA"/>
    <w:rsid w:val="00805F7E"/>
    <w:rsid w:val="008140F3"/>
    <w:rsid w:val="0081519C"/>
    <w:rsid w:val="00821058"/>
    <w:rsid w:val="00824507"/>
    <w:rsid w:val="0082713D"/>
    <w:rsid w:val="008275B3"/>
    <w:rsid w:val="00831D8F"/>
    <w:rsid w:val="0083404C"/>
    <w:rsid w:val="0084250C"/>
    <w:rsid w:val="00844D89"/>
    <w:rsid w:val="00845EF8"/>
    <w:rsid w:val="00846F32"/>
    <w:rsid w:val="00855313"/>
    <w:rsid w:val="00857DCC"/>
    <w:rsid w:val="00860396"/>
    <w:rsid w:val="00861B62"/>
    <w:rsid w:val="00862847"/>
    <w:rsid w:val="00870BDD"/>
    <w:rsid w:val="00872556"/>
    <w:rsid w:val="00872890"/>
    <w:rsid w:val="008774C7"/>
    <w:rsid w:val="00880C83"/>
    <w:rsid w:val="008811F1"/>
    <w:rsid w:val="00882078"/>
    <w:rsid w:val="00893EA3"/>
    <w:rsid w:val="008A00A0"/>
    <w:rsid w:val="008A0921"/>
    <w:rsid w:val="008A233A"/>
    <w:rsid w:val="008B0561"/>
    <w:rsid w:val="008B0ED8"/>
    <w:rsid w:val="008B3E72"/>
    <w:rsid w:val="008B46A2"/>
    <w:rsid w:val="008B4CE4"/>
    <w:rsid w:val="008B525E"/>
    <w:rsid w:val="008B7058"/>
    <w:rsid w:val="008C06D4"/>
    <w:rsid w:val="008C09E1"/>
    <w:rsid w:val="008C0DAE"/>
    <w:rsid w:val="008C1794"/>
    <w:rsid w:val="008C256E"/>
    <w:rsid w:val="008C41A5"/>
    <w:rsid w:val="008C43F6"/>
    <w:rsid w:val="008C662E"/>
    <w:rsid w:val="008C7687"/>
    <w:rsid w:val="008D01CA"/>
    <w:rsid w:val="008D1E5E"/>
    <w:rsid w:val="008D2A43"/>
    <w:rsid w:val="008D2E86"/>
    <w:rsid w:val="008D46DD"/>
    <w:rsid w:val="008E14DC"/>
    <w:rsid w:val="008E354A"/>
    <w:rsid w:val="008E42EA"/>
    <w:rsid w:val="008E63C5"/>
    <w:rsid w:val="008F0829"/>
    <w:rsid w:val="008F35DB"/>
    <w:rsid w:val="008F56E4"/>
    <w:rsid w:val="009015F2"/>
    <w:rsid w:val="00902B07"/>
    <w:rsid w:val="00906514"/>
    <w:rsid w:val="0091490B"/>
    <w:rsid w:val="00914C46"/>
    <w:rsid w:val="00915AC0"/>
    <w:rsid w:val="00916759"/>
    <w:rsid w:val="00920B7C"/>
    <w:rsid w:val="00921316"/>
    <w:rsid w:val="009217AF"/>
    <w:rsid w:val="00922B7A"/>
    <w:rsid w:val="00923C93"/>
    <w:rsid w:val="00927F76"/>
    <w:rsid w:val="00932BC1"/>
    <w:rsid w:val="0093635B"/>
    <w:rsid w:val="0093798B"/>
    <w:rsid w:val="00937E49"/>
    <w:rsid w:val="00940541"/>
    <w:rsid w:val="00943551"/>
    <w:rsid w:val="00944300"/>
    <w:rsid w:val="00945E13"/>
    <w:rsid w:val="0095060A"/>
    <w:rsid w:val="00954084"/>
    <w:rsid w:val="00954A3E"/>
    <w:rsid w:val="0096305B"/>
    <w:rsid w:val="009641DB"/>
    <w:rsid w:val="00970D4D"/>
    <w:rsid w:val="00974553"/>
    <w:rsid w:val="0097471E"/>
    <w:rsid w:val="0097570F"/>
    <w:rsid w:val="00980C80"/>
    <w:rsid w:val="00982134"/>
    <w:rsid w:val="009869B6"/>
    <w:rsid w:val="00987C54"/>
    <w:rsid w:val="009913CC"/>
    <w:rsid w:val="009916FD"/>
    <w:rsid w:val="00991A70"/>
    <w:rsid w:val="009A07EF"/>
    <w:rsid w:val="009A2681"/>
    <w:rsid w:val="009A2ABB"/>
    <w:rsid w:val="009A2CBF"/>
    <w:rsid w:val="009A3282"/>
    <w:rsid w:val="009A37E8"/>
    <w:rsid w:val="009A68FB"/>
    <w:rsid w:val="009B05D6"/>
    <w:rsid w:val="009B20FE"/>
    <w:rsid w:val="009B2217"/>
    <w:rsid w:val="009B6F3B"/>
    <w:rsid w:val="009C4653"/>
    <w:rsid w:val="009C6D54"/>
    <w:rsid w:val="009D01C0"/>
    <w:rsid w:val="009D1468"/>
    <w:rsid w:val="009D7798"/>
    <w:rsid w:val="009E7C88"/>
    <w:rsid w:val="009F0A2E"/>
    <w:rsid w:val="009F0B27"/>
    <w:rsid w:val="009F7096"/>
    <w:rsid w:val="009F70B7"/>
    <w:rsid w:val="00A00EB9"/>
    <w:rsid w:val="00A04C41"/>
    <w:rsid w:val="00A0771F"/>
    <w:rsid w:val="00A07DBE"/>
    <w:rsid w:val="00A11ACC"/>
    <w:rsid w:val="00A135A1"/>
    <w:rsid w:val="00A14113"/>
    <w:rsid w:val="00A160E1"/>
    <w:rsid w:val="00A20D9B"/>
    <w:rsid w:val="00A2231B"/>
    <w:rsid w:val="00A24E0D"/>
    <w:rsid w:val="00A310C1"/>
    <w:rsid w:val="00A318E5"/>
    <w:rsid w:val="00A340BC"/>
    <w:rsid w:val="00A35075"/>
    <w:rsid w:val="00A4044C"/>
    <w:rsid w:val="00A407C4"/>
    <w:rsid w:val="00A4298D"/>
    <w:rsid w:val="00A42E65"/>
    <w:rsid w:val="00A443DA"/>
    <w:rsid w:val="00A51B4B"/>
    <w:rsid w:val="00A54B70"/>
    <w:rsid w:val="00A578C2"/>
    <w:rsid w:val="00A60E84"/>
    <w:rsid w:val="00A60EB1"/>
    <w:rsid w:val="00A62519"/>
    <w:rsid w:val="00A62CE6"/>
    <w:rsid w:val="00A658A0"/>
    <w:rsid w:val="00A660FE"/>
    <w:rsid w:val="00A66E9C"/>
    <w:rsid w:val="00A713CE"/>
    <w:rsid w:val="00A71F2C"/>
    <w:rsid w:val="00A723C3"/>
    <w:rsid w:val="00A73A6B"/>
    <w:rsid w:val="00A74235"/>
    <w:rsid w:val="00A74C64"/>
    <w:rsid w:val="00A81BF7"/>
    <w:rsid w:val="00A86FD4"/>
    <w:rsid w:val="00A87CE2"/>
    <w:rsid w:val="00A91525"/>
    <w:rsid w:val="00AA0F22"/>
    <w:rsid w:val="00AA3633"/>
    <w:rsid w:val="00AA43DB"/>
    <w:rsid w:val="00AA4DF5"/>
    <w:rsid w:val="00AB0BFF"/>
    <w:rsid w:val="00AB127D"/>
    <w:rsid w:val="00AB281D"/>
    <w:rsid w:val="00AB6947"/>
    <w:rsid w:val="00AC2C90"/>
    <w:rsid w:val="00AC33C0"/>
    <w:rsid w:val="00AC6824"/>
    <w:rsid w:val="00AD0BD8"/>
    <w:rsid w:val="00AD1C5F"/>
    <w:rsid w:val="00AD1F9C"/>
    <w:rsid w:val="00AE05E9"/>
    <w:rsid w:val="00AE0ED2"/>
    <w:rsid w:val="00AE12E0"/>
    <w:rsid w:val="00AE3685"/>
    <w:rsid w:val="00AE6F16"/>
    <w:rsid w:val="00AF15FD"/>
    <w:rsid w:val="00AF172B"/>
    <w:rsid w:val="00AF23A4"/>
    <w:rsid w:val="00AF531A"/>
    <w:rsid w:val="00AF5D8D"/>
    <w:rsid w:val="00AF69B1"/>
    <w:rsid w:val="00B03D79"/>
    <w:rsid w:val="00B04DD4"/>
    <w:rsid w:val="00B24180"/>
    <w:rsid w:val="00B26F7D"/>
    <w:rsid w:val="00B31BF5"/>
    <w:rsid w:val="00B34060"/>
    <w:rsid w:val="00B34CC6"/>
    <w:rsid w:val="00B4503D"/>
    <w:rsid w:val="00B532CE"/>
    <w:rsid w:val="00B560BE"/>
    <w:rsid w:val="00B62427"/>
    <w:rsid w:val="00B633FB"/>
    <w:rsid w:val="00B64CEA"/>
    <w:rsid w:val="00B675B7"/>
    <w:rsid w:val="00B76E7C"/>
    <w:rsid w:val="00B83D17"/>
    <w:rsid w:val="00B8545E"/>
    <w:rsid w:val="00B868BE"/>
    <w:rsid w:val="00B92F28"/>
    <w:rsid w:val="00B93942"/>
    <w:rsid w:val="00B941CA"/>
    <w:rsid w:val="00B97627"/>
    <w:rsid w:val="00BA1EC4"/>
    <w:rsid w:val="00BB1BA6"/>
    <w:rsid w:val="00BB527C"/>
    <w:rsid w:val="00BB65B1"/>
    <w:rsid w:val="00BB680C"/>
    <w:rsid w:val="00BB714B"/>
    <w:rsid w:val="00BB7ADE"/>
    <w:rsid w:val="00BC5213"/>
    <w:rsid w:val="00BC682B"/>
    <w:rsid w:val="00BC6DAA"/>
    <w:rsid w:val="00BC7D9A"/>
    <w:rsid w:val="00BD0171"/>
    <w:rsid w:val="00BD1CD6"/>
    <w:rsid w:val="00BD2835"/>
    <w:rsid w:val="00BD2CF9"/>
    <w:rsid w:val="00BD2DE4"/>
    <w:rsid w:val="00BD339B"/>
    <w:rsid w:val="00BD367F"/>
    <w:rsid w:val="00BD5029"/>
    <w:rsid w:val="00BE26BF"/>
    <w:rsid w:val="00BE281A"/>
    <w:rsid w:val="00BE2FF4"/>
    <w:rsid w:val="00BE3BF5"/>
    <w:rsid w:val="00BE4136"/>
    <w:rsid w:val="00BE756D"/>
    <w:rsid w:val="00BE7A6A"/>
    <w:rsid w:val="00BF0340"/>
    <w:rsid w:val="00BF30AF"/>
    <w:rsid w:val="00BF40A6"/>
    <w:rsid w:val="00BF40E0"/>
    <w:rsid w:val="00C0124F"/>
    <w:rsid w:val="00C03B65"/>
    <w:rsid w:val="00C04017"/>
    <w:rsid w:val="00C10490"/>
    <w:rsid w:val="00C1206C"/>
    <w:rsid w:val="00C133A9"/>
    <w:rsid w:val="00C13B7C"/>
    <w:rsid w:val="00C14C12"/>
    <w:rsid w:val="00C179F8"/>
    <w:rsid w:val="00C238D9"/>
    <w:rsid w:val="00C250E8"/>
    <w:rsid w:val="00C259C9"/>
    <w:rsid w:val="00C25CDD"/>
    <w:rsid w:val="00C26D83"/>
    <w:rsid w:val="00C3041A"/>
    <w:rsid w:val="00C30437"/>
    <w:rsid w:val="00C30B29"/>
    <w:rsid w:val="00C31888"/>
    <w:rsid w:val="00C32204"/>
    <w:rsid w:val="00C33D31"/>
    <w:rsid w:val="00C3421A"/>
    <w:rsid w:val="00C41C9E"/>
    <w:rsid w:val="00C461C1"/>
    <w:rsid w:val="00C47A7F"/>
    <w:rsid w:val="00C51BE3"/>
    <w:rsid w:val="00C51E1B"/>
    <w:rsid w:val="00C53F90"/>
    <w:rsid w:val="00C6265A"/>
    <w:rsid w:val="00C627A8"/>
    <w:rsid w:val="00C637E9"/>
    <w:rsid w:val="00C6772B"/>
    <w:rsid w:val="00C67A2A"/>
    <w:rsid w:val="00C70451"/>
    <w:rsid w:val="00C736B9"/>
    <w:rsid w:val="00C740CB"/>
    <w:rsid w:val="00C74DA9"/>
    <w:rsid w:val="00C77520"/>
    <w:rsid w:val="00C77EF8"/>
    <w:rsid w:val="00C800F8"/>
    <w:rsid w:val="00C80634"/>
    <w:rsid w:val="00C80F00"/>
    <w:rsid w:val="00C84754"/>
    <w:rsid w:val="00C8486F"/>
    <w:rsid w:val="00C84F7E"/>
    <w:rsid w:val="00C875E0"/>
    <w:rsid w:val="00C91AA2"/>
    <w:rsid w:val="00C92DD8"/>
    <w:rsid w:val="00C9376E"/>
    <w:rsid w:val="00C93A7A"/>
    <w:rsid w:val="00C95657"/>
    <w:rsid w:val="00C95CBD"/>
    <w:rsid w:val="00C96951"/>
    <w:rsid w:val="00CA0E09"/>
    <w:rsid w:val="00CA1794"/>
    <w:rsid w:val="00CA591A"/>
    <w:rsid w:val="00CA781F"/>
    <w:rsid w:val="00CB1B37"/>
    <w:rsid w:val="00CB28BA"/>
    <w:rsid w:val="00CB29F1"/>
    <w:rsid w:val="00CB7A80"/>
    <w:rsid w:val="00CC7920"/>
    <w:rsid w:val="00CD0985"/>
    <w:rsid w:val="00CD29E3"/>
    <w:rsid w:val="00CD4D32"/>
    <w:rsid w:val="00CD7136"/>
    <w:rsid w:val="00CF2B3E"/>
    <w:rsid w:val="00CF2F97"/>
    <w:rsid w:val="00CF42D1"/>
    <w:rsid w:val="00CF4DB4"/>
    <w:rsid w:val="00CF693E"/>
    <w:rsid w:val="00CF6D7F"/>
    <w:rsid w:val="00D01592"/>
    <w:rsid w:val="00D01AC9"/>
    <w:rsid w:val="00D03815"/>
    <w:rsid w:val="00D0394A"/>
    <w:rsid w:val="00D04072"/>
    <w:rsid w:val="00D04C70"/>
    <w:rsid w:val="00D066F3"/>
    <w:rsid w:val="00D0717B"/>
    <w:rsid w:val="00D07DDA"/>
    <w:rsid w:val="00D11418"/>
    <w:rsid w:val="00D13892"/>
    <w:rsid w:val="00D14CB1"/>
    <w:rsid w:val="00D15F87"/>
    <w:rsid w:val="00D16E4F"/>
    <w:rsid w:val="00D203E5"/>
    <w:rsid w:val="00D20E3B"/>
    <w:rsid w:val="00D219D7"/>
    <w:rsid w:val="00D222A1"/>
    <w:rsid w:val="00D24097"/>
    <w:rsid w:val="00D248E8"/>
    <w:rsid w:val="00D31AA5"/>
    <w:rsid w:val="00D342BF"/>
    <w:rsid w:val="00D42CFA"/>
    <w:rsid w:val="00D46BBC"/>
    <w:rsid w:val="00D50C61"/>
    <w:rsid w:val="00D50E5A"/>
    <w:rsid w:val="00D531C7"/>
    <w:rsid w:val="00D54B48"/>
    <w:rsid w:val="00D562A3"/>
    <w:rsid w:val="00D56BA5"/>
    <w:rsid w:val="00D5724D"/>
    <w:rsid w:val="00D62B08"/>
    <w:rsid w:val="00D63D07"/>
    <w:rsid w:val="00D64DC1"/>
    <w:rsid w:val="00D64EBC"/>
    <w:rsid w:val="00D66173"/>
    <w:rsid w:val="00D71810"/>
    <w:rsid w:val="00D733F2"/>
    <w:rsid w:val="00D775A1"/>
    <w:rsid w:val="00D77AE7"/>
    <w:rsid w:val="00D80A6F"/>
    <w:rsid w:val="00D817EC"/>
    <w:rsid w:val="00D81A9B"/>
    <w:rsid w:val="00D9109A"/>
    <w:rsid w:val="00D9299A"/>
    <w:rsid w:val="00D97157"/>
    <w:rsid w:val="00D97804"/>
    <w:rsid w:val="00DA0D3B"/>
    <w:rsid w:val="00DA14D1"/>
    <w:rsid w:val="00DA2AC5"/>
    <w:rsid w:val="00DA33BC"/>
    <w:rsid w:val="00DA40E4"/>
    <w:rsid w:val="00DA6876"/>
    <w:rsid w:val="00DB142D"/>
    <w:rsid w:val="00DB1EA6"/>
    <w:rsid w:val="00DB3EA7"/>
    <w:rsid w:val="00DB7609"/>
    <w:rsid w:val="00DC1963"/>
    <w:rsid w:val="00DC2368"/>
    <w:rsid w:val="00DC6166"/>
    <w:rsid w:val="00DD21C6"/>
    <w:rsid w:val="00DD44C4"/>
    <w:rsid w:val="00DD50EA"/>
    <w:rsid w:val="00DD5776"/>
    <w:rsid w:val="00DD57A7"/>
    <w:rsid w:val="00DD67D3"/>
    <w:rsid w:val="00DE018B"/>
    <w:rsid w:val="00DE131B"/>
    <w:rsid w:val="00DE6108"/>
    <w:rsid w:val="00DF00EC"/>
    <w:rsid w:val="00DF0E6A"/>
    <w:rsid w:val="00DF7BE6"/>
    <w:rsid w:val="00E04F80"/>
    <w:rsid w:val="00E0517B"/>
    <w:rsid w:val="00E07B53"/>
    <w:rsid w:val="00E2096C"/>
    <w:rsid w:val="00E2269D"/>
    <w:rsid w:val="00E24447"/>
    <w:rsid w:val="00E265EC"/>
    <w:rsid w:val="00E317D0"/>
    <w:rsid w:val="00E31DCF"/>
    <w:rsid w:val="00E343BE"/>
    <w:rsid w:val="00E35F64"/>
    <w:rsid w:val="00E367DE"/>
    <w:rsid w:val="00E46EC6"/>
    <w:rsid w:val="00E51DDB"/>
    <w:rsid w:val="00E520FD"/>
    <w:rsid w:val="00E535CA"/>
    <w:rsid w:val="00E54E6B"/>
    <w:rsid w:val="00E54EE0"/>
    <w:rsid w:val="00E55EFA"/>
    <w:rsid w:val="00E564BF"/>
    <w:rsid w:val="00E565B4"/>
    <w:rsid w:val="00E5681A"/>
    <w:rsid w:val="00E56829"/>
    <w:rsid w:val="00E62DBE"/>
    <w:rsid w:val="00E65739"/>
    <w:rsid w:val="00E7135E"/>
    <w:rsid w:val="00E715E6"/>
    <w:rsid w:val="00E72EDB"/>
    <w:rsid w:val="00E7477D"/>
    <w:rsid w:val="00E77ED7"/>
    <w:rsid w:val="00E82AA0"/>
    <w:rsid w:val="00E82B20"/>
    <w:rsid w:val="00E905EC"/>
    <w:rsid w:val="00E9267A"/>
    <w:rsid w:val="00E95973"/>
    <w:rsid w:val="00E976B1"/>
    <w:rsid w:val="00E97FEF"/>
    <w:rsid w:val="00EA4FB3"/>
    <w:rsid w:val="00EA6EFD"/>
    <w:rsid w:val="00EB03F4"/>
    <w:rsid w:val="00EB11AE"/>
    <w:rsid w:val="00EC0D9F"/>
    <w:rsid w:val="00EC27B0"/>
    <w:rsid w:val="00EC34F4"/>
    <w:rsid w:val="00EC408C"/>
    <w:rsid w:val="00EC5FA0"/>
    <w:rsid w:val="00EC72A2"/>
    <w:rsid w:val="00ED41C6"/>
    <w:rsid w:val="00ED7056"/>
    <w:rsid w:val="00EE1795"/>
    <w:rsid w:val="00EE2ED5"/>
    <w:rsid w:val="00EE5741"/>
    <w:rsid w:val="00EE62E6"/>
    <w:rsid w:val="00EF42D3"/>
    <w:rsid w:val="00EF461D"/>
    <w:rsid w:val="00EF4DD8"/>
    <w:rsid w:val="00F0015C"/>
    <w:rsid w:val="00F03C6E"/>
    <w:rsid w:val="00F05DE1"/>
    <w:rsid w:val="00F12E8D"/>
    <w:rsid w:val="00F204ED"/>
    <w:rsid w:val="00F24D72"/>
    <w:rsid w:val="00F26343"/>
    <w:rsid w:val="00F33585"/>
    <w:rsid w:val="00F3695A"/>
    <w:rsid w:val="00F37B24"/>
    <w:rsid w:val="00F43C7E"/>
    <w:rsid w:val="00F45167"/>
    <w:rsid w:val="00F475B5"/>
    <w:rsid w:val="00F51DE8"/>
    <w:rsid w:val="00F52B37"/>
    <w:rsid w:val="00F55F29"/>
    <w:rsid w:val="00F731BE"/>
    <w:rsid w:val="00F73EA0"/>
    <w:rsid w:val="00F77D63"/>
    <w:rsid w:val="00F81CB9"/>
    <w:rsid w:val="00F824CB"/>
    <w:rsid w:val="00F839D2"/>
    <w:rsid w:val="00F860BC"/>
    <w:rsid w:val="00F862CA"/>
    <w:rsid w:val="00F866A0"/>
    <w:rsid w:val="00F86A18"/>
    <w:rsid w:val="00F90E4C"/>
    <w:rsid w:val="00F91A29"/>
    <w:rsid w:val="00F921D0"/>
    <w:rsid w:val="00F93396"/>
    <w:rsid w:val="00FB2F9F"/>
    <w:rsid w:val="00FB3EB4"/>
    <w:rsid w:val="00FC0C32"/>
    <w:rsid w:val="00FD0C7A"/>
    <w:rsid w:val="00FD170B"/>
    <w:rsid w:val="00FD1CA1"/>
    <w:rsid w:val="00FD213C"/>
    <w:rsid w:val="00FD28CA"/>
    <w:rsid w:val="00FD2B0F"/>
    <w:rsid w:val="00FD6502"/>
    <w:rsid w:val="00FD6C84"/>
    <w:rsid w:val="00FD7D14"/>
    <w:rsid w:val="00FE6252"/>
    <w:rsid w:val="00FE70BC"/>
    <w:rsid w:val="00FE7DC8"/>
    <w:rsid w:val="00FF1009"/>
    <w:rsid w:val="00FF1C9C"/>
    <w:rsid w:val="00FF295E"/>
    <w:rsid w:val="00FF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1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33585"/>
  </w:style>
  <w:style w:type="paragraph" w:styleId="2">
    <w:name w:val="heading 2"/>
    <w:basedOn w:val="a7"/>
    <w:next w:val="a7"/>
    <w:link w:val="20"/>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8"/>
    <w:link w:val="30"/>
    <w:qFormat/>
    <w:rsid w:val="00191270"/>
    <w:pPr>
      <w:numPr>
        <w:ilvl w:val="2"/>
        <w:numId w:val="7"/>
      </w:numPr>
      <w:spacing w:before="180" w:after="120"/>
      <w:outlineLvl w:val="2"/>
    </w:pPr>
    <w:rPr>
      <w:b w:val="0"/>
      <w:bCs w:val="0"/>
      <w:sz w:val="24"/>
      <w:szCs w:val="26"/>
    </w:rPr>
  </w:style>
  <w:style w:type="paragraph" w:styleId="4">
    <w:name w:val="heading 4"/>
    <w:basedOn w:val="a7"/>
    <w:next w:val="a7"/>
    <w:qFormat/>
    <w:rsid w:val="00191270"/>
    <w:pPr>
      <w:keepNext/>
      <w:numPr>
        <w:ilvl w:val="3"/>
        <w:numId w:val="7"/>
      </w:numPr>
      <w:spacing w:before="240" w:after="60"/>
      <w:outlineLvl w:val="3"/>
    </w:pPr>
    <w:rPr>
      <w:b/>
      <w:bCs/>
      <w:sz w:val="28"/>
      <w:szCs w:val="28"/>
    </w:rPr>
  </w:style>
  <w:style w:type="paragraph" w:styleId="5">
    <w:name w:val="heading 5"/>
    <w:basedOn w:val="a7"/>
    <w:next w:val="a7"/>
    <w:qFormat/>
    <w:rsid w:val="00191270"/>
    <w:pPr>
      <w:numPr>
        <w:ilvl w:val="4"/>
        <w:numId w:val="7"/>
      </w:numPr>
      <w:spacing w:before="240" w:after="60"/>
      <w:outlineLvl w:val="4"/>
    </w:pPr>
    <w:rPr>
      <w:b/>
      <w:bCs/>
      <w:i/>
      <w:iCs/>
      <w:sz w:val="26"/>
      <w:szCs w:val="26"/>
    </w:rPr>
  </w:style>
  <w:style w:type="paragraph" w:styleId="6">
    <w:name w:val="heading 6"/>
    <w:basedOn w:val="a7"/>
    <w:next w:val="a7"/>
    <w:qFormat/>
    <w:rsid w:val="00191270"/>
    <w:pPr>
      <w:numPr>
        <w:ilvl w:val="5"/>
        <w:numId w:val="7"/>
      </w:numPr>
      <w:spacing w:before="240" w:after="60"/>
      <w:outlineLvl w:val="5"/>
    </w:pPr>
    <w:rPr>
      <w:b/>
      <w:bCs/>
      <w:sz w:val="22"/>
      <w:szCs w:val="22"/>
    </w:rPr>
  </w:style>
  <w:style w:type="paragraph" w:styleId="7">
    <w:name w:val="heading 7"/>
    <w:basedOn w:val="a7"/>
    <w:next w:val="a7"/>
    <w:qFormat/>
    <w:rsid w:val="00191270"/>
    <w:pPr>
      <w:numPr>
        <w:ilvl w:val="6"/>
        <w:numId w:val="7"/>
      </w:numPr>
      <w:spacing w:before="240" w:after="60"/>
      <w:outlineLvl w:val="6"/>
    </w:pPr>
    <w:rPr>
      <w:sz w:val="24"/>
      <w:szCs w:val="24"/>
    </w:rPr>
  </w:style>
  <w:style w:type="paragraph" w:styleId="8">
    <w:name w:val="heading 8"/>
    <w:basedOn w:val="a7"/>
    <w:next w:val="a7"/>
    <w:qFormat/>
    <w:rsid w:val="00191270"/>
    <w:pPr>
      <w:numPr>
        <w:ilvl w:val="7"/>
        <w:numId w:val="7"/>
      </w:numPr>
      <w:spacing w:before="240" w:after="60"/>
      <w:outlineLvl w:val="7"/>
    </w:pPr>
    <w:rPr>
      <w:i/>
      <w:iCs/>
      <w:sz w:val="24"/>
      <w:szCs w:val="24"/>
    </w:rPr>
  </w:style>
  <w:style w:type="paragraph" w:styleId="9">
    <w:name w:val="heading 9"/>
    <w:basedOn w:val="a7"/>
    <w:next w:val="a7"/>
    <w:qFormat/>
    <w:rsid w:val="00191270"/>
    <w:pPr>
      <w:numPr>
        <w:ilvl w:val="8"/>
        <w:numId w:val="7"/>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5">
    <w:name w:val="Список &quot;Нумерация&quot;"/>
    <w:basedOn w:val="a7"/>
    <w:link w:val="ac"/>
    <w:rsid w:val="00497C3A"/>
    <w:pPr>
      <w:numPr>
        <w:numId w:val="2"/>
      </w:numPr>
      <w:jc w:val="both"/>
    </w:pPr>
    <w:rPr>
      <w:sz w:val="24"/>
    </w:rPr>
  </w:style>
  <w:style w:type="paragraph" w:customStyle="1" w:styleId="ad">
    <w:name w:val="Абзац без отступа"/>
    <w:basedOn w:val="a7"/>
    <w:link w:val="ae"/>
    <w:rsid w:val="00322757"/>
    <w:pPr>
      <w:jc w:val="both"/>
    </w:pPr>
    <w:rPr>
      <w:sz w:val="24"/>
    </w:rPr>
  </w:style>
  <w:style w:type="paragraph" w:customStyle="1" w:styleId="a8">
    <w:name w:val="Абзац с отступом"/>
    <w:basedOn w:val="a7"/>
    <w:link w:val="af"/>
    <w:rsid w:val="00DA2AC5"/>
    <w:pPr>
      <w:ind w:firstLine="397"/>
      <w:jc w:val="both"/>
    </w:pPr>
    <w:rPr>
      <w:sz w:val="24"/>
    </w:rPr>
  </w:style>
  <w:style w:type="paragraph" w:customStyle="1" w:styleId="af0">
    <w:name w:val="Название статьи"/>
    <w:basedOn w:val="a7"/>
    <w:next w:val="af1"/>
    <w:link w:val="af2"/>
    <w:rsid w:val="00505639"/>
    <w:pPr>
      <w:spacing w:before="360"/>
    </w:pPr>
    <w:rPr>
      <w:rFonts w:ascii="Arial" w:hAnsi="Arial"/>
      <w:b/>
      <w:caps/>
      <w:sz w:val="28"/>
    </w:rPr>
  </w:style>
  <w:style w:type="paragraph" w:customStyle="1" w:styleId="af1">
    <w:name w:val="Автор(ы)"/>
    <w:basedOn w:val="a7"/>
    <w:link w:val="af3"/>
    <w:rsid w:val="00D24097"/>
    <w:pPr>
      <w:spacing w:before="360" w:after="120"/>
    </w:pPr>
    <w:rPr>
      <w:b/>
      <w:sz w:val="24"/>
    </w:rPr>
  </w:style>
  <w:style w:type="paragraph" w:customStyle="1" w:styleId="E-mail">
    <w:name w:val="Организация / E-mail"/>
    <w:basedOn w:val="a7"/>
    <w:link w:val="E-mail0"/>
    <w:rsid w:val="00146BBC"/>
    <w:pPr>
      <w:spacing w:before="60"/>
    </w:pPr>
    <w:rPr>
      <w:i/>
    </w:rPr>
  </w:style>
  <w:style w:type="paragraph" w:customStyle="1" w:styleId="af4">
    <w:name w:val="Ключевые слова"/>
    <w:basedOn w:val="a7"/>
    <w:next w:val="af5"/>
    <w:link w:val="af6"/>
    <w:rsid w:val="008A00A0"/>
    <w:pPr>
      <w:spacing w:before="240" w:after="120"/>
      <w:jc w:val="both"/>
    </w:pPr>
    <w:rPr>
      <w:i/>
    </w:rPr>
  </w:style>
  <w:style w:type="paragraph" w:customStyle="1" w:styleId="af7">
    <w:name w:val="Аннотация (заголовок)"/>
    <w:basedOn w:val="a7"/>
    <w:next w:val="af8"/>
    <w:link w:val="af9"/>
    <w:rsid w:val="007A5350"/>
    <w:pPr>
      <w:spacing w:before="360" w:after="60"/>
    </w:pPr>
    <w:rPr>
      <w:rFonts w:ascii="Arial" w:hAnsi="Arial"/>
      <w:b/>
    </w:rPr>
  </w:style>
  <w:style w:type="paragraph" w:customStyle="1" w:styleId="af8">
    <w:name w:val="Аннотация (текст)"/>
    <w:basedOn w:val="a7"/>
    <w:next w:val="af4"/>
    <w:link w:val="afa"/>
    <w:rsid w:val="00727D09"/>
    <w:pPr>
      <w:ind w:right="567"/>
      <w:jc w:val="both"/>
    </w:pPr>
  </w:style>
  <w:style w:type="paragraph" w:customStyle="1" w:styleId="a3">
    <w:name w:val="Заголовок раздела"/>
    <w:basedOn w:val="a7"/>
    <w:next w:val="a8"/>
    <w:link w:val="afb"/>
    <w:rsid w:val="00191270"/>
    <w:pPr>
      <w:keepNext/>
      <w:numPr>
        <w:numId w:val="7"/>
      </w:numPr>
      <w:spacing w:before="420" w:after="120"/>
    </w:pPr>
    <w:rPr>
      <w:rFonts w:ascii="Arial" w:hAnsi="Arial"/>
      <w:b/>
      <w:sz w:val="24"/>
    </w:rPr>
  </w:style>
  <w:style w:type="paragraph" w:customStyle="1" w:styleId="a1">
    <w:name w:val="Список &quot;Точка&quot;"/>
    <w:basedOn w:val="a7"/>
    <w:link w:val="afc"/>
    <w:rsid w:val="008C09E1"/>
    <w:pPr>
      <w:numPr>
        <w:numId w:val="1"/>
      </w:numPr>
      <w:jc w:val="both"/>
    </w:pPr>
    <w:rPr>
      <w:sz w:val="24"/>
    </w:rPr>
  </w:style>
  <w:style w:type="paragraph" w:customStyle="1" w:styleId="afd">
    <w:name w:val="Пояснительные данные к рисунку"/>
    <w:basedOn w:val="a7"/>
    <w:link w:val="afe"/>
    <w:rsid w:val="002F3A0D"/>
    <w:pPr>
      <w:jc w:val="both"/>
    </w:pPr>
    <w:rPr>
      <w:szCs w:val="18"/>
    </w:rPr>
  </w:style>
  <w:style w:type="character" w:customStyle="1" w:styleId="afe">
    <w:name w:val="Пояснительные данные к рисунку Знак Знак"/>
    <w:link w:val="afd"/>
    <w:rsid w:val="002F3A0D"/>
    <w:rPr>
      <w:szCs w:val="18"/>
      <w:lang w:val="ru-RU" w:eastAsia="ru-RU" w:bidi="ar-SA"/>
    </w:rPr>
  </w:style>
  <w:style w:type="paragraph" w:customStyle="1" w:styleId="aff">
    <w:name w:val="Подпись к рисунку"/>
    <w:basedOn w:val="a7"/>
    <w:next w:val="a8"/>
    <w:link w:val="aff0"/>
    <w:rsid w:val="00D50C61"/>
    <w:pPr>
      <w:spacing w:before="120" w:after="180"/>
      <w:jc w:val="center"/>
    </w:pPr>
  </w:style>
  <w:style w:type="paragraph" w:customStyle="1" w:styleId="a2">
    <w:name w:val="Источник"/>
    <w:basedOn w:val="a7"/>
    <w:link w:val="aff1"/>
    <w:rsid w:val="00A07DBE"/>
    <w:pPr>
      <w:numPr>
        <w:numId w:val="4"/>
      </w:numPr>
      <w:jc w:val="both"/>
    </w:pPr>
  </w:style>
  <w:style w:type="paragraph" w:customStyle="1" w:styleId="a4">
    <w:name w:val="Заголовок подраздела"/>
    <w:basedOn w:val="2"/>
    <w:next w:val="a8"/>
    <w:link w:val="aff2"/>
    <w:rsid w:val="00191270"/>
    <w:pPr>
      <w:numPr>
        <w:ilvl w:val="1"/>
        <w:numId w:val="7"/>
      </w:numPr>
      <w:spacing w:before="300" w:after="120"/>
    </w:pPr>
    <w:rPr>
      <w:b w:val="0"/>
      <w:i w:val="0"/>
      <w:sz w:val="24"/>
    </w:rPr>
  </w:style>
  <w:style w:type="paragraph" w:customStyle="1" w:styleId="aff3">
    <w:name w:val="Заголовок таблицы"/>
    <w:basedOn w:val="a7"/>
    <w:next w:val="ad"/>
    <w:link w:val="aff4"/>
    <w:rsid w:val="00D50C61"/>
    <w:pPr>
      <w:keepNext/>
      <w:spacing w:before="180" w:after="120"/>
    </w:pPr>
  </w:style>
  <w:style w:type="character" w:customStyle="1" w:styleId="20">
    <w:name w:val="Заголовок 2 Знак"/>
    <w:link w:val="2"/>
    <w:rsid w:val="00261CE1"/>
    <w:rPr>
      <w:rFonts w:ascii="Arial" w:hAnsi="Arial" w:cs="Arial"/>
      <w:b/>
      <w:bCs/>
      <w:i/>
      <w:iCs/>
      <w:sz w:val="28"/>
      <w:szCs w:val="28"/>
      <w:lang w:val="ru-RU" w:eastAsia="ru-RU" w:bidi="ar-SA"/>
    </w:rPr>
  </w:style>
  <w:style w:type="character" w:customStyle="1" w:styleId="aff4">
    <w:name w:val="Заголовок таблицы Знак"/>
    <w:link w:val="aff3"/>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e">
    <w:name w:val="Абзац без отступа Знак"/>
    <w:link w:val="ad"/>
    <w:rsid w:val="00322757"/>
    <w:rPr>
      <w:sz w:val="24"/>
      <w:lang w:val="ru-RU" w:eastAsia="ru-RU" w:bidi="ar-SA"/>
    </w:rPr>
  </w:style>
  <w:style w:type="character" w:customStyle="1" w:styleId="af">
    <w:name w:val="Абзац с отступом Знак"/>
    <w:link w:val="a8"/>
    <w:rsid w:val="00DA2AC5"/>
    <w:rPr>
      <w:sz w:val="24"/>
      <w:lang w:val="ru-RU" w:eastAsia="ru-RU" w:bidi="ar-SA"/>
    </w:rPr>
  </w:style>
  <w:style w:type="character" w:customStyle="1" w:styleId="af6">
    <w:name w:val="Ключевые слова Знак Знак"/>
    <w:link w:val="af4"/>
    <w:rsid w:val="008A00A0"/>
    <w:rPr>
      <w:i/>
      <w:sz w:val="24"/>
      <w:lang w:val="ru-RU" w:eastAsia="ru-RU" w:bidi="ar-SA"/>
    </w:rPr>
  </w:style>
  <w:style w:type="paragraph" w:customStyle="1" w:styleId="af5">
    <w:name w:val="Заголовок ненумерованный"/>
    <w:basedOn w:val="a3"/>
    <w:next w:val="a8"/>
    <w:link w:val="aff5"/>
    <w:rsid w:val="001A34F4"/>
    <w:pPr>
      <w:numPr>
        <w:numId w:val="0"/>
      </w:numPr>
      <w:tabs>
        <w:tab w:val="left" w:pos="426"/>
      </w:tabs>
      <w:ind w:left="426"/>
    </w:pPr>
  </w:style>
  <w:style w:type="paragraph" w:customStyle="1" w:styleId="a0">
    <w:name w:val="Формула с номером"/>
    <w:basedOn w:val="a7"/>
    <w:next w:val="ad"/>
    <w:link w:val="aff6"/>
    <w:rsid w:val="00675362"/>
    <w:pPr>
      <w:keepLines/>
      <w:numPr>
        <w:numId w:val="5"/>
      </w:numPr>
      <w:tabs>
        <w:tab w:val="clear" w:pos="369"/>
      </w:tabs>
      <w:spacing w:before="60" w:after="60"/>
      <w:ind w:left="397" w:firstLine="0"/>
    </w:pPr>
    <w:rPr>
      <w:sz w:val="24"/>
    </w:rPr>
  </w:style>
  <w:style w:type="paragraph" w:styleId="aff7">
    <w:name w:val="footnote text"/>
    <w:basedOn w:val="a7"/>
    <w:link w:val="aff8"/>
    <w:uiPriority w:val="99"/>
    <w:rsid w:val="007C5F4F"/>
    <w:rPr>
      <w:sz w:val="18"/>
    </w:rPr>
  </w:style>
  <w:style w:type="character" w:styleId="aff9">
    <w:name w:val="footnote reference"/>
    <w:uiPriority w:val="99"/>
    <w:semiHidden/>
    <w:rsid w:val="001E396C"/>
    <w:rPr>
      <w:vertAlign w:val="superscript"/>
    </w:rPr>
  </w:style>
  <w:style w:type="character" w:customStyle="1" w:styleId="af2">
    <w:name w:val="Название статьи Знак Знак"/>
    <w:link w:val="af0"/>
    <w:rsid w:val="00505639"/>
    <w:rPr>
      <w:rFonts w:ascii="Arial" w:hAnsi="Arial"/>
      <w:b/>
      <w:caps/>
      <w:sz w:val="28"/>
      <w:lang w:val="ru-RU" w:eastAsia="ru-RU" w:bidi="ar-SA"/>
    </w:rPr>
  </w:style>
  <w:style w:type="character" w:customStyle="1" w:styleId="af3">
    <w:name w:val="Автор(ы) Знак"/>
    <w:link w:val="af1"/>
    <w:rsid w:val="00D24097"/>
    <w:rPr>
      <w:b/>
      <w:sz w:val="24"/>
      <w:lang w:val="ru-RU" w:eastAsia="ru-RU" w:bidi="ar-SA"/>
    </w:rPr>
  </w:style>
  <w:style w:type="character" w:customStyle="1" w:styleId="E-mail0">
    <w:name w:val="Организация / E-mail Знак Знак"/>
    <w:link w:val="E-mail"/>
    <w:rsid w:val="00146BBC"/>
    <w:rPr>
      <w:i/>
      <w:lang w:val="ru-RU" w:eastAsia="ru-RU" w:bidi="ar-SA"/>
    </w:rPr>
  </w:style>
  <w:style w:type="character" w:customStyle="1" w:styleId="af9">
    <w:name w:val="Аннотация (заголовок) Знак Знак"/>
    <w:link w:val="af7"/>
    <w:rsid w:val="007A5350"/>
    <w:rPr>
      <w:rFonts w:ascii="Arial" w:hAnsi="Arial"/>
      <w:b/>
      <w:lang w:val="ru-RU" w:eastAsia="ru-RU" w:bidi="ar-SA"/>
    </w:rPr>
  </w:style>
  <w:style w:type="character" w:customStyle="1" w:styleId="afa">
    <w:name w:val="Аннотация (текст) Знак Знак"/>
    <w:link w:val="af8"/>
    <w:rsid w:val="00727D09"/>
    <w:rPr>
      <w:lang w:val="ru-RU" w:eastAsia="ru-RU" w:bidi="ar-SA"/>
    </w:rPr>
  </w:style>
  <w:style w:type="character" w:customStyle="1" w:styleId="afb">
    <w:name w:val="Заголовок раздела Знак Знак"/>
    <w:link w:val="a3"/>
    <w:rsid w:val="00191270"/>
    <w:rPr>
      <w:rFonts w:ascii="Arial" w:hAnsi="Arial"/>
      <w:b/>
      <w:sz w:val="24"/>
      <w:lang w:val="ru-RU" w:eastAsia="ru-RU" w:bidi="ar-SA"/>
    </w:rPr>
  </w:style>
  <w:style w:type="character" w:customStyle="1" w:styleId="aff1">
    <w:name w:val="Источник Знак Знак"/>
    <w:basedOn w:val="ae"/>
    <w:link w:val="a2"/>
    <w:rsid w:val="00A07DBE"/>
    <w:rPr>
      <w:sz w:val="24"/>
      <w:lang w:val="ru-RU" w:eastAsia="ru-RU" w:bidi="ar-SA"/>
    </w:rPr>
  </w:style>
  <w:style w:type="character" w:customStyle="1" w:styleId="aff2">
    <w:name w:val="Заголовок подраздела Знак Знак"/>
    <w:link w:val="a4"/>
    <w:rsid w:val="00191270"/>
    <w:rPr>
      <w:rFonts w:ascii="Arial" w:hAnsi="Arial" w:cs="Arial"/>
      <w:b/>
      <w:bCs/>
      <w:iCs/>
      <w:sz w:val="24"/>
      <w:szCs w:val="28"/>
      <w:lang w:val="ru-RU" w:eastAsia="ru-RU" w:bidi="ar-SA"/>
    </w:rPr>
  </w:style>
  <w:style w:type="character" w:customStyle="1" w:styleId="aff0">
    <w:name w:val="Подпись к рисунку Знак"/>
    <w:link w:val="aff"/>
    <w:rsid w:val="00D50C61"/>
    <w:rPr>
      <w:lang w:val="ru-RU" w:eastAsia="ru-RU" w:bidi="ar-SA"/>
    </w:rPr>
  </w:style>
  <w:style w:type="character" w:customStyle="1" w:styleId="ac">
    <w:name w:val="Список &quot;Нумерация&quot; Знак Знак"/>
    <w:link w:val="a5"/>
    <w:rsid w:val="00497C3A"/>
    <w:rPr>
      <w:sz w:val="24"/>
      <w:lang w:val="ru-RU" w:eastAsia="ru-RU" w:bidi="ar-SA"/>
    </w:rPr>
  </w:style>
  <w:style w:type="character" w:customStyle="1" w:styleId="afc">
    <w:name w:val="Список &quot;Точка&quot; Знак Знак"/>
    <w:link w:val="a1"/>
    <w:rsid w:val="008C09E1"/>
    <w:rPr>
      <w:sz w:val="24"/>
      <w:lang w:val="ru-RU" w:eastAsia="ru-RU" w:bidi="ar-SA"/>
    </w:rPr>
  </w:style>
  <w:style w:type="character" w:styleId="affa">
    <w:name w:val="Hyperlink"/>
    <w:semiHidden/>
    <w:rsid w:val="00CC7920"/>
    <w:rPr>
      <w:color w:val="0000FF"/>
      <w:u w:val="single"/>
    </w:rPr>
  </w:style>
  <w:style w:type="character" w:customStyle="1" w:styleId="aff8">
    <w:name w:val="Текст сноски Знак"/>
    <w:link w:val="aff7"/>
    <w:uiPriority w:val="99"/>
    <w:rsid w:val="007C5F4F"/>
    <w:rPr>
      <w:sz w:val="18"/>
      <w:lang w:val="ru-RU" w:eastAsia="ru-RU" w:bidi="ar-SA"/>
    </w:rPr>
  </w:style>
  <w:style w:type="paragraph" w:styleId="affb">
    <w:name w:val="Balloon Text"/>
    <w:basedOn w:val="a7"/>
    <w:semiHidden/>
    <w:rsid w:val="001C3F0F"/>
    <w:rPr>
      <w:rFonts w:ascii="Tahoma" w:hAnsi="Tahoma" w:cs="Tahoma"/>
      <w:sz w:val="16"/>
      <w:szCs w:val="16"/>
    </w:rPr>
  </w:style>
  <w:style w:type="character" w:customStyle="1" w:styleId="aff6">
    <w:name w:val="Формула с номером Знак"/>
    <w:link w:val="a0"/>
    <w:rsid w:val="00675362"/>
    <w:rPr>
      <w:sz w:val="24"/>
      <w:lang w:val="ru-RU" w:eastAsia="ru-RU" w:bidi="ar-SA"/>
    </w:rPr>
  </w:style>
  <w:style w:type="character" w:customStyle="1" w:styleId="aff5">
    <w:name w:val="Заголовок ненумерованный Знак"/>
    <w:basedOn w:val="afb"/>
    <w:link w:val="af5"/>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fc">
    <w:name w:val="header"/>
    <w:basedOn w:val="a7"/>
    <w:rsid w:val="00702A6A"/>
    <w:pPr>
      <w:tabs>
        <w:tab w:val="center" w:pos="4677"/>
        <w:tab w:val="right" w:pos="9355"/>
      </w:tabs>
    </w:pPr>
  </w:style>
  <w:style w:type="paragraph" w:styleId="affd">
    <w:name w:val="footer"/>
    <w:basedOn w:val="a7"/>
    <w:rsid w:val="00702A6A"/>
    <w:pPr>
      <w:tabs>
        <w:tab w:val="center" w:pos="4677"/>
        <w:tab w:val="right" w:pos="9355"/>
      </w:tabs>
    </w:pPr>
  </w:style>
  <w:style w:type="table" w:styleId="affe">
    <w:name w:val="Table Grid"/>
    <w:basedOn w:val="aa"/>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qFormat/>
    <w:rsid w:val="00AD1F9C"/>
    <w:rPr>
      <w:b/>
      <w:bCs/>
    </w:rPr>
  </w:style>
  <w:style w:type="paragraph" w:customStyle="1" w:styleId="afff0">
    <w:name w:val="Стиль Аннотация (заголовок) +"/>
    <w:basedOn w:val="af7"/>
    <w:link w:val="afff1"/>
    <w:rsid w:val="00191270"/>
    <w:rPr>
      <w:b w:val="0"/>
      <w:bCs/>
    </w:rPr>
  </w:style>
  <w:style w:type="character" w:customStyle="1" w:styleId="afff1">
    <w:name w:val="Стиль Аннотация (заголовок) + Знак"/>
    <w:link w:val="afff0"/>
    <w:rsid w:val="00191270"/>
    <w:rPr>
      <w:rFonts w:ascii="Arial" w:hAnsi="Arial"/>
      <w:b/>
      <w:bCs/>
      <w:lang w:val="ru-RU" w:eastAsia="ru-RU" w:bidi="ar-SA"/>
    </w:rPr>
  </w:style>
  <w:style w:type="character" w:styleId="afff2">
    <w:name w:val="Emphasis"/>
    <w:qFormat/>
    <w:rsid w:val="00A0771F"/>
    <w:rPr>
      <w:i/>
      <w:iCs/>
    </w:rPr>
  </w:style>
  <w:style w:type="paragraph" w:customStyle="1" w:styleId="afff3">
    <w:name w:val="УДК статьи"/>
    <w:basedOn w:val="a7"/>
    <w:next w:val="af0"/>
    <w:rsid w:val="00C91AA2"/>
    <w:rPr>
      <w:b/>
      <w:sz w:val="24"/>
      <w:szCs w:val="24"/>
    </w:rPr>
  </w:style>
  <w:style w:type="paragraph" w:customStyle="1" w:styleId="afff4">
    <w:name w:val="Цитирование"/>
    <w:basedOn w:val="af4"/>
    <w:next w:val="af5"/>
    <w:qFormat/>
    <w:rsid w:val="006E024E"/>
    <w:pPr>
      <w:spacing w:before="120"/>
      <w:ind w:right="1134"/>
      <w:jc w:val="left"/>
    </w:pPr>
    <w:rPr>
      <w:i w:val="0"/>
    </w:rPr>
  </w:style>
  <w:style w:type="paragraph" w:customStyle="1" w:styleId="10">
    <w:name w:val="Абзац без отступа 10"/>
    <w:basedOn w:val="ad"/>
    <w:qFormat/>
    <w:rsid w:val="00405C0D"/>
    <w:pPr>
      <w:jc w:val="left"/>
    </w:pPr>
    <w:rPr>
      <w:sz w:val="20"/>
    </w:rPr>
  </w:style>
  <w:style w:type="paragraph" w:customStyle="1" w:styleId="afff5">
    <w:name w:val="[Основной абзац]"/>
    <w:basedOn w:val="a7"/>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paragraph" w:styleId="afff6">
    <w:name w:val="caption"/>
    <w:basedOn w:val="a7"/>
    <w:next w:val="a7"/>
    <w:link w:val="afff7"/>
    <w:qFormat/>
    <w:rsid w:val="009A07EF"/>
    <w:pPr>
      <w:jc w:val="center"/>
    </w:pPr>
    <w:rPr>
      <w:rFonts w:eastAsia="Calibri"/>
      <w:bCs/>
      <w:i/>
      <w:sz w:val="22"/>
      <w:lang w:eastAsia="en-US"/>
    </w:rPr>
  </w:style>
  <w:style w:type="character" w:customStyle="1" w:styleId="afff7">
    <w:name w:val="Название объекта Знак"/>
    <w:link w:val="afff6"/>
    <w:rsid w:val="009A07EF"/>
    <w:rPr>
      <w:rFonts w:eastAsia="Calibri"/>
      <w:bCs/>
      <w:i/>
      <w:sz w:val="22"/>
      <w:lang w:eastAsia="en-US"/>
    </w:rPr>
  </w:style>
  <w:style w:type="character" w:styleId="afff8">
    <w:name w:val="Subtle Emphasis"/>
    <w:uiPriority w:val="19"/>
    <w:qFormat/>
    <w:rsid w:val="00C67A2A"/>
    <w:rPr>
      <w:i/>
      <w:iCs/>
      <w:color w:val="404040"/>
    </w:rPr>
  </w:style>
  <w:style w:type="paragraph" w:customStyle="1" w:styleId="a">
    <w:name w:val="Нумерованный"/>
    <w:basedOn w:val="a7"/>
    <w:link w:val="afff9"/>
    <w:rsid w:val="005B00AC"/>
    <w:pPr>
      <w:widowControl w:val="0"/>
      <w:numPr>
        <w:numId w:val="19"/>
      </w:numPr>
      <w:tabs>
        <w:tab w:val="left" w:pos="794"/>
      </w:tabs>
      <w:suppressAutoHyphens/>
      <w:jc w:val="both"/>
    </w:pPr>
    <w:rPr>
      <w:rFonts w:eastAsia="TimesNewRomanPSMT"/>
      <w:kern w:val="1"/>
    </w:rPr>
  </w:style>
  <w:style w:type="character" w:customStyle="1" w:styleId="afff9">
    <w:name w:val="Нумерованный Знак Знак"/>
    <w:basedOn w:val="a9"/>
    <w:link w:val="a"/>
    <w:rsid w:val="005B00AC"/>
    <w:rPr>
      <w:rFonts w:eastAsia="TimesNewRomanPSMT"/>
      <w:kern w:val="1"/>
    </w:rPr>
  </w:style>
  <w:style w:type="paragraph" w:customStyle="1" w:styleId="1">
    <w:name w:val="Знак1"/>
    <w:basedOn w:val="a7"/>
    <w:rsid w:val="00206B81"/>
    <w:pPr>
      <w:spacing w:line="288" w:lineRule="auto"/>
      <w:ind w:firstLine="709"/>
      <w:jc w:val="both"/>
    </w:pPr>
    <w:rPr>
      <w:rFonts w:cs="Verdana"/>
      <w:sz w:val="24"/>
      <w:lang w:eastAsia="en-US"/>
    </w:rPr>
  </w:style>
  <w:style w:type="character" w:customStyle="1" w:styleId="Absatz-Standardschriftart">
    <w:name w:val="Absatz-Standardschriftart"/>
    <w:rsid w:val="006B0D1B"/>
  </w:style>
  <w:style w:type="paragraph" w:customStyle="1" w:styleId="Example">
    <w:name w:val="Example"/>
    <w:basedOn w:val="a7"/>
    <w:link w:val="Example0"/>
    <w:qFormat/>
    <w:rsid w:val="006B0D1B"/>
    <w:pPr>
      <w:keepLines/>
      <w:shd w:val="pct10" w:color="auto" w:fill="FFFFFF"/>
      <w:tabs>
        <w:tab w:val="left" w:pos="567"/>
        <w:tab w:val="left" w:pos="1134"/>
        <w:tab w:val="left" w:pos="1701"/>
        <w:tab w:val="left" w:pos="2268"/>
        <w:tab w:val="left" w:pos="2835"/>
        <w:tab w:val="left" w:pos="8265"/>
      </w:tabs>
      <w:suppressAutoHyphens/>
      <w:ind w:left="284" w:right="284"/>
    </w:pPr>
    <w:rPr>
      <w:noProof/>
      <w:lang w:val="en-US"/>
    </w:rPr>
  </w:style>
  <w:style w:type="character" w:customStyle="1" w:styleId="Example0">
    <w:name w:val="Example Знак"/>
    <w:link w:val="Example"/>
    <w:rsid w:val="006B0D1B"/>
    <w:rPr>
      <w:noProof/>
      <w:shd w:val="pct10" w:color="auto" w:fill="FFFFFF"/>
      <w:lang w:val="en-US"/>
    </w:rPr>
  </w:style>
  <w:style w:type="paragraph" w:customStyle="1" w:styleId="Author">
    <w:name w:val="Author"/>
    <w:basedOn w:val="afffa"/>
    <w:rsid w:val="00C133A9"/>
    <w:pPr>
      <w:widowControl w:val="0"/>
      <w:suppressAutoHyphens/>
      <w:spacing w:before="240" w:after="240"/>
      <w:jc w:val="center"/>
    </w:pPr>
    <w:rPr>
      <w:rFonts w:eastAsia="Lucida Sans Unicode"/>
      <w:b/>
      <w:bCs/>
      <w:i/>
      <w:iCs/>
      <w:kern w:val="1"/>
      <w:sz w:val="24"/>
      <w:szCs w:val="24"/>
    </w:rPr>
  </w:style>
  <w:style w:type="paragraph" w:styleId="afffa">
    <w:name w:val="Body Text"/>
    <w:basedOn w:val="a7"/>
    <w:link w:val="afffb"/>
    <w:rsid w:val="00C133A9"/>
    <w:pPr>
      <w:spacing w:after="120"/>
    </w:pPr>
  </w:style>
  <w:style w:type="character" w:customStyle="1" w:styleId="afffb">
    <w:name w:val="Основной текст Знак"/>
    <w:basedOn w:val="a9"/>
    <w:link w:val="afffa"/>
    <w:rsid w:val="00C133A9"/>
  </w:style>
  <w:style w:type="character" w:styleId="afffc">
    <w:name w:val="annotation reference"/>
    <w:basedOn w:val="a9"/>
    <w:rsid w:val="007C37B6"/>
    <w:rPr>
      <w:sz w:val="16"/>
      <w:szCs w:val="16"/>
    </w:rPr>
  </w:style>
  <w:style w:type="paragraph" w:styleId="afffd">
    <w:name w:val="annotation text"/>
    <w:basedOn w:val="a7"/>
    <w:link w:val="afffe"/>
    <w:rsid w:val="007C37B6"/>
  </w:style>
  <w:style w:type="character" w:customStyle="1" w:styleId="afffe">
    <w:name w:val="Текст примечания Знак"/>
    <w:basedOn w:val="a9"/>
    <w:link w:val="afffd"/>
    <w:rsid w:val="007C37B6"/>
  </w:style>
  <w:style w:type="paragraph" w:styleId="affff">
    <w:name w:val="annotation subject"/>
    <w:basedOn w:val="afffd"/>
    <w:next w:val="afffd"/>
    <w:link w:val="affff0"/>
    <w:rsid w:val="007C37B6"/>
    <w:rPr>
      <w:b/>
      <w:bCs/>
    </w:rPr>
  </w:style>
  <w:style w:type="character" w:customStyle="1" w:styleId="affff0">
    <w:name w:val="Тема примечания Знак"/>
    <w:basedOn w:val="afffe"/>
    <w:link w:val="affff"/>
    <w:rsid w:val="007C37B6"/>
    <w:rPr>
      <w:b/>
      <w:bCs/>
    </w:rPr>
  </w:style>
  <w:style w:type="paragraph" w:customStyle="1" w:styleId="a6">
    <w:name w:val="Литература"/>
    <w:rsid w:val="003F1183"/>
    <w:pPr>
      <w:numPr>
        <w:numId w:val="23"/>
      </w:numPr>
      <w:tabs>
        <w:tab w:val="left" w:pos="397"/>
      </w:tabs>
      <w:spacing w:after="120"/>
      <w:jc w:val="both"/>
    </w:pPr>
    <w:rPr>
      <w:sz w:val="22"/>
      <w:szCs w:val="22"/>
    </w:rPr>
  </w:style>
  <w:style w:type="character" w:customStyle="1" w:styleId="shorttext">
    <w:name w:val="short_text"/>
    <w:basedOn w:val="a9"/>
    <w:rsid w:val="00DA3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33585"/>
  </w:style>
  <w:style w:type="paragraph" w:styleId="2">
    <w:name w:val="heading 2"/>
    <w:basedOn w:val="a7"/>
    <w:next w:val="a7"/>
    <w:link w:val="20"/>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8"/>
    <w:link w:val="30"/>
    <w:qFormat/>
    <w:rsid w:val="00191270"/>
    <w:pPr>
      <w:numPr>
        <w:ilvl w:val="2"/>
        <w:numId w:val="7"/>
      </w:numPr>
      <w:spacing w:before="180" w:after="120"/>
      <w:outlineLvl w:val="2"/>
    </w:pPr>
    <w:rPr>
      <w:b w:val="0"/>
      <w:bCs w:val="0"/>
      <w:sz w:val="24"/>
      <w:szCs w:val="26"/>
    </w:rPr>
  </w:style>
  <w:style w:type="paragraph" w:styleId="4">
    <w:name w:val="heading 4"/>
    <w:basedOn w:val="a7"/>
    <w:next w:val="a7"/>
    <w:qFormat/>
    <w:rsid w:val="00191270"/>
    <w:pPr>
      <w:keepNext/>
      <w:numPr>
        <w:ilvl w:val="3"/>
        <w:numId w:val="7"/>
      </w:numPr>
      <w:spacing w:before="240" w:after="60"/>
      <w:outlineLvl w:val="3"/>
    </w:pPr>
    <w:rPr>
      <w:b/>
      <w:bCs/>
      <w:sz w:val="28"/>
      <w:szCs w:val="28"/>
    </w:rPr>
  </w:style>
  <w:style w:type="paragraph" w:styleId="5">
    <w:name w:val="heading 5"/>
    <w:basedOn w:val="a7"/>
    <w:next w:val="a7"/>
    <w:qFormat/>
    <w:rsid w:val="00191270"/>
    <w:pPr>
      <w:numPr>
        <w:ilvl w:val="4"/>
        <w:numId w:val="7"/>
      </w:numPr>
      <w:spacing w:before="240" w:after="60"/>
      <w:outlineLvl w:val="4"/>
    </w:pPr>
    <w:rPr>
      <w:b/>
      <w:bCs/>
      <w:i/>
      <w:iCs/>
      <w:sz w:val="26"/>
      <w:szCs w:val="26"/>
    </w:rPr>
  </w:style>
  <w:style w:type="paragraph" w:styleId="6">
    <w:name w:val="heading 6"/>
    <w:basedOn w:val="a7"/>
    <w:next w:val="a7"/>
    <w:qFormat/>
    <w:rsid w:val="00191270"/>
    <w:pPr>
      <w:numPr>
        <w:ilvl w:val="5"/>
        <w:numId w:val="7"/>
      </w:numPr>
      <w:spacing w:before="240" w:after="60"/>
      <w:outlineLvl w:val="5"/>
    </w:pPr>
    <w:rPr>
      <w:b/>
      <w:bCs/>
      <w:sz w:val="22"/>
      <w:szCs w:val="22"/>
    </w:rPr>
  </w:style>
  <w:style w:type="paragraph" w:styleId="7">
    <w:name w:val="heading 7"/>
    <w:basedOn w:val="a7"/>
    <w:next w:val="a7"/>
    <w:qFormat/>
    <w:rsid w:val="00191270"/>
    <w:pPr>
      <w:numPr>
        <w:ilvl w:val="6"/>
        <w:numId w:val="7"/>
      </w:numPr>
      <w:spacing w:before="240" w:after="60"/>
      <w:outlineLvl w:val="6"/>
    </w:pPr>
    <w:rPr>
      <w:sz w:val="24"/>
      <w:szCs w:val="24"/>
    </w:rPr>
  </w:style>
  <w:style w:type="paragraph" w:styleId="8">
    <w:name w:val="heading 8"/>
    <w:basedOn w:val="a7"/>
    <w:next w:val="a7"/>
    <w:qFormat/>
    <w:rsid w:val="00191270"/>
    <w:pPr>
      <w:numPr>
        <w:ilvl w:val="7"/>
        <w:numId w:val="7"/>
      </w:numPr>
      <w:spacing w:before="240" w:after="60"/>
      <w:outlineLvl w:val="7"/>
    </w:pPr>
    <w:rPr>
      <w:i/>
      <w:iCs/>
      <w:sz w:val="24"/>
      <w:szCs w:val="24"/>
    </w:rPr>
  </w:style>
  <w:style w:type="paragraph" w:styleId="9">
    <w:name w:val="heading 9"/>
    <w:basedOn w:val="a7"/>
    <w:next w:val="a7"/>
    <w:qFormat/>
    <w:rsid w:val="00191270"/>
    <w:pPr>
      <w:numPr>
        <w:ilvl w:val="8"/>
        <w:numId w:val="7"/>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5">
    <w:name w:val="Список &quot;Нумерация&quot;"/>
    <w:basedOn w:val="a7"/>
    <w:link w:val="ac"/>
    <w:rsid w:val="00497C3A"/>
    <w:pPr>
      <w:numPr>
        <w:numId w:val="2"/>
      </w:numPr>
      <w:jc w:val="both"/>
    </w:pPr>
    <w:rPr>
      <w:sz w:val="24"/>
    </w:rPr>
  </w:style>
  <w:style w:type="paragraph" w:customStyle="1" w:styleId="ad">
    <w:name w:val="Абзац без отступа"/>
    <w:basedOn w:val="a7"/>
    <w:link w:val="ae"/>
    <w:rsid w:val="00322757"/>
    <w:pPr>
      <w:jc w:val="both"/>
    </w:pPr>
    <w:rPr>
      <w:sz w:val="24"/>
    </w:rPr>
  </w:style>
  <w:style w:type="paragraph" w:customStyle="1" w:styleId="a8">
    <w:name w:val="Абзац с отступом"/>
    <w:basedOn w:val="a7"/>
    <w:link w:val="af"/>
    <w:rsid w:val="00DA2AC5"/>
    <w:pPr>
      <w:ind w:firstLine="397"/>
      <w:jc w:val="both"/>
    </w:pPr>
    <w:rPr>
      <w:sz w:val="24"/>
    </w:rPr>
  </w:style>
  <w:style w:type="paragraph" w:customStyle="1" w:styleId="af0">
    <w:name w:val="Название статьи"/>
    <w:basedOn w:val="a7"/>
    <w:next w:val="af1"/>
    <w:link w:val="af2"/>
    <w:rsid w:val="00505639"/>
    <w:pPr>
      <w:spacing w:before="360"/>
    </w:pPr>
    <w:rPr>
      <w:rFonts w:ascii="Arial" w:hAnsi="Arial"/>
      <w:b/>
      <w:caps/>
      <w:sz w:val="28"/>
    </w:rPr>
  </w:style>
  <w:style w:type="paragraph" w:customStyle="1" w:styleId="af1">
    <w:name w:val="Автор(ы)"/>
    <w:basedOn w:val="a7"/>
    <w:link w:val="af3"/>
    <w:rsid w:val="00D24097"/>
    <w:pPr>
      <w:spacing w:before="360" w:after="120"/>
    </w:pPr>
    <w:rPr>
      <w:b/>
      <w:sz w:val="24"/>
    </w:rPr>
  </w:style>
  <w:style w:type="paragraph" w:customStyle="1" w:styleId="E-mail">
    <w:name w:val="Организация / E-mail"/>
    <w:basedOn w:val="a7"/>
    <w:link w:val="E-mail0"/>
    <w:rsid w:val="00146BBC"/>
    <w:pPr>
      <w:spacing w:before="60"/>
    </w:pPr>
    <w:rPr>
      <w:i/>
    </w:rPr>
  </w:style>
  <w:style w:type="paragraph" w:customStyle="1" w:styleId="af4">
    <w:name w:val="Ключевые слова"/>
    <w:basedOn w:val="a7"/>
    <w:next w:val="af5"/>
    <w:link w:val="af6"/>
    <w:rsid w:val="008A00A0"/>
    <w:pPr>
      <w:spacing w:before="240" w:after="120"/>
      <w:jc w:val="both"/>
    </w:pPr>
    <w:rPr>
      <w:i/>
    </w:rPr>
  </w:style>
  <w:style w:type="paragraph" w:customStyle="1" w:styleId="af7">
    <w:name w:val="Аннотация (заголовок)"/>
    <w:basedOn w:val="a7"/>
    <w:next w:val="af8"/>
    <w:link w:val="af9"/>
    <w:rsid w:val="007A5350"/>
    <w:pPr>
      <w:spacing w:before="360" w:after="60"/>
    </w:pPr>
    <w:rPr>
      <w:rFonts w:ascii="Arial" w:hAnsi="Arial"/>
      <w:b/>
    </w:rPr>
  </w:style>
  <w:style w:type="paragraph" w:customStyle="1" w:styleId="af8">
    <w:name w:val="Аннотация (текст)"/>
    <w:basedOn w:val="a7"/>
    <w:next w:val="af4"/>
    <w:link w:val="afa"/>
    <w:rsid w:val="00727D09"/>
    <w:pPr>
      <w:ind w:right="567"/>
      <w:jc w:val="both"/>
    </w:pPr>
  </w:style>
  <w:style w:type="paragraph" w:customStyle="1" w:styleId="a3">
    <w:name w:val="Заголовок раздела"/>
    <w:basedOn w:val="a7"/>
    <w:next w:val="a8"/>
    <w:link w:val="afb"/>
    <w:rsid w:val="00191270"/>
    <w:pPr>
      <w:keepNext/>
      <w:numPr>
        <w:numId w:val="7"/>
      </w:numPr>
      <w:spacing w:before="420" w:after="120"/>
    </w:pPr>
    <w:rPr>
      <w:rFonts w:ascii="Arial" w:hAnsi="Arial"/>
      <w:b/>
      <w:sz w:val="24"/>
    </w:rPr>
  </w:style>
  <w:style w:type="paragraph" w:customStyle="1" w:styleId="a1">
    <w:name w:val="Список &quot;Точка&quot;"/>
    <w:basedOn w:val="a7"/>
    <w:link w:val="afc"/>
    <w:rsid w:val="008C09E1"/>
    <w:pPr>
      <w:numPr>
        <w:numId w:val="1"/>
      </w:numPr>
      <w:jc w:val="both"/>
    </w:pPr>
    <w:rPr>
      <w:sz w:val="24"/>
    </w:rPr>
  </w:style>
  <w:style w:type="paragraph" w:customStyle="1" w:styleId="afd">
    <w:name w:val="Пояснительные данные к рисунку"/>
    <w:basedOn w:val="a7"/>
    <w:link w:val="afe"/>
    <w:rsid w:val="002F3A0D"/>
    <w:pPr>
      <w:jc w:val="both"/>
    </w:pPr>
    <w:rPr>
      <w:szCs w:val="18"/>
    </w:rPr>
  </w:style>
  <w:style w:type="character" w:customStyle="1" w:styleId="afe">
    <w:name w:val="Пояснительные данные к рисунку Знак Знак"/>
    <w:link w:val="afd"/>
    <w:rsid w:val="002F3A0D"/>
    <w:rPr>
      <w:szCs w:val="18"/>
      <w:lang w:val="ru-RU" w:eastAsia="ru-RU" w:bidi="ar-SA"/>
    </w:rPr>
  </w:style>
  <w:style w:type="paragraph" w:customStyle="1" w:styleId="aff">
    <w:name w:val="Подпись к рисунку"/>
    <w:basedOn w:val="a7"/>
    <w:next w:val="a8"/>
    <w:link w:val="aff0"/>
    <w:rsid w:val="00D50C61"/>
    <w:pPr>
      <w:spacing w:before="120" w:after="180"/>
      <w:jc w:val="center"/>
    </w:pPr>
  </w:style>
  <w:style w:type="paragraph" w:customStyle="1" w:styleId="a2">
    <w:name w:val="Источник"/>
    <w:basedOn w:val="a7"/>
    <w:link w:val="aff1"/>
    <w:rsid w:val="00A07DBE"/>
    <w:pPr>
      <w:numPr>
        <w:numId w:val="4"/>
      </w:numPr>
      <w:jc w:val="both"/>
    </w:pPr>
  </w:style>
  <w:style w:type="paragraph" w:customStyle="1" w:styleId="a4">
    <w:name w:val="Заголовок подраздела"/>
    <w:basedOn w:val="2"/>
    <w:next w:val="a8"/>
    <w:link w:val="aff2"/>
    <w:rsid w:val="00191270"/>
    <w:pPr>
      <w:numPr>
        <w:ilvl w:val="1"/>
        <w:numId w:val="7"/>
      </w:numPr>
      <w:spacing w:before="300" w:after="120"/>
    </w:pPr>
    <w:rPr>
      <w:b w:val="0"/>
      <w:i w:val="0"/>
      <w:sz w:val="24"/>
    </w:rPr>
  </w:style>
  <w:style w:type="paragraph" w:customStyle="1" w:styleId="aff3">
    <w:name w:val="Заголовок таблицы"/>
    <w:basedOn w:val="a7"/>
    <w:next w:val="ad"/>
    <w:link w:val="aff4"/>
    <w:rsid w:val="00D50C61"/>
    <w:pPr>
      <w:keepNext/>
      <w:spacing w:before="180" w:after="120"/>
    </w:pPr>
  </w:style>
  <w:style w:type="character" w:customStyle="1" w:styleId="20">
    <w:name w:val="Заголовок 2 Знак"/>
    <w:link w:val="2"/>
    <w:rsid w:val="00261CE1"/>
    <w:rPr>
      <w:rFonts w:ascii="Arial" w:hAnsi="Arial" w:cs="Arial"/>
      <w:b/>
      <w:bCs/>
      <w:i/>
      <w:iCs/>
      <w:sz w:val="28"/>
      <w:szCs w:val="28"/>
      <w:lang w:val="ru-RU" w:eastAsia="ru-RU" w:bidi="ar-SA"/>
    </w:rPr>
  </w:style>
  <w:style w:type="character" w:customStyle="1" w:styleId="aff4">
    <w:name w:val="Заголовок таблицы Знак"/>
    <w:link w:val="aff3"/>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e">
    <w:name w:val="Абзац без отступа Знак"/>
    <w:link w:val="ad"/>
    <w:rsid w:val="00322757"/>
    <w:rPr>
      <w:sz w:val="24"/>
      <w:lang w:val="ru-RU" w:eastAsia="ru-RU" w:bidi="ar-SA"/>
    </w:rPr>
  </w:style>
  <w:style w:type="character" w:customStyle="1" w:styleId="af">
    <w:name w:val="Абзац с отступом Знак"/>
    <w:link w:val="a8"/>
    <w:rsid w:val="00DA2AC5"/>
    <w:rPr>
      <w:sz w:val="24"/>
      <w:lang w:val="ru-RU" w:eastAsia="ru-RU" w:bidi="ar-SA"/>
    </w:rPr>
  </w:style>
  <w:style w:type="character" w:customStyle="1" w:styleId="af6">
    <w:name w:val="Ключевые слова Знак Знак"/>
    <w:link w:val="af4"/>
    <w:rsid w:val="008A00A0"/>
    <w:rPr>
      <w:i/>
      <w:sz w:val="24"/>
      <w:lang w:val="ru-RU" w:eastAsia="ru-RU" w:bidi="ar-SA"/>
    </w:rPr>
  </w:style>
  <w:style w:type="paragraph" w:customStyle="1" w:styleId="af5">
    <w:name w:val="Заголовок ненумерованный"/>
    <w:basedOn w:val="a3"/>
    <w:next w:val="a8"/>
    <w:link w:val="aff5"/>
    <w:rsid w:val="001A34F4"/>
    <w:pPr>
      <w:numPr>
        <w:numId w:val="0"/>
      </w:numPr>
      <w:tabs>
        <w:tab w:val="left" w:pos="426"/>
      </w:tabs>
      <w:ind w:left="426"/>
    </w:pPr>
  </w:style>
  <w:style w:type="paragraph" w:customStyle="1" w:styleId="a0">
    <w:name w:val="Формула с номером"/>
    <w:basedOn w:val="a7"/>
    <w:next w:val="ad"/>
    <w:link w:val="aff6"/>
    <w:rsid w:val="00675362"/>
    <w:pPr>
      <w:keepLines/>
      <w:numPr>
        <w:numId w:val="5"/>
      </w:numPr>
      <w:tabs>
        <w:tab w:val="clear" w:pos="369"/>
      </w:tabs>
      <w:spacing w:before="60" w:after="60"/>
      <w:ind w:left="397" w:firstLine="0"/>
    </w:pPr>
    <w:rPr>
      <w:sz w:val="24"/>
    </w:rPr>
  </w:style>
  <w:style w:type="paragraph" w:styleId="aff7">
    <w:name w:val="footnote text"/>
    <w:basedOn w:val="a7"/>
    <w:link w:val="aff8"/>
    <w:uiPriority w:val="99"/>
    <w:rsid w:val="007C5F4F"/>
    <w:rPr>
      <w:sz w:val="18"/>
    </w:rPr>
  </w:style>
  <w:style w:type="character" w:styleId="aff9">
    <w:name w:val="footnote reference"/>
    <w:uiPriority w:val="99"/>
    <w:semiHidden/>
    <w:rsid w:val="001E396C"/>
    <w:rPr>
      <w:vertAlign w:val="superscript"/>
    </w:rPr>
  </w:style>
  <w:style w:type="character" w:customStyle="1" w:styleId="af2">
    <w:name w:val="Название статьи Знак Знак"/>
    <w:link w:val="af0"/>
    <w:rsid w:val="00505639"/>
    <w:rPr>
      <w:rFonts w:ascii="Arial" w:hAnsi="Arial"/>
      <w:b/>
      <w:caps/>
      <w:sz w:val="28"/>
      <w:lang w:val="ru-RU" w:eastAsia="ru-RU" w:bidi="ar-SA"/>
    </w:rPr>
  </w:style>
  <w:style w:type="character" w:customStyle="1" w:styleId="af3">
    <w:name w:val="Автор(ы) Знак"/>
    <w:link w:val="af1"/>
    <w:rsid w:val="00D24097"/>
    <w:rPr>
      <w:b/>
      <w:sz w:val="24"/>
      <w:lang w:val="ru-RU" w:eastAsia="ru-RU" w:bidi="ar-SA"/>
    </w:rPr>
  </w:style>
  <w:style w:type="character" w:customStyle="1" w:styleId="E-mail0">
    <w:name w:val="Организация / E-mail Знак Знак"/>
    <w:link w:val="E-mail"/>
    <w:rsid w:val="00146BBC"/>
    <w:rPr>
      <w:i/>
      <w:lang w:val="ru-RU" w:eastAsia="ru-RU" w:bidi="ar-SA"/>
    </w:rPr>
  </w:style>
  <w:style w:type="character" w:customStyle="1" w:styleId="af9">
    <w:name w:val="Аннотация (заголовок) Знак Знак"/>
    <w:link w:val="af7"/>
    <w:rsid w:val="007A5350"/>
    <w:rPr>
      <w:rFonts w:ascii="Arial" w:hAnsi="Arial"/>
      <w:b/>
      <w:lang w:val="ru-RU" w:eastAsia="ru-RU" w:bidi="ar-SA"/>
    </w:rPr>
  </w:style>
  <w:style w:type="character" w:customStyle="1" w:styleId="afa">
    <w:name w:val="Аннотация (текст) Знак Знак"/>
    <w:link w:val="af8"/>
    <w:rsid w:val="00727D09"/>
    <w:rPr>
      <w:lang w:val="ru-RU" w:eastAsia="ru-RU" w:bidi="ar-SA"/>
    </w:rPr>
  </w:style>
  <w:style w:type="character" w:customStyle="1" w:styleId="afb">
    <w:name w:val="Заголовок раздела Знак Знак"/>
    <w:link w:val="a3"/>
    <w:rsid w:val="00191270"/>
    <w:rPr>
      <w:rFonts w:ascii="Arial" w:hAnsi="Arial"/>
      <w:b/>
      <w:sz w:val="24"/>
      <w:lang w:val="ru-RU" w:eastAsia="ru-RU" w:bidi="ar-SA"/>
    </w:rPr>
  </w:style>
  <w:style w:type="character" w:customStyle="1" w:styleId="aff1">
    <w:name w:val="Источник Знак Знак"/>
    <w:basedOn w:val="ae"/>
    <w:link w:val="a2"/>
    <w:rsid w:val="00A07DBE"/>
    <w:rPr>
      <w:sz w:val="24"/>
      <w:lang w:val="ru-RU" w:eastAsia="ru-RU" w:bidi="ar-SA"/>
    </w:rPr>
  </w:style>
  <w:style w:type="character" w:customStyle="1" w:styleId="aff2">
    <w:name w:val="Заголовок подраздела Знак Знак"/>
    <w:link w:val="a4"/>
    <w:rsid w:val="00191270"/>
    <w:rPr>
      <w:rFonts w:ascii="Arial" w:hAnsi="Arial" w:cs="Arial"/>
      <w:b/>
      <w:bCs/>
      <w:iCs/>
      <w:sz w:val="24"/>
      <w:szCs w:val="28"/>
      <w:lang w:val="ru-RU" w:eastAsia="ru-RU" w:bidi="ar-SA"/>
    </w:rPr>
  </w:style>
  <w:style w:type="character" w:customStyle="1" w:styleId="aff0">
    <w:name w:val="Подпись к рисунку Знак"/>
    <w:link w:val="aff"/>
    <w:rsid w:val="00D50C61"/>
    <w:rPr>
      <w:lang w:val="ru-RU" w:eastAsia="ru-RU" w:bidi="ar-SA"/>
    </w:rPr>
  </w:style>
  <w:style w:type="character" w:customStyle="1" w:styleId="ac">
    <w:name w:val="Список &quot;Нумерация&quot; Знак Знак"/>
    <w:link w:val="a5"/>
    <w:rsid w:val="00497C3A"/>
    <w:rPr>
      <w:sz w:val="24"/>
      <w:lang w:val="ru-RU" w:eastAsia="ru-RU" w:bidi="ar-SA"/>
    </w:rPr>
  </w:style>
  <w:style w:type="character" w:customStyle="1" w:styleId="afc">
    <w:name w:val="Список &quot;Точка&quot; Знак Знак"/>
    <w:link w:val="a1"/>
    <w:rsid w:val="008C09E1"/>
    <w:rPr>
      <w:sz w:val="24"/>
      <w:lang w:val="ru-RU" w:eastAsia="ru-RU" w:bidi="ar-SA"/>
    </w:rPr>
  </w:style>
  <w:style w:type="character" w:styleId="affa">
    <w:name w:val="Hyperlink"/>
    <w:semiHidden/>
    <w:rsid w:val="00CC7920"/>
    <w:rPr>
      <w:color w:val="0000FF"/>
      <w:u w:val="single"/>
    </w:rPr>
  </w:style>
  <w:style w:type="character" w:customStyle="1" w:styleId="aff8">
    <w:name w:val="Текст сноски Знак"/>
    <w:link w:val="aff7"/>
    <w:uiPriority w:val="99"/>
    <w:rsid w:val="007C5F4F"/>
    <w:rPr>
      <w:sz w:val="18"/>
      <w:lang w:val="ru-RU" w:eastAsia="ru-RU" w:bidi="ar-SA"/>
    </w:rPr>
  </w:style>
  <w:style w:type="paragraph" w:styleId="affb">
    <w:name w:val="Balloon Text"/>
    <w:basedOn w:val="a7"/>
    <w:semiHidden/>
    <w:rsid w:val="001C3F0F"/>
    <w:rPr>
      <w:rFonts w:ascii="Tahoma" w:hAnsi="Tahoma" w:cs="Tahoma"/>
      <w:sz w:val="16"/>
      <w:szCs w:val="16"/>
    </w:rPr>
  </w:style>
  <w:style w:type="character" w:customStyle="1" w:styleId="aff6">
    <w:name w:val="Формула с номером Знак"/>
    <w:link w:val="a0"/>
    <w:rsid w:val="00675362"/>
    <w:rPr>
      <w:sz w:val="24"/>
      <w:lang w:val="ru-RU" w:eastAsia="ru-RU" w:bidi="ar-SA"/>
    </w:rPr>
  </w:style>
  <w:style w:type="character" w:customStyle="1" w:styleId="aff5">
    <w:name w:val="Заголовок ненумерованный Знак"/>
    <w:basedOn w:val="afb"/>
    <w:link w:val="af5"/>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fc">
    <w:name w:val="header"/>
    <w:basedOn w:val="a7"/>
    <w:rsid w:val="00702A6A"/>
    <w:pPr>
      <w:tabs>
        <w:tab w:val="center" w:pos="4677"/>
        <w:tab w:val="right" w:pos="9355"/>
      </w:tabs>
    </w:pPr>
  </w:style>
  <w:style w:type="paragraph" w:styleId="affd">
    <w:name w:val="footer"/>
    <w:basedOn w:val="a7"/>
    <w:rsid w:val="00702A6A"/>
    <w:pPr>
      <w:tabs>
        <w:tab w:val="center" w:pos="4677"/>
        <w:tab w:val="right" w:pos="9355"/>
      </w:tabs>
    </w:pPr>
  </w:style>
  <w:style w:type="table" w:styleId="affe">
    <w:name w:val="Table Grid"/>
    <w:basedOn w:val="aa"/>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qFormat/>
    <w:rsid w:val="00AD1F9C"/>
    <w:rPr>
      <w:b/>
      <w:bCs/>
    </w:rPr>
  </w:style>
  <w:style w:type="paragraph" w:customStyle="1" w:styleId="afff0">
    <w:name w:val="Стиль Аннотация (заголовок) +"/>
    <w:basedOn w:val="af7"/>
    <w:link w:val="afff1"/>
    <w:rsid w:val="00191270"/>
    <w:rPr>
      <w:b w:val="0"/>
      <w:bCs/>
    </w:rPr>
  </w:style>
  <w:style w:type="character" w:customStyle="1" w:styleId="afff1">
    <w:name w:val="Стиль Аннотация (заголовок) + Знак"/>
    <w:link w:val="afff0"/>
    <w:rsid w:val="00191270"/>
    <w:rPr>
      <w:rFonts w:ascii="Arial" w:hAnsi="Arial"/>
      <w:b/>
      <w:bCs/>
      <w:lang w:val="ru-RU" w:eastAsia="ru-RU" w:bidi="ar-SA"/>
    </w:rPr>
  </w:style>
  <w:style w:type="character" w:styleId="afff2">
    <w:name w:val="Emphasis"/>
    <w:qFormat/>
    <w:rsid w:val="00A0771F"/>
    <w:rPr>
      <w:i/>
      <w:iCs/>
    </w:rPr>
  </w:style>
  <w:style w:type="paragraph" w:customStyle="1" w:styleId="afff3">
    <w:name w:val="УДК статьи"/>
    <w:basedOn w:val="a7"/>
    <w:next w:val="af0"/>
    <w:rsid w:val="00C91AA2"/>
    <w:rPr>
      <w:b/>
      <w:sz w:val="24"/>
      <w:szCs w:val="24"/>
    </w:rPr>
  </w:style>
  <w:style w:type="paragraph" w:customStyle="1" w:styleId="afff4">
    <w:name w:val="Цитирование"/>
    <w:basedOn w:val="af4"/>
    <w:next w:val="af5"/>
    <w:qFormat/>
    <w:rsid w:val="006E024E"/>
    <w:pPr>
      <w:spacing w:before="120"/>
      <w:ind w:right="1134"/>
      <w:jc w:val="left"/>
    </w:pPr>
    <w:rPr>
      <w:i w:val="0"/>
    </w:rPr>
  </w:style>
  <w:style w:type="paragraph" w:customStyle="1" w:styleId="10">
    <w:name w:val="Абзац без отступа 10"/>
    <w:basedOn w:val="ad"/>
    <w:qFormat/>
    <w:rsid w:val="00405C0D"/>
    <w:pPr>
      <w:jc w:val="left"/>
    </w:pPr>
    <w:rPr>
      <w:sz w:val="20"/>
    </w:rPr>
  </w:style>
  <w:style w:type="paragraph" w:customStyle="1" w:styleId="afff5">
    <w:name w:val="[Основной абзац]"/>
    <w:basedOn w:val="a7"/>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paragraph" w:styleId="afff6">
    <w:name w:val="caption"/>
    <w:basedOn w:val="a7"/>
    <w:next w:val="a7"/>
    <w:link w:val="afff7"/>
    <w:qFormat/>
    <w:rsid w:val="009A07EF"/>
    <w:pPr>
      <w:jc w:val="center"/>
    </w:pPr>
    <w:rPr>
      <w:rFonts w:eastAsia="Calibri"/>
      <w:bCs/>
      <w:i/>
      <w:sz w:val="22"/>
      <w:lang w:eastAsia="en-US"/>
    </w:rPr>
  </w:style>
  <w:style w:type="character" w:customStyle="1" w:styleId="afff7">
    <w:name w:val="Название объекта Знак"/>
    <w:link w:val="afff6"/>
    <w:rsid w:val="009A07EF"/>
    <w:rPr>
      <w:rFonts w:eastAsia="Calibri"/>
      <w:bCs/>
      <w:i/>
      <w:sz w:val="22"/>
      <w:lang w:eastAsia="en-US"/>
    </w:rPr>
  </w:style>
  <w:style w:type="character" w:styleId="afff8">
    <w:name w:val="Subtle Emphasis"/>
    <w:uiPriority w:val="19"/>
    <w:qFormat/>
    <w:rsid w:val="00C67A2A"/>
    <w:rPr>
      <w:i/>
      <w:iCs/>
      <w:color w:val="404040"/>
    </w:rPr>
  </w:style>
  <w:style w:type="paragraph" w:customStyle="1" w:styleId="a">
    <w:name w:val="Нумерованный"/>
    <w:basedOn w:val="a7"/>
    <w:link w:val="afff9"/>
    <w:rsid w:val="005B00AC"/>
    <w:pPr>
      <w:widowControl w:val="0"/>
      <w:numPr>
        <w:numId w:val="19"/>
      </w:numPr>
      <w:tabs>
        <w:tab w:val="left" w:pos="794"/>
      </w:tabs>
      <w:suppressAutoHyphens/>
      <w:jc w:val="both"/>
    </w:pPr>
    <w:rPr>
      <w:rFonts w:eastAsia="TimesNewRomanPSMT"/>
      <w:kern w:val="1"/>
    </w:rPr>
  </w:style>
  <w:style w:type="character" w:customStyle="1" w:styleId="afff9">
    <w:name w:val="Нумерованный Знак Знак"/>
    <w:basedOn w:val="a9"/>
    <w:link w:val="a"/>
    <w:rsid w:val="005B00AC"/>
    <w:rPr>
      <w:rFonts w:eastAsia="TimesNewRomanPSMT"/>
      <w:kern w:val="1"/>
    </w:rPr>
  </w:style>
  <w:style w:type="paragraph" w:customStyle="1" w:styleId="1">
    <w:name w:val="Знак1"/>
    <w:basedOn w:val="a7"/>
    <w:rsid w:val="00206B81"/>
    <w:pPr>
      <w:spacing w:line="288" w:lineRule="auto"/>
      <w:ind w:firstLine="709"/>
      <w:jc w:val="both"/>
    </w:pPr>
    <w:rPr>
      <w:rFonts w:cs="Verdana"/>
      <w:sz w:val="24"/>
      <w:lang w:eastAsia="en-US"/>
    </w:rPr>
  </w:style>
  <w:style w:type="character" w:customStyle="1" w:styleId="Absatz-Standardschriftart">
    <w:name w:val="Absatz-Standardschriftart"/>
    <w:rsid w:val="006B0D1B"/>
  </w:style>
  <w:style w:type="paragraph" w:customStyle="1" w:styleId="Example">
    <w:name w:val="Example"/>
    <w:basedOn w:val="a7"/>
    <w:link w:val="Example0"/>
    <w:qFormat/>
    <w:rsid w:val="006B0D1B"/>
    <w:pPr>
      <w:keepLines/>
      <w:shd w:val="pct10" w:color="auto" w:fill="FFFFFF"/>
      <w:tabs>
        <w:tab w:val="left" w:pos="567"/>
        <w:tab w:val="left" w:pos="1134"/>
        <w:tab w:val="left" w:pos="1701"/>
        <w:tab w:val="left" w:pos="2268"/>
        <w:tab w:val="left" w:pos="2835"/>
        <w:tab w:val="left" w:pos="8265"/>
      </w:tabs>
      <w:suppressAutoHyphens/>
      <w:ind w:left="284" w:right="284"/>
    </w:pPr>
    <w:rPr>
      <w:noProof/>
      <w:lang w:val="en-US"/>
    </w:rPr>
  </w:style>
  <w:style w:type="character" w:customStyle="1" w:styleId="Example0">
    <w:name w:val="Example Знак"/>
    <w:link w:val="Example"/>
    <w:rsid w:val="006B0D1B"/>
    <w:rPr>
      <w:noProof/>
      <w:shd w:val="pct10" w:color="auto" w:fill="FFFFFF"/>
      <w:lang w:val="en-US"/>
    </w:rPr>
  </w:style>
  <w:style w:type="paragraph" w:customStyle="1" w:styleId="Author">
    <w:name w:val="Author"/>
    <w:basedOn w:val="afffa"/>
    <w:rsid w:val="00C133A9"/>
    <w:pPr>
      <w:widowControl w:val="0"/>
      <w:suppressAutoHyphens/>
      <w:spacing w:before="240" w:after="240"/>
      <w:jc w:val="center"/>
    </w:pPr>
    <w:rPr>
      <w:rFonts w:eastAsia="Lucida Sans Unicode"/>
      <w:b/>
      <w:bCs/>
      <w:i/>
      <w:iCs/>
      <w:kern w:val="1"/>
      <w:sz w:val="24"/>
      <w:szCs w:val="24"/>
    </w:rPr>
  </w:style>
  <w:style w:type="paragraph" w:styleId="afffa">
    <w:name w:val="Body Text"/>
    <w:basedOn w:val="a7"/>
    <w:link w:val="afffb"/>
    <w:rsid w:val="00C133A9"/>
    <w:pPr>
      <w:spacing w:after="120"/>
    </w:pPr>
  </w:style>
  <w:style w:type="character" w:customStyle="1" w:styleId="afffb">
    <w:name w:val="Основной текст Знак"/>
    <w:basedOn w:val="a9"/>
    <w:link w:val="afffa"/>
    <w:rsid w:val="00C133A9"/>
  </w:style>
  <w:style w:type="character" w:styleId="afffc">
    <w:name w:val="annotation reference"/>
    <w:basedOn w:val="a9"/>
    <w:rsid w:val="007C37B6"/>
    <w:rPr>
      <w:sz w:val="16"/>
      <w:szCs w:val="16"/>
    </w:rPr>
  </w:style>
  <w:style w:type="paragraph" w:styleId="afffd">
    <w:name w:val="annotation text"/>
    <w:basedOn w:val="a7"/>
    <w:link w:val="afffe"/>
    <w:rsid w:val="007C37B6"/>
  </w:style>
  <w:style w:type="character" w:customStyle="1" w:styleId="afffe">
    <w:name w:val="Текст примечания Знак"/>
    <w:basedOn w:val="a9"/>
    <w:link w:val="afffd"/>
    <w:rsid w:val="007C37B6"/>
  </w:style>
  <w:style w:type="paragraph" w:styleId="affff">
    <w:name w:val="annotation subject"/>
    <w:basedOn w:val="afffd"/>
    <w:next w:val="afffd"/>
    <w:link w:val="affff0"/>
    <w:rsid w:val="007C37B6"/>
    <w:rPr>
      <w:b/>
      <w:bCs/>
    </w:rPr>
  </w:style>
  <w:style w:type="character" w:customStyle="1" w:styleId="affff0">
    <w:name w:val="Тема примечания Знак"/>
    <w:basedOn w:val="afffe"/>
    <w:link w:val="affff"/>
    <w:rsid w:val="007C37B6"/>
    <w:rPr>
      <w:b/>
      <w:bCs/>
    </w:rPr>
  </w:style>
  <w:style w:type="paragraph" w:customStyle="1" w:styleId="a6">
    <w:name w:val="Литература"/>
    <w:rsid w:val="003F1183"/>
    <w:pPr>
      <w:numPr>
        <w:numId w:val="23"/>
      </w:numPr>
      <w:tabs>
        <w:tab w:val="left" w:pos="397"/>
      </w:tabs>
      <w:spacing w:after="120"/>
      <w:jc w:val="both"/>
    </w:pPr>
    <w:rPr>
      <w:sz w:val="22"/>
      <w:szCs w:val="22"/>
    </w:rPr>
  </w:style>
  <w:style w:type="character" w:customStyle="1" w:styleId="shorttext">
    <w:name w:val="short_text"/>
    <w:basedOn w:val="a9"/>
    <w:rsid w:val="00DA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1770">
      <w:bodyDiv w:val="1"/>
      <w:marLeft w:val="114"/>
      <w:marRight w:val="0"/>
      <w:marTop w:val="0"/>
      <w:marBottom w:val="0"/>
      <w:divBdr>
        <w:top w:val="none" w:sz="0" w:space="0" w:color="auto"/>
        <w:left w:val="none" w:sz="0" w:space="0" w:color="auto"/>
        <w:bottom w:val="none" w:sz="0" w:space="0" w:color="auto"/>
        <w:right w:val="none" w:sz="0" w:space="0" w:color="auto"/>
      </w:divBdr>
      <w:divsChild>
        <w:div w:id="477497649">
          <w:marLeft w:val="0"/>
          <w:marRight w:val="0"/>
          <w:marTop w:val="0"/>
          <w:marBottom w:val="0"/>
          <w:divBdr>
            <w:top w:val="none" w:sz="0" w:space="0" w:color="auto"/>
            <w:left w:val="none" w:sz="0" w:space="0" w:color="auto"/>
            <w:bottom w:val="none" w:sz="0" w:space="0" w:color="auto"/>
            <w:right w:val="none" w:sz="0" w:space="0" w:color="auto"/>
          </w:divBdr>
          <w:divsChild>
            <w:div w:id="736323238">
              <w:marLeft w:val="0"/>
              <w:marRight w:val="0"/>
              <w:marTop w:val="229"/>
              <w:marBottom w:val="0"/>
              <w:divBdr>
                <w:top w:val="none" w:sz="0" w:space="0" w:color="auto"/>
                <w:left w:val="none" w:sz="0" w:space="0" w:color="auto"/>
                <w:bottom w:val="none" w:sz="0" w:space="0" w:color="auto"/>
                <w:right w:val="none" w:sz="0" w:space="0" w:color="auto"/>
              </w:divBdr>
              <w:divsChild>
                <w:div w:id="1872179705">
                  <w:marLeft w:val="0"/>
                  <w:marRight w:val="0"/>
                  <w:marTop w:val="0"/>
                  <w:marBottom w:val="0"/>
                  <w:divBdr>
                    <w:top w:val="none" w:sz="0" w:space="0" w:color="auto"/>
                    <w:left w:val="none" w:sz="0" w:space="0" w:color="auto"/>
                    <w:bottom w:val="none" w:sz="0" w:space="0" w:color="auto"/>
                    <w:right w:val="none" w:sz="0" w:space="0" w:color="auto"/>
                  </w:divBdr>
                  <w:divsChild>
                    <w:div w:id="1332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2145">
      <w:bodyDiv w:val="1"/>
      <w:marLeft w:val="0"/>
      <w:marRight w:val="0"/>
      <w:marTop w:val="0"/>
      <w:marBottom w:val="0"/>
      <w:divBdr>
        <w:top w:val="none" w:sz="0" w:space="0" w:color="auto"/>
        <w:left w:val="none" w:sz="0" w:space="0" w:color="auto"/>
        <w:bottom w:val="none" w:sz="0" w:space="0" w:color="auto"/>
        <w:right w:val="none" w:sz="0" w:space="0" w:color="auto"/>
      </w:divBdr>
    </w:div>
    <w:div w:id="1352410738">
      <w:bodyDiv w:val="1"/>
      <w:marLeft w:val="0"/>
      <w:marRight w:val="0"/>
      <w:marTop w:val="0"/>
      <w:marBottom w:val="0"/>
      <w:divBdr>
        <w:top w:val="none" w:sz="0" w:space="0" w:color="auto"/>
        <w:left w:val="none" w:sz="0" w:space="0" w:color="auto"/>
        <w:bottom w:val="none" w:sz="0" w:space="0" w:color="auto"/>
        <w:right w:val="none" w:sz="0" w:space="0" w:color="auto"/>
      </w:divBdr>
      <w:divsChild>
        <w:div w:id="391588092">
          <w:marLeft w:val="0"/>
          <w:marRight w:val="0"/>
          <w:marTop w:val="0"/>
          <w:marBottom w:val="0"/>
          <w:divBdr>
            <w:top w:val="none" w:sz="0" w:space="0" w:color="auto"/>
            <w:left w:val="none" w:sz="0" w:space="0" w:color="auto"/>
            <w:bottom w:val="none" w:sz="0" w:space="0" w:color="auto"/>
            <w:right w:val="none" w:sz="0" w:space="0" w:color="auto"/>
          </w:divBdr>
        </w:div>
      </w:divsChild>
    </w:div>
    <w:div w:id="1630697691">
      <w:bodyDiv w:val="1"/>
      <w:marLeft w:val="0"/>
      <w:marRight w:val="0"/>
      <w:marTop w:val="0"/>
      <w:marBottom w:val="0"/>
      <w:divBdr>
        <w:top w:val="none" w:sz="0" w:space="0" w:color="auto"/>
        <w:left w:val="none" w:sz="0" w:space="0" w:color="auto"/>
        <w:bottom w:val="none" w:sz="0" w:space="0" w:color="auto"/>
        <w:right w:val="none" w:sz="0" w:space="0" w:color="auto"/>
      </w:divBdr>
      <w:divsChild>
        <w:div w:id="801654244">
          <w:marLeft w:val="0"/>
          <w:marRight w:val="0"/>
          <w:marTop w:val="0"/>
          <w:marBottom w:val="0"/>
          <w:divBdr>
            <w:top w:val="none" w:sz="0" w:space="0" w:color="auto"/>
            <w:left w:val="none" w:sz="0" w:space="0" w:color="auto"/>
            <w:bottom w:val="none" w:sz="0" w:space="0" w:color="auto"/>
            <w:right w:val="none" w:sz="0" w:space="0" w:color="auto"/>
          </w:divBdr>
          <w:divsChild>
            <w:div w:id="5794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931">
      <w:bodyDiv w:val="1"/>
      <w:marLeft w:val="0"/>
      <w:marRight w:val="0"/>
      <w:marTop w:val="0"/>
      <w:marBottom w:val="0"/>
      <w:divBdr>
        <w:top w:val="none" w:sz="0" w:space="0" w:color="auto"/>
        <w:left w:val="none" w:sz="0" w:space="0" w:color="auto"/>
        <w:bottom w:val="none" w:sz="0" w:space="0" w:color="auto"/>
        <w:right w:val="none" w:sz="0" w:space="0" w:color="auto"/>
      </w:divBdr>
      <w:divsChild>
        <w:div w:id="489366346">
          <w:marLeft w:val="0"/>
          <w:marRight w:val="0"/>
          <w:marTop w:val="0"/>
          <w:marBottom w:val="0"/>
          <w:divBdr>
            <w:top w:val="none" w:sz="0" w:space="0" w:color="auto"/>
            <w:left w:val="none" w:sz="0" w:space="0" w:color="auto"/>
            <w:bottom w:val="none" w:sz="0" w:space="0" w:color="auto"/>
            <w:right w:val="none" w:sz="0" w:space="0" w:color="auto"/>
          </w:divBdr>
          <w:divsChild>
            <w:div w:id="2031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____Microsoft_Visio1111.vsdx"/><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_New%20computer\&#1054;&#1053;&#1058;&#1054;&#1051;&#1054;&#1043;&#1048;&#1071;%20&#1055;&#1056;&#1054;&#1045;&#1050;&#1058;&#1048;&#1056;&#1054;&#1042;&#1040;&#1053;&#1048;&#1071;\&#1055;&#1086;&#1076;&#1075;&#1086;&#1090;&#1086;&#1074;&#1082;&#1072;%20&#1089;&#1090;&#1072;&#1090;&#1100;&#1080;\&#1064;&#1072;&#1073;&#1083;&#1086;&#1085;-&#1080;&#1085;&#1089;&#1090;&#1088;&#1091;&#1082;&#1094;&#1080;&#1103;%20&#1076;&#1083;&#1103;%20&#1087;&#1086;&#1076;&#1075;&#1086;&#1090;&#1086;&#1074;&#1082;&#1080;%20&#1054;&#1055;-&#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Шаблон-инструкция для подготовки ОП-статьи</Template>
  <TotalTime>207</TotalTime>
  <Pages>18</Pages>
  <Words>8155</Words>
  <Characters>46486</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для подготовки статьи</vt:lpstr>
      <vt:lpstr>Шаблон для подготовки статьи</vt:lpstr>
    </vt:vector>
  </TitlesOfParts>
  <Company>ICCS RAS</Company>
  <LinksUpToDate>false</LinksUpToDate>
  <CharactersWithSpaces>54532</CharactersWithSpaces>
  <SharedDoc>false</SharedDoc>
  <HLinks>
    <vt:vector size="18" baseType="variant">
      <vt:variant>
        <vt:i4>4063354</vt:i4>
      </vt:variant>
      <vt:variant>
        <vt:i4>6</vt:i4>
      </vt:variant>
      <vt:variant>
        <vt:i4>0</vt:i4>
      </vt:variant>
      <vt:variant>
        <vt:i4>5</vt:i4>
      </vt:variant>
      <vt:variant>
        <vt:lpwstr>http://www.maik.ru/journals/p/pribory/rus/recom.pdf</vt:lpwstr>
      </vt:variant>
      <vt:variant>
        <vt:lpwstr/>
      </vt:variant>
      <vt:variant>
        <vt:i4>3473451</vt:i4>
      </vt:variant>
      <vt:variant>
        <vt:i4>3</vt:i4>
      </vt:variant>
      <vt:variant>
        <vt:i4>0</vt:i4>
      </vt:variant>
      <vt:variant>
        <vt:i4>5</vt:i4>
      </vt:variant>
      <vt:variant>
        <vt:lpwstr>http://health.elsevier.ru/for-authors/</vt:lpwstr>
      </vt:variant>
      <vt:variant>
        <vt:lpwstr/>
      </vt:variant>
      <vt:variant>
        <vt:i4>1441822</vt:i4>
      </vt:variant>
      <vt:variant>
        <vt:i4>0</vt:i4>
      </vt:variant>
      <vt:variant>
        <vt:i4>0</vt:i4>
      </vt:variant>
      <vt:variant>
        <vt:i4>5</vt:i4>
      </vt:variant>
      <vt:variant>
        <vt:lpwstr>https://www.elsevier.com/journals/engineering-fracture-mechanics/0013-7944/guide-for-authors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подготовки статьи</dc:title>
  <dc:creator>Смирнов</dc:creator>
  <cp:lastModifiedBy>НМ</cp:lastModifiedBy>
  <cp:revision>13</cp:revision>
  <cp:lastPrinted>2018-04-03T05:59:00Z</cp:lastPrinted>
  <dcterms:created xsi:type="dcterms:W3CDTF">2018-03-27T03:33:00Z</dcterms:created>
  <dcterms:modified xsi:type="dcterms:W3CDTF">2018-04-03T06:03:00Z</dcterms:modified>
</cp:coreProperties>
</file>